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42" w:rsidRPr="009A7FEB" w:rsidRDefault="00E35742" w:rsidP="00B77C3B">
      <w:pPr>
        <w:pStyle w:val="2"/>
        <w:ind w:right="0"/>
        <w:contextualSpacing/>
        <w:rPr>
          <w:sz w:val="10"/>
          <w:szCs w:val="10"/>
        </w:rPr>
      </w:pPr>
    </w:p>
    <w:p w:rsidR="00E35742" w:rsidRPr="009A7FEB" w:rsidRDefault="00E35742" w:rsidP="00B77C3B">
      <w:pPr>
        <w:pStyle w:val="21"/>
        <w:contextualSpacing/>
        <w:jc w:val="center"/>
        <w:rPr>
          <w:szCs w:val="28"/>
        </w:rPr>
      </w:pPr>
      <w:r w:rsidRPr="009A7FEB">
        <w:rPr>
          <w:szCs w:val="28"/>
        </w:rPr>
        <w:t>РОССИЙСКАЯ ФЕДЕРАЦИЯ</w:t>
      </w:r>
    </w:p>
    <w:p w:rsidR="00E35742" w:rsidRPr="009A7FEB" w:rsidRDefault="00E35742" w:rsidP="00B77C3B">
      <w:pPr>
        <w:pStyle w:val="21"/>
        <w:contextualSpacing/>
        <w:jc w:val="center"/>
        <w:rPr>
          <w:szCs w:val="28"/>
        </w:rPr>
      </w:pPr>
      <w:r w:rsidRPr="009A7FEB">
        <w:rPr>
          <w:szCs w:val="28"/>
        </w:rPr>
        <w:t>РОСТОВСКАЯ ОБЛАСТЬ</w:t>
      </w:r>
    </w:p>
    <w:p w:rsidR="00E35742" w:rsidRPr="009A7FEB" w:rsidRDefault="00E35742" w:rsidP="00B77C3B">
      <w:pPr>
        <w:pStyle w:val="21"/>
        <w:contextualSpacing/>
        <w:jc w:val="center"/>
        <w:rPr>
          <w:szCs w:val="28"/>
        </w:rPr>
      </w:pPr>
      <w:r w:rsidRPr="009A7FEB">
        <w:rPr>
          <w:szCs w:val="28"/>
        </w:rPr>
        <w:t>МУНИЦИПАЛЬНОЕ ОБРАЗОВАНИЕ «МИЛЛЕРОВСКОЕ ГОРОДСКОЕ ПОСЕЛЕНИЕ»</w:t>
      </w:r>
    </w:p>
    <w:p w:rsidR="00E35742" w:rsidRPr="009A7FEB" w:rsidRDefault="00E35742" w:rsidP="00B77C3B">
      <w:pPr>
        <w:pStyle w:val="21"/>
        <w:contextualSpacing/>
        <w:jc w:val="center"/>
        <w:rPr>
          <w:sz w:val="10"/>
          <w:szCs w:val="10"/>
        </w:rPr>
      </w:pPr>
      <w:r w:rsidRPr="009A7FEB">
        <w:rPr>
          <w:noProof/>
        </w:rPr>
        <w:drawing>
          <wp:inline distT="0" distB="0" distL="0" distR="0" wp14:anchorId="7BB2FED1" wp14:editId="1CE692BC">
            <wp:extent cx="647700" cy="807720"/>
            <wp:effectExtent l="0" t="0" r="0" b="0"/>
            <wp:docPr id="1" name="Рисунок 1" descr="Герб Миллерово ГП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Миллерово ГП_Ч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742" w:rsidRPr="009A7FEB" w:rsidRDefault="00E35742" w:rsidP="00B77C3B">
      <w:pPr>
        <w:pStyle w:val="3"/>
        <w:contextualSpacing/>
        <w:rPr>
          <w:b w:val="0"/>
          <w:spacing w:val="0"/>
          <w:szCs w:val="44"/>
        </w:rPr>
      </w:pPr>
      <w:r w:rsidRPr="009A7FEB">
        <w:rPr>
          <w:b w:val="0"/>
          <w:spacing w:val="0"/>
          <w:szCs w:val="44"/>
        </w:rPr>
        <w:t>АДМИНИСТРАЦИЯ МИЛЛЕРОВСКОГО ГОРОДСКОГО ПОСЕЛЕНИЯ</w:t>
      </w:r>
    </w:p>
    <w:p w:rsidR="00E35742" w:rsidRPr="009A7FEB" w:rsidRDefault="00E35742" w:rsidP="00B77C3B">
      <w:pPr>
        <w:contextualSpacing/>
        <w:jc w:val="center"/>
        <w:rPr>
          <w:spacing w:val="20"/>
          <w:sz w:val="20"/>
        </w:rPr>
      </w:pPr>
    </w:p>
    <w:p w:rsidR="00E35742" w:rsidRPr="009A7FEB" w:rsidRDefault="00E35742" w:rsidP="00B77C3B">
      <w:pPr>
        <w:pStyle w:val="1"/>
        <w:spacing w:line="240" w:lineRule="auto"/>
        <w:contextualSpacing/>
        <w:rPr>
          <w:rFonts w:ascii="Times New Roman" w:hAnsi="Times New Roman"/>
          <w:b w:val="0"/>
          <w:spacing w:val="0"/>
          <w:sz w:val="36"/>
          <w:szCs w:val="36"/>
        </w:rPr>
      </w:pPr>
      <w:r w:rsidRPr="009A7FEB">
        <w:rPr>
          <w:rFonts w:ascii="Times New Roman" w:hAnsi="Times New Roman"/>
          <w:b w:val="0"/>
          <w:spacing w:val="0"/>
          <w:sz w:val="36"/>
          <w:szCs w:val="36"/>
        </w:rPr>
        <w:t xml:space="preserve">ПОСТАНОВЛЕНИЕ </w:t>
      </w:r>
    </w:p>
    <w:p w:rsidR="00E35742" w:rsidRPr="009A7FEB" w:rsidRDefault="00E35742" w:rsidP="00B77C3B">
      <w:pPr>
        <w:contextualSpacing/>
        <w:jc w:val="center"/>
        <w:rPr>
          <w:spacing w:val="38"/>
          <w:sz w:val="20"/>
        </w:rPr>
      </w:pPr>
    </w:p>
    <w:p w:rsidR="00E35742" w:rsidRPr="009A7FEB" w:rsidRDefault="00E35742" w:rsidP="00B77C3B">
      <w:pPr>
        <w:contextualSpacing/>
        <w:rPr>
          <w:szCs w:val="28"/>
        </w:rPr>
      </w:pPr>
      <w:r w:rsidRPr="009A7FEB">
        <w:rPr>
          <w:szCs w:val="28"/>
        </w:rPr>
        <w:t xml:space="preserve">от </w:t>
      </w:r>
      <w:r w:rsidR="008B7B88" w:rsidRPr="009A7FEB">
        <w:rPr>
          <w:szCs w:val="28"/>
        </w:rPr>
        <w:t xml:space="preserve">__________ </w:t>
      </w:r>
      <w:r w:rsidR="003D060A" w:rsidRPr="009A7FEB">
        <w:rPr>
          <w:szCs w:val="28"/>
        </w:rPr>
        <w:t>202</w:t>
      </w:r>
      <w:r w:rsidR="00B6652E">
        <w:rPr>
          <w:szCs w:val="28"/>
        </w:rPr>
        <w:t>2</w:t>
      </w:r>
      <w:r w:rsidR="008B7B88" w:rsidRPr="009A7FEB">
        <w:rPr>
          <w:szCs w:val="28"/>
        </w:rPr>
        <w:t xml:space="preserve">г.                   </w:t>
      </w:r>
      <w:r w:rsidR="008427EA" w:rsidRPr="009A7FEB">
        <w:rPr>
          <w:szCs w:val="28"/>
        </w:rPr>
        <w:t xml:space="preserve"> </w:t>
      </w:r>
      <w:r w:rsidRPr="009A7FEB">
        <w:rPr>
          <w:szCs w:val="28"/>
        </w:rPr>
        <w:t>№</w:t>
      </w:r>
      <w:r w:rsidR="003D060A" w:rsidRPr="009A7FEB">
        <w:rPr>
          <w:szCs w:val="28"/>
        </w:rPr>
        <w:t xml:space="preserve"> </w:t>
      </w:r>
      <w:r w:rsidR="008B7B88" w:rsidRPr="009A7FEB">
        <w:rPr>
          <w:szCs w:val="28"/>
        </w:rPr>
        <w:t>_____</w:t>
      </w:r>
    </w:p>
    <w:p w:rsidR="00E35742" w:rsidRPr="009A7FEB" w:rsidRDefault="00E35742" w:rsidP="00B77C3B">
      <w:pPr>
        <w:contextualSpacing/>
        <w:jc w:val="center"/>
        <w:rPr>
          <w:sz w:val="16"/>
          <w:szCs w:val="16"/>
        </w:rPr>
      </w:pPr>
    </w:p>
    <w:p w:rsidR="00E35742" w:rsidRPr="009A7FEB" w:rsidRDefault="0092151F" w:rsidP="0092151F">
      <w:pPr>
        <w:tabs>
          <w:tab w:val="left" w:pos="3828"/>
        </w:tabs>
        <w:ind w:left="3540"/>
        <w:contextualSpacing/>
        <w:rPr>
          <w:szCs w:val="28"/>
        </w:rPr>
      </w:pPr>
      <w:r w:rsidRPr="009A7FEB">
        <w:rPr>
          <w:szCs w:val="28"/>
        </w:rPr>
        <w:t xml:space="preserve">     </w:t>
      </w:r>
      <w:r w:rsidR="004051F4" w:rsidRPr="009A7FEB">
        <w:rPr>
          <w:szCs w:val="28"/>
        </w:rPr>
        <w:t xml:space="preserve"> </w:t>
      </w:r>
      <w:r w:rsidR="00E35742" w:rsidRPr="009A7FEB">
        <w:rPr>
          <w:szCs w:val="28"/>
        </w:rPr>
        <w:t>г. Миллерово</w:t>
      </w:r>
    </w:p>
    <w:p w:rsidR="00E35742" w:rsidRPr="009A7FEB" w:rsidRDefault="00E35742" w:rsidP="00B77C3B">
      <w:pPr>
        <w:contextualSpacing/>
        <w:jc w:val="both"/>
        <w:rPr>
          <w:sz w:val="14"/>
          <w:szCs w:val="1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5"/>
      </w:tblGrid>
      <w:tr w:rsidR="004051F4" w:rsidRPr="009A7FEB" w:rsidTr="009112C3">
        <w:trPr>
          <w:trHeight w:val="217"/>
        </w:trPr>
        <w:tc>
          <w:tcPr>
            <w:tcW w:w="5815" w:type="dxa"/>
          </w:tcPr>
          <w:p w:rsidR="004051F4" w:rsidRPr="009A7FEB" w:rsidRDefault="00B26338" w:rsidP="00EC1E3F">
            <w:pPr>
              <w:contextualSpacing/>
              <w:jc w:val="both"/>
            </w:pPr>
            <w:r w:rsidRPr="009A7FEB">
              <w:rPr>
                <w:bCs/>
                <w:szCs w:val="28"/>
              </w:rPr>
              <w:t xml:space="preserve">Об утверждении </w:t>
            </w:r>
            <w:bookmarkStart w:id="0" w:name="_Hlk87436565"/>
            <w:bookmarkStart w:id="1" w:name="_Hlk87436822"/>
            <w:r w:rsidRPr="009A7FEB">
              <w:rPr>
                <w:bCs/>
                <w:szCs w:val="28"/>
              </w:rPr>
              <w:t xml:space="preserve">формы проверочного листа (списка контрольных вопросов), применяемого при осуществлении </w:t>
            </w:r>
            <w:bookmarkEnd w:id="0"/>
            <w:bookmarkEnd w:id="1"/>
            <w:r w:rsidR="00574E10" w:rsidRPr="009A7FEB">
              <w:rPr>
                <w:bCs/>
                <w:szCs w:val="28"/>
              </w:rPr>
              <w:t xml:space="preserve">муниципального контроля </w:t>
            </w:r>
            <w:r w:rsidR="00B6652E" w:rsidRPr="003C7765">
              <w:rPr>
                <w:bCs/>
                <w:szCs w:val="28"/>
              </w:rPr>
              <w:t>на автомобильном транспорте</w:t>
            </w:r>
            <w:bookmarkStart w:id="2" w:name="_GoBack"/>
            <w:r w:rsidR="00B6652E" w:rsidRPr="003C7765">
              <w:rPr>
                <w:bCs/>
                <w:szCs w:val="28"/>
              </w:rPr>
              <w:t>,</w:t>
            </w:r>
            <w:bookmarkEnd w:id="2"/>
            <w:r w:rsidR="00B6652E" w:rsidRPr="003C7765">
              <w:rPr>
                <w:bCs/>
                <w:szCs w:val="28"/>
              </w:rPr>
              <w:t xml:space="preserve"> городском</w:t>
            </w:r>
            <w:r w:rsidR="00B6652E">
              <w:rPr>
                <w:bCs/>
                <w:szCs w:val="28"/>
              </w:rPr>
              <w:t xml:space="preserve"> </w:t>
            </w:r>
            <w:r w:rsidR="00B6652E" w:rsidRPr="003C7765">
              <w:rPr>
                <w:bCs/>
                <w:szCs w:val="28"/>
              </w:rPr>
              <w:t>наземном электрическом транспорте</w:t>
            </w:r>
            <w:r w:rsidR="00B6652E">
              <w:rPr>
                <w:bCs/>
                <w:szCs w:val="28"/>
              </w:rPr>
              <w:t>, и</w:t>
            </w:r>
            <w:r w:rsidR="00B6652E" w:rsidRPr="003C7765">
              <w:rPr>
                <w:bCs/>
                <w:szCs w:val="28"/>
              </w:rPr>
              <w:t xml:space="preserve"> в дорожном</w:t>
            </w:r>
            <w:r w:rsidR="00B6652E">
              <w:rPr>
                <w:bCs/>
                <w:szCs w:val="28"/>
              </w:rPr>
              <w:t xml:space="preserve"> </w:t>
            </w:r>
            <w:r w:rsidR="00B6652E" w:rsidRPr="003C7765">
              <w:rPr>
                <w:bCs/>
                <w:szCs w:val="28"/>
              </w:rPr>
              <w:t xml:space="preserve">хозяйстве в границах муниципального образования </w:t>
            </w:r>
            <w:r w:rsidR="00B6652E" w:rsidRPr="003C7765">
              <w:rPr>
                <w:szCs w:val="28"/>
              </w:rPr>
              <w:t>«Миллеровское городское поселение»</w:t>
            </w:r>
          </w:p>
        </w:tc>
      </w:tr>
      <w:tr w:rsidR="00B6652E" w:rsidRPr="009A7FEB" w:rsidTr="009112C3">
        <w:trPr>
          <w:trHeight w:val="217"/>
        </w:trPr>
        <w:tc>
          <w:tcPr>
            <w:tcW w:w="5815" w:type="dxa"/>
          </w:tcPr>
          <w:p w:rsidR="00B6652E" w:rsidRPr="009A7FEB" w:rsidRDefault="00B6652E" w:rsidP="00B77C3B">
            <w:pPr>
              <w:contextualSpacing/>
              <w:jc w:val="both"/>
              <w:rPr>
                <w:bCs/>
                <w:szCs w:val="28"/>
              </w:rPr>
            </w:pPr>
          </w:p>
        </w:tc>
      </w:tr>
    </w:tbl>
    <w:p w:rsidR="00B45FD7" w:rsidRPr="009A7FEB" w:rsidRDefault="00B45FD7" w:rsidP="00B77C3B">
      <w:pPr>
        <w:pStyle w:val="a8"/>
        <w:spacing w:after="0"/>
        <w:contextualSpacing/>
        <w:rPr>
          <w:sz w:val="10"/>
          <w:szCs w:val="10"/>
        </w:rPr>
      </w:pPr>
    </w:p>
    <w:p w:rsidR="00B45FD7" w:rsidRPr="009A7FEB" w:rsidRDefault="00B45FD7" w:rsidP="00B77C3B">
      <w:pPr>
        <w:pStyle w:val="a8"/>
        <w:spacing w:after="0"/>
        <w:contextualSpacing/>
        <w:jc w:val="both"/>
      </w:pPr>
      <w:r w:rsidRPr="009A7FEB">
        <w:t xml:space="preserve">      </w:t>
      </w:r>
      <w:proofErr w:type="gramStart"/>
      <w:r w:rsidR="00574E10" w:rsidRPr="009A7FEB">
        <w:rPr>
          <w:szCs w:val="28"/>
        </w:rPr>
        <w:t>В соответствии с частью 3 статьи 21, статьей 53 Федерального закона от 31.07.2020 № 248-ФЗ «О государственном контроле (надзоре) и муниципальном контроле в Российской Федерации»,</w:t>
      </w:r>
      <w:r w:rsidR="00574E10" w:rsidRPr="009A7FEB">
        <w:rPr>
          <w:szCs w:val="28"/>
          <w:shd w:val="clear" w:color="auto" w:fill="FFFFFF"/>
        </w:rPr>
        <w:t xml:space="preserve"> постановлением Правительства Российской Федерации от 27.10.2021 № 1844</w:t>
      </w:r>
      <w:bookmarkStart w:id="3" w:name="_Hlk87860463"/>
      <w:r w:rsidR="001B3A3F">
        <w:rPr>
          <w:szCs w:val="28"/>
          <w:shd w:val="clear" w:color="auto" w:fill="FFFFFF"/>
        </w:rPr>
        <w:t xml:space="preserve"> </w:t>
      </w:r>
      <w:r w:rsidR="00574E10" w:rsidRPr="009A7FEB">
        <w:rPr>
          <w:szCs w:val="28"/>
          <w:shd w:val="clear" w:color="auto" w:fill="FFFFFF"/>
        </w:rPr>
        <w:t>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bookmarkEnd w:id="3"/>
      <w:r w:rsidR="00574E10" w:rsidRPr="009A7FEB">
        <w:rPr>
          <w:szCs w:val="28"/>
          <w:shd w:val="clear" w:color="auto" w:fill="FFFFFF"/>
        </w:rPr>
        <w:t>,</w:t>
      </w:r>
      <w:r w:rsidR="00574E10" w:rsidRPr="009A7FEB">
        <w:rPr>
          <w:szCs w:val="28"/>
        </w:rPr>
        <w:t xml:space="preserve"> </w:t>
      </w:r>
      <w:r w:rsidR="00574E10" w:rsidRPr="001B3A3F">
        <w:rPr>
          <w:spacing w:val="-10"/>
          <w:szCs w:val="28"/>
        </w:rPr>
        <w:t xml:space="preserve">Федеральным </w:t>
      </w:r>
      <w:hyperlink r:id="rId10" w:history="1">
        <w:r w:rsidR="00574E10" w:rsidRPr="001B3A3F">
          <w:rPr>
            <w:rStyle w:val="af5"/>
            <w:color w:val="auto"/>
            <w:spacing w:val="-10"/>
            <w:szCs w:val="28"/>
            <w:u w:val="none"/>
          </w:rPr>
          <w:t>законом</w:t>
        </w:r>
      </w:hyperlink>
      <w:r w:rsidR="00574E10" w:rsidRPr="001B3A3F">
        <w:rPr>
          <w:spacing w:val="-10"/>
          <w:szCs w:val="28"/>
        </w:rPr>
        <w:t xml:space="preserve"> </w:t>
      </w:r>
      <w:r w:rsidR="00574E10" w:rsidRPr="009A7FEB">
        <w:rPr>
          <w:spacing w:val="-10"/>
          <w:szCs w:val="28"/>
        </w:rPr>
        <w:t>от 06.10.2003</w:t>
      </w:r>
      <w:proofErr w:type="gramEnd"/>
      <w:r w:rsidR="00574E10" w:rsidRPr="009A7FEB">
        <w:rPr>
          <w:spacing w:val="-10"/>
          <w:szCs w:val="28"/>
        </w:rPr>
        <w:t xml:space="preserve"> № </w:t>
      </w:r>
      <w:proofErr w:type="gramStart"/>
      <w:r w:rsidR="00574E10" w:rsidRPr="009A7FEB">
        <w:rPr>
          <w:spacing w:val="-10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B6652E">
        <w:rPr>
          <w:szCs w:val="28"/>
        </w:rPr>
        <w:t>решением Собрания депутатов Миллеровского городского поселения от 18.02.2022г. № 42 «Об утверждении П</w:t>
      </w:r>
      <w:r w:rsidR="00B6652E" w:rsidRPr="00B15B1F">
        <w:rPr>
          <w:szCs w:val="28"/>
        </w:rPr>
        <w:t>оложен</w:t>
      </w:r>
      <w:r w:rsidR="00B6652E">
        <w:rPr>
          <w:szCs w:val="28"/>
        </w:rPr>
        <w:t>ия</w:t>
      </w:r>
      <w:r w:rsidR="00B6652E" w:rsidRPr="00B15B1F">
        <w:rPr>
          <w:szCs w:val="28"/>
        </w:rPr>
        <w:t xml:space="preserve"> </w:t>
      </w:r>
      <w:r w:rsidR="00B6652E">
        <w:rPr>
          <w:szCs w:val="28"/>
        </w:rPr>
        <w:t xml:space="preserve">о </w:t>
      </w:r>
      <w:r w:rsidR="00B6652E" w:rsidRPr="003C7765">
        <w:rPr>
          <w:bCs/>
          <w:szCs w:val="28"/>
        </w:rPr>
        <w:t>муниципально</w:t>
      </w:r>
      <w:r w:rsidR="00B6652E">
        <w:rPr>
          <w:bCs/>
          <w:szCs w:val="28"/>
        </w:rPr>
        <w:t>м</w:t>
      </w:r>
      <w:r w:rsidR="00B6652E" w:rsidRPr="003C7765">
        <w:rPr>
          <w:bCs/>
          <w:szCs w:val="28"/>
        </w:rPr>
        <w:t xml:space="preserve"> контрол</w:t>
      </w:r>
      <w:r w:rsidR="00B6652E">
        <w:rPr>
          <w:bCs/>
          <w:szCs w:val="28"/>
        </w:rPr>
        <w:t xml:space="preserve">е </w:t>
      </w:r>
      <w:r w:rsidR="00B6652E" w:rsidRPr="003C7765">
        <w:rPr>
          <w:bCs/>
          <w:szCs w:val="28"/>
        </w:rPr>
        <w:t>на автомобильном транспорте, городском</w:t>
      </w:r>
      <w:r w:rsidR="00B6652E">
        <w:rPr>
          <w:bCs/>
          <w:szCs w:val="28"/>
        </w:rPr>
        <w:t xml:space="preserve"> </w:t>
      </w:r>
      <w:r w:rsidR="00B6652E" w:rsidRPr="003C7765">
        <w:rPr>
          <w:bCs/>
          <w:szCs w:val="28"/>
        </w:rPr>
        <w:t>наземном электрическом транспорте</w:t>
      </w:r>
      <w:r w:rsidR="00B6652E">
        <w:rPr>
          <w:bCs/>
          <w:szCs w:val="28"/>
        </w:rPr>
        <w:t>, и</w:t>
      </w:r>
      <w:r w:rsidR="00B6652E" w:rsidRPr="003C7765">
        <w:rPr>
          <w:bCs/>
          <w:szCs w:val="28"/>
        </w:rPr>
        <w:t xml:space="preserve"> в дорожном</w:t>
      </w:r>
      <w:r w:rsidR="00B6652E">
        <w:rPr>
          <w:bCs/>
          <w:szCs w:val="28"/>
        </w:rPr>
        <w:t xml:space="preserve"> </w:t>
      </w:r>
      <w:r w:rsidR="00B6652E" w:rsidRPr="003C7765">
        <w:rPr>
          <w:bCs/>
          <w:szCs w:val="28"/>
        </w:rPr>
        <w:t xml:space="preserve">хозяйстве в границах муниципального образования </w:t>
      </w:r>
      <w:r w:rsidR="00B6652E" w:rsidRPr="003C7765">
        <w:rPr>
          <w:szCs w:val="28"/>
        </w:rPr>
        <w:t>«Миллеровское городское поселение»</w:t>
      </w:r>
      <w:r w:rsidR="00B6652E">
        <w:rPr>
          <w:szCs w:val="28"/>
        </w:rPr>
        <w:t>,</w:t>
      </w:r>
      <w:r w:rsidR="00574E10" w:rsidRPr="009A7FEB">
        <w:rPr>
          <w:szCs w:val="28"/>
        </w:rPr>
        <w:t xml:space="preserve"> Уставом муниципального образования «Миллеровское городское поселение»</w:t>
      </w:r>
      <w:r w:rsidR="00540726">
        <w:rPr>
          <w:szCs w:val="28"/>
        </w:rPr>
        <w:t>,</w:t>
      </w:r>
      <w:r w:rsidR="00A040D7" w:rsidRPr="009A7FEB">
        <w:rPr>
          <w:szCs w:val="28"/>
        </w:rPr>
        <w:t xml:space="preserve"> </w:t>
      </w:r>
      <w:r w:rsidR="00667292" w:rsidRPr="009A7FEB">
        <w:rPr>
          <w:szCs w:val="28"/>
        </w:rPr>
        <w:t>Администрация Миллеровского городского поселения</w:t>
      </w:r>
      <w:proofErr w:type="gramEnd"/>
    </w:p>
    <w:p w:rsidR="004051F4" w:rsidRPr="009A7FEB" w:rsidRDefault="004051F4" w:rsidP="00B77C3B">
      <w:pPr>
        <w:pStyle w:val="a3"/>
        <w:ind w:firstLine="0"/>
        <w:contextualSpacing/>
        <w:rPr>
          <w:sz w:val="16"/>
          <w:szCs w:val="16"/>
        </w:rPr>
      </w:pPr>
    </w:p>
    <w:p w:rsidR="00E35742" w:rsidRPr="009A7FEB" w:rsidRDefault="00E35742" w:rsidP="00B77C3B">
      <w:pPr>
        <w:pStyle w:val="a3"/>
        <w:ind w:firstLine="0"/>
        <w:contextualSpacing/>
        <w:jc w:val="center"/>
      </w:pPr>
      <w:r w:rsidRPr="009A7FEB">
        <w:t>ПОСТАНОВЛЯЕТ:</w:t>
      </w:r>
    </w:p>
    <w:p w:rsidR="00E35742" w:rsidRPr="009A7FEB" w:rsidRDefault="00E35742" w:rsidP="00B77C3B">
      <w:pPr>
        <w:pStyle w:val="a3"/>
        <w:ind w:firstLine="0"/>
        <w:contextualSpacing/>
        <w:rPr>
          <w:sz w:val="16"/>
          <w:szCs w:val="16"/>
        </w:rPr>
      </w:pPr>
    </w:p>
    <w:p w:rsidR="00574E10" w:rsidRPr="009A7FEB" w:rsidRDefault="00574E10" w:rsidP="00B77C3B">
      <w:pPr>
        <w:pStyle w:val="af6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9A7FEB">
        <w:rPr>
          <w:sz w:val="28"/>
          <w:szCs w:val="28"/>
        </w:rPr>
        <w:t xml:space="preserve">Утвердить </w:t>
      </w:r>
      <w:bookmarkStart w:id="4" w:name="_Hlk82421551"/>
      <w:r w:rsidRPr="009A7FEB">
        <w:rPr>
          <w:sz w:val="28"/>
          <w:szCs w:val="28"/>
        </w:rPr>
        <w:t xml:space="preserve">форму проверочного листа (список контрольных вопросов), применяемого при осуществлении </w:t>
      </w:r>
      <w:bookmarkEnd w:id="4"/>
      <w:r w:rsidR="00B77C3B" w:rsidRPr="009A7FEB">
        <w:rPr>
          <w:bCs/>
          <w:sz w:val="28"/>
          <w:szCs w:val="28"/>
        </w:rPr>
        <w:t xml:space="preserve">муниципального контроля </w:t>
      </w:r>
      <w:r w:rsidR="00D4273C" w:rsidRPr="003C7765">
        <w:rPr>
          <w:bCs/>
          <w:sz w:val="28"/>
          <w:szCs w:val="28"/>
        </w:rPr>
        <w:t>на автомобильном транспорте, городском</w:t>
      </w:r>
      <w:r w:rsidR="00D4273C">
        <w:rPr>
          <w:bCs/>
          <w:sz w:val="28"/>
          <w:szCs w:val="28"/>
        </w:rPr>
        <w:t xml:space="preserve"> </w:t>
      </w:r>
      <w:r w:rsidR="00D4273C" w:rsidRPr="003C7765">
        <w:rPr>
          <w:bCs/>
          <w:sz w:val="28"/>
          <w:szCs w:val="28"/>
        </w:rPr>
        <w:t>наземном электрическом транспорте</w:t>
      </w:r>
      <w:r w:rsidR="00D4273C">
        <w:rPr>
          <w:bCs/>
          <w:sz w:val="28"/>
          <w:szCs w:val="28"/>
        </w:rPr>
        <w:t>, и</w:t>
      </w:r>
      <w:r w:rsidR="00D4273C" w:rsidRPr="003C7765">
        <w:rPr>
          <w:bCs/>
          <w:sz w:val="28"/>
          <w:szCs w:val="28"/>
        </w:rPr>
        <w:t xml:space="preserve"> в дорожном</w:t>
      </w:r>
      <w:r w:rsidR="00D4273C">
        <w:rPr>
          <w:bCs/>
          <w:sz w:val="28"/>
          <w:szCs w:val="28"/>
        </w:rPr>
        <w:t xml:space="preserve"> </w:t>
      </w:r>
      <w:r w:rsidR="00D4273C" w:rsidRPr="003C7765">
        <w:rPr>
          <w:bCs/>
          <w:sz w:val="28"/>
          <w:szCs w:val="28"/>
        </w:rPr>
        <w:lastRenderedPageBreak/>
        <w:t xml:space="preserve">хозяйстве в границах муниципального образования </w:t>
      </w:r>
      <w:r w:rsidR="00D4273C" w:rsidRPr="003C7765">
        <w:rPr>
          <w:sz w:val="28"/>
          <w:szCs w:val="28"/>
        </w:rPr>
        <w:t>«Миллеровское городское поселение»</w:t>
      </w:r>
      <w:r w:rsidRPr="009A7FEB">
        <w:rPr>
          <w:sz w:val="28"/>
          <w:szCs w:val="28"/>
        </w:rPr>
        <w:t>,</w:t>
      </w:r>
      <w:r w:rsidRPr="009A7FEB">
        <w:rPr>
          <w:i/>
          <w:iCs/>
        </w:rPr>
        <w:t xml:space="preserve"> </w:t>
      </w:r>
      <w:r w:rsidRPr="009A7FEB">
        <w:rPr>
          <w:sz w:val="28"/>
          <w:szCs w:val="28"/>
        </w:rPr>
        <w:t>согласно приложению к настоящему постановлению.</w:t>
      </w:r>
    </w:p>
    <w:p w:rsidR="00574E10" w:rsidRPr="009A7FEB" w:rsidRDefault="00574E10" w:rsidP="004625FB">
      <w:pPr>
        <w:pStyle w:val="af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A7FEB">
        <w:rPr>
          <w:sz w:val="28"/>
          <w:szCs w:val="28"/>
        </w:rPr>
        <w:t xml:space="preserve">Опубликовать настоящее постановление и </w:t>
      </w:r>
      <w:proofErr w:type="gramStart"/>
      <w:r w:rsidRPr="009A7FEB">
        <w:rPr>
          <w:sz w:val="28"/>
          <w:szCs w:val="28"/>
        </w:rPr>
        <w:t>разместить его</w:t>
      </w:r>
      <w:proofErr w:type="gramEnd"/>
      <w:r w:rsidRPr="009A7FEB">
        <w:rPr>
          <w:sz w:val="28"/>
          <w:szCs w:val="28"/>
        </w:rPr>
        <w:t xml:space="preserve"> на официальном сайте Администрации Миллеровского городского поселения.</w:t>
      </w:r>
    </w:p>
    <w:p w:rsidR="00E35742" w:rsidRPr="009A7FEB" w:rsidRDefault="00FC7878" w:rsidP="00B77C3B">
      <w:pPr>
        <w:ind w:firstLine="567"/>
        <w:contextualSpacing/>
        <w:jc w:val="both"/>
        <w:rPr>
          <w:szCs w:val="28"/>
        </w:rPr>
      </w:pPr>
      <w:r w:rsidRPr="009A7FEB">
        <w:t xml:space="preserve">  </w:t>
      </w:r>
      <w:r w:rsidR="00A040D7" w:rsidRPr="009A7FEB">
        <w:t>3</w:t>
      </w:r>
      <w:r w:rsidR="00B45FD7" w:rsidRPr="009A7FEB">
        <w:t xml:space="preserve">. </w:t>
      </w:r>
      <w:proofErr w:type="gramStart"/>
      <w:r w:rsidR="00B45FD7" w:rsidRPr="009A7FEB">
        <w:t>Контроль за</w:t>
      </w:r>
      <w:proofErr w:type="gramEnd"/>
      <w:r w:rsidR="00B45FD7" w:rsidRPr="009A7FEB">
        <w:t xml:space="preserve"> </w:t>
      </w:r>
      <w:r w:rsidRPr="009A7FEB">
        <w:t>исполнением</w:t>
      </w:r>
      <w:r w:rsidR="00B45FD7" w:rsidRPr="009A7FEB">
        <w:t xml:space="preserve"> данного постановления оставляю за собой.</w:t>
      </w:r>
    </w:p>
    <w:p w:rsidR="00DE5F8C" w:rsidRPr="009A7FEB" w:rsidRDefault="00DE5F8C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DE5F8C" w:rsidRDefault="00DE5F8C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D4273C" w:rsidRPr="009A7FEB" w:rsidRDefault="00D4273C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A41FAE" w:rsidRPr="009A7FEB" w:rsidRDefault="00E35742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Глава Администрации </w:t>
      </w:r>
    </w:p>
    <w:p w:rsidR="00E35742" w:rsidRPr="009A7FEB" w:rsidRDefault="00E35742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Миллеровского </w:t>
      </w:r>
    </w:p>
    <w:p w:rsidR="006D22F1" w:rsidRPr="009A7FEB" w:rsidRDefault="00E35742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городского поселения               </w:t>
      </w:r>
      <w:r w:rsidRPr="009A7FEB">
        <w:rPr>
          <w:rFonts w:ascii="Times New Roman" w:hAnsi="Times New Roman" w:cs="Times New Roman"/>
          <w:szCs w:val="28"/>
        </w:rPr>
        <w:tab/>
      </w:r>
      <w:r w:rsidRPr="009A7FEB">
        <w:rPr>
          <w:rFonts w:ascii="Times New Roman" w:hAnsi="Times New Roman" w:cs="Times New Roman"/>
          <w:szCs w:val="28"/>
        </w:rPr>
        <w:tab/>
      </w:r>
      <w:r w:rsidR="00A41FAE" w:rsidRPr="009A7FEB">
        <w:rPr>
          <w:rFonts w:ascii="Times New Roman" w:hAnsi="Times New Roman" w:cs="Times New Roman"/>
          <w:szCs w:val="28"/>
        </w:rPr>
        <w:t xml:space="preserve">                                               </w:t>
      </w:r>
      <w:r w:rsidR="0092151F" w:rsidRPr="009A7FEB">
        <w:rPr>
          <w:rFonts w:ascii="Times New Roman" w:hAnsi="Times New Roman" w:cs="Times New Roman"/>
          <w:szCs w:val="28"/>
        </w:rPr>
        <w:t xml:space="preserve">        </w:t>
      </w:r>
      <w:r w:rsidR="00A41FAE" w:rsidRPr="009A7FEB">
        <w:rPr>
          <w:rFonts w:ascii="Times New Roman" w:hAnsi="Times New Roman" w:cs="Times New Roman"/>
          <w:szCs w:val="28"/>
        </w:rPr>
        <w:t>В.В. Зинченко</w:t>
      </w:r>
    </w:p>
    <w:p w:rsidR="00DE5F8C" w:rsidRPr="009A7FEB" w:rsidRDefault="00DE5F8C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1134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686"/>
      </w:tblGrid>
      <w:tr w:rsidR="009A7FEB" w:rsidRPr="009A7FEB" w:rsidTr="009112C3">
        <w:tc>
          <w:tcPr>
            <w:tcW w:w="6237" w:type="dxa"/>
          </w:tcPr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</w:p>
        </w:tc>
        <w:tc>
          <w:tcPr>
            <w:tcW w:w="3686" w:type="dxa"/>
          </w:tcPr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Приложение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к постановлению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Администрации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Миллеровского городского поселения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от  ______</w:t>
            </w:r>
            <w:r w:rsidR="009112C3">
              <w:rPr>
                <w:szCs w:val="28"/>
              </w:rPr>
              <w:t>_</w:t>
            </w:r>
            <w:r w:rsidRPr="009A7FEB">
              <w:rPr>
                <w:szCs w:val="28"/>
              </w:rPr>
              <w:t>___2022 № _____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</w:p>
        </w:tc>
      </w:tr>
    </w:tbl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4625FB" w:rsidRDefault="00B77C3B" w:rsidP="00B77C3B">
      <w:pPr>
        <w:contextualSpacing/>
        <w:jc w:val="center"/>
        <w:rPr>
          <w:bCs/>
          <w:szCs w:val="28"/>
        </w:rPr>
      </w:pPr>
      <w:r w:rsidRPr="004625FB">
        <w:rPr>
          <w:bCs/>
          <w:szCs w:val="28"/>
        </w:rPr>
        <w:t>ФОРМА</w:t>
      </w:r>
    </w:p>
    <w:p w:rsidR="00B77C3B" w:rsidRPr="004625FB" w:rsidRDefault="00B77C3B" w:rsidP="00B77C3B">
      <w:pPr>
        <w:widowControl w:val="0"/>
        <w:contextualSpacing/>
        <w:jc w:val="center"/>
        <w:rPr>
          <w:szCs w:val="28"/>
        </w:rPr>
      </w:pPr>
      <w:r w:rsidRPr="004625FB">
        <w:rPr>
          <w:bCs/>
          <w:szCs w:val="28"/>
        </w:rPr>
        <w:t xml:space="preserve">проверочного листа (списка контрольных вопросов), применяемого при осуществлении муниципального контроля </w:t>
      </w:r>
      <w:r w:rsidR="00B6652E" w:rsidRPr="004625FB">
        <w:rPr>
          <w:bCs/>
          <w:szCs w:val="28"/>
        </w:rPr>
        <w:t xml:space="preserve">на автомобильном транспорте, городском наземном электрическом транспорте, и в дорожном хозяйстве в границах муниципального образования </w:t>
      </w:r>
      <w:r w:rsidR="00B6652E" w:rsidRPr="004625FB">
        <w:rPr>
          <w:szCs w:val="28"/>
        </w:rPr>
        <w:t>«Миллеровское городское поселение»</w:t>
      </w:r>
    </w:p>
    <w:p w:rsidR="00B6652E" w:rsidRPr="004625FB" w:rsidRDefault="00B6652E" w:rsidP="00B77C3B">
      <w:pPr>
        <w:widowControl w:val="0"/>
        <w:contextualSpacing/>
        <w:jc w:val="center"/>
        <w:rPr>
          <w:szCs w:val="28"/>
        </w:rPr>
      </w:pPr>
    </w:p>
    <w:tbl>
      <w:tblPr>
        <w:tblStyle w:val="a5"/>
        <w:tblW w:w="0" w:type="auto"/>
        <w:tblInd w:w="5495" w:type="dxa"/>
        <w:tblLook w:val="04A0" w:firstRow="1" w:lastRow="0" w:firstColumn="1" w:lastColumn="0" w:noHBand="0" w:noVBand="1"/>
      </w:tblPr>
      <w:tblGrid>
        <w:gridCol w:w="4536"/>
      </w:tblGrid>
      <w:tr w:rsidR="009A7FEB" w:rsidRPr="009A7FEB" w:rsidTr="009112C3">
        <w:trPr>
          <w:trHeight w:val="2347"/>
        </w:trPr>
        <w:tc>
          <w:tcPr>
            <w:tcW w:w="4536" w:type="dxa"/>
          </w:tcPr>
          <w:p w:rsidR="00B77C3B" w:rsidRPr="009A7FEB" w:rsidRDefault="00B77C3B" w:rsidP="009112C3">
            <w:pPr>
              <w:shd w:val="clear" w:color="auto" w:fill="FFFFFF"/>
              <w:contextualSpacing/>
              <w:jc w:val="both"/>
            </w:pPr>
            <w:r w:rsidRPr="009A7FEB">
              <w:rPr>
                <w:rFonts w:ascii="YS Text" w:hAnsi="YS Text"/>
                <w:sz w:val="23"/>
                <w:szCs w:val="23"/>
              </w:rPr>
              <w:t xml:space="preserve">QR-код, предусмотренный постановлением Правительства Российской Федерации 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               28 апреля 2015 г. </w:t>
            </w:r>
            <w:r w:rsidR="009112C3">
              <w:rPr>
                <w:rFonts w:ascii="YS Text" w:hAnsi="YS Text"/>
                <w:sz w:val="23"/>
                <w:szCs w:val="23"/>
              </w:rPr>
              <w:t>№</w:t>
            </w:r>
            <w:r w:rsidRPr="009A7FEB">
              <w:rPr>
                <w:rFonts w:ascii="YS Text" w:hAnsi="YS Text"/>
                <w:sz w:val="23"/>
                <w:szCs w:val="23"/>
              </w:rPr>
              <w:t xml:space="preserve"> 415»</w:t>
            </w:r>
          </w:p>
        </w:tc>
      </w:tr>
    </w:tbl>
    <w:p w:rsidR="00B77C3B" w:rsidRPr="009A7FEB" w:rsidRDefault="00B77C3B" w:rsidP="00B77C3B">
      <w:pPr>
        <w:shd w:val="clear" w:color="auto" w:fill="FFFFFF"/>
        <w:contextualSpacing/>
        <w:jc w:val="right"/>
      </w:pPr>
    </w:p>
    <w:p w:rsidR="00B77C3B" w:rsidRPr="009A7FEB" w:rsidRDefault="00B77C3B" w:rsidP="00B77C3B">
      <w:pPr>
        <w:contextualSpacing/>
        <w:jc w:val="center"/>
        <w:rPr>
          <w:szCs w:val="28"/>
        </w:rPr>
      </w:pPr>
    </w:p>
    <w:p w:rsidR="00B77C3B" w:rsidRPr="009A7FEB" w:rsidRDefault="00B77C3B" w:rsidP="00B77C3B">
      <w:pPr>
        <w:autoSpaceDE w:val="0"/>
        <w:contextualSpacing/>
        <w:jc w:val="right"/>
      </w:pPr>
      <w:r w:rsidRPr="009A7FEB">
        <w:rPr>
          <w:rFonts w:eastAsia="Courier New"/>
          <w:szCs w:val="28"/>
        </w:rPr>
        <w:t>«__»________ 20__ г.</w:t>
      </w:r>
    </w:p>
    <w:p w:rsidR="00B77C3B" w:rsidRPr="009A7FEB" w:rsidRDefault="00B77C3B" w:rsidP="00B77C3B">
      <w:pPr>
        <w:autoSpaceDE w:val="0"/>
        <w:contextualSpacing/>
        <w:jc w:val="right"/>
      </w:pPr>
      <w:proofErr w:type="gramStart"/>
      <w:r w:rsidRPr="009A7FEB">
        <w:rPr>
          <w:rFonts w:eastAsia="Courier New"/>
          <w:szCs w:val="28"/>
        </w:rPr>
        <w:t>(</w:t>
      </w:r>
      <w:r w:rsidRPr="009A7FEB">
        <w:rPr>
          <w:rFonts w:eastAsia="Courier New"/>
          <w:i/>
          <w:iCs/>
        </w:rPr>
        <w:t>указывается дата заполнения</w:t>
      </w:r>
      <w:proofErr w:type="gramEnd"/>
    </w:p>
    <w:p w:rsidR="00B77C3B" w:rsidRPr="009A7FEB" w:rsidRDefault="00B77C3B" w:rsidP="00B77C3B">
      <w:pPr>
        <w:autoSpaceDE w:val="0"/>
        <w:contextualSpacing/>
        <w:jc w:val="right"/>
      </w:pPr>
      <w:r w:rsidRPr="009A7FEB">
        <w:rPr>
          <w:i/>
          <w:iCs/>
        </w:rPr>
        <w:t xml:space="preserve">       </w:t>
      </w:r>
      <w:r w:rsidRPr="009A7FEB">
        <w:rPr>
          <w:rFonts w:eastAsia="Courier New"/>
          <w:i/>
          <w:iCs/>
        </w:rPr>
        <w:t>проверочного листа)</w:t>
      </w:r>
    </w:p>
    <w:p w:rsidR="00B77C3B" w:rsidRPr="009A7FEB" w:rsidRDefault="00B77C3B" w:rsidP="00B77C3B">
      <w:pPr>
        <w:contextualSpacing/>
        <w:jc w:val="right"/>
        <w:rPr>
          <w:szCs w:val="28"/>
        </w:rPr>
      </w:pP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1. Вид    контроля,    включенный    в    единый    реестр     видов    контроля: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2.  Наименование    контрольного    органа и    реквизиты    нормативного правового акта об утверждении формы проверочного листа: _______________________________________________________________</w:t>
      </w:r>
      <w:r w:rsidRPr="009A7FEB">
        <w:rPr>
          <w:szCs w:val="28"/>
        </w:rPr>
        <w:t>____</w:t>
      </w:r>
      <w:r w:rsidR="00B77C3B" w:rsidRPr="009A7FEB">
        <w:rPr>
          <w:szCs w:val="28"/>
        </w:rPr>
        <w:t>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</w:t>
      </w:r>
      <w:r w:rsidRPr="009A7FEB">
        <w:rPr>
          <w:szCs w:val="28"/>
        </w:rPr>
        <w:t>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</w:t>
      </w:r>
      <w:r w:rsidRPr="009A7FEB">
        <w:rPr>
          <w:szCs w:val="28"/>
        </w:rPr>
        <w:t>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3. Вид контрольного мероприятия: ____________</w:t>
      </w:r>
      <w:r w:rsidRPr="009A7FEB">
        <w:rPr>
          <w:szCs w:val="28"/>
        </w:rPr>
        <w:t>__</w:t>
      </w:r>
      <w:r w:rsidR="00B77C3B" w:rsidRPr="009A7FEB">
        <w:rPr>
          <w:szCs w:val="28"/>
        </w:rPr>
        <w:t>____</w:t>
      </w:r>
      <w:r w:rsidRPr="009A7FEB">
        <w:rPr>
          <w:szCs w:val="28"/>
        </w:rPr>
        <w:t>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4. Объект муниципального контроля, в отношении которого проводится контрольное мероприятие: ___</w:t>
      </w:r>
      <w:r w:rsidRPr="009A7FEB">
        <w:rPr>
          <w:szCs w:val="28"/>
        </w:rPr>
        <w:t>____</w:t>
      </w:r>
      <w:r w:rsidR="00B77C3B" w:rsidRPr="009A7FEB">
        <w:rPr>
          <w:szCs w:val="28"/>
        </w:rPr>
        <w:t>_______________________________________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</w:t>
      </w:r>
      <w:r w:rsidRPr="009A7FEB">
        <w:rPr>
          <w:szCs w:val="28"/>
        </w:rPr>
        <w:t>_____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 xml:space="preserve">5. </w:t>
      </w:r>
      <w:proofErr w:type="gramStart"/>
      <w:r w:rsidR="00B77C3B" w:rsidRPr="009A7FEB">
        <w:rPr>
          <w:szCs w:val="28"/>
        </w:rPr>
        <w:t>Фамилия, имя и отчество (при наличии) гражданина или индивидуального</w:t>
      </w:r>
      <w:r w:rsidRPr="009A7FEB">
        <w:rPr>
          <w:szCs w:val="28"/>
        </w:rPr>
        <w:t xml:space="preserve"> </w:t>
      </w:r>
      <w:r w:rsidR="00B77C3B" w:rsidRPr="009A7FEB">
        <w:rPr>
          <w:szCs w:val="28"/>
        </w:rPr>
        <w:t xml:space="preserve">предпринимателя, его идентификационный номер </w:t>
      </w:r>
      <w:r w:rsidR="00B77C3B" w:rsidRPr="009A7FEB">
        <w:rPr>
          <w:szCs w:val="28"/>
        </w:rPr>
        <w:lastRenderedPageBreak/>
        <w:t>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  <w:proofErr w:type="gramEnd"/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________________________</w:t>
      </w:r>
      <w:r w:rsidRPr="009A7FEB">
        <w:rPr>
          <w:szCs w:val="28"/>
        </w:rPr>
        <w:t>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6. Место (места) проведения контрольного мероприятия с заполнением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проверочного листа: 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_____________________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</w:t>
      </w:r>
      <w:r w:rsidRPr="009A7FEB">
        <w:rPr>
          <w:szCs w:val="28"/>
        </w:rPr>
        <w:t>______________________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7.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________________________________________________</w:t>
      </w:r>
      <w:r w:rsidR="006072D0" w:rsidRPr="009A7FEB">
        <w:rPr>
          <w:szCs w:val="28"/>
        </w:rPr>
        <w:t>_</w:t>
      </w:r>
      <w:r w:rsidR="00B77C3B" w:rsidRPr="009A7FEB">
        <w:rPr>
          <w:szCs w:val="28"/>
        </w:rPr>
        <w:t>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</w:t>
      </w:r>
      <w:r w:rsidR="006072D0" w:rsidRPr="009A7FEB">
        <w:rPr>
          <w:szCs w:val="28"/>
        </w:rPr>
        <w:t>_________</w:t>
      </w:r>
      <w:r w:rsidRPr="009A7FEB">
        <w:rPr>
          <w:szCs w:val="28"/>
        </w:rPr>
        <w:t>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8. Учётный номер контрольного мероприятия: ____________</w:t>
      </w:r>
      <w:r w:rsidR="006072D0" w:rsidRPr="009A7FEB">
        <w:rPr>
          <w:szCs w:val="28"/>
        </w:rPr>
        <w:t>____</w:t>
      </w:r>
      <w:r w:rsidR="00B77C3B" w:rsidRPr="009A7FEB">
        <w:rPr>
          <w:szCs w:val="28"/>
        </w:rPr>
        <w:t>_____</w:t>
      </w:r>
      <w:r w:rsidRPr="009A7FEB">
        <w:rPr>
          <w:szCs w:val="28"/>
        </w:rPr>
        <w:t>___</w:t>
      </w:r>
    </w:p>
    <w:p w:rsidR="00B77C3B" w:rsidRPr="009A7FEB" w:rsidRDefault="00B77C3B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p w:rsidR="00EF0501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</w:p>
    <w:tbl>
      <w:tblPr>
        <w:tblW w:w="107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2706"/>
        <w:gridCol w:w="2282"/>
        <w:gridCol w:w="499"/>
        <w:gridCol w:w="638"/>
        <w:gridCol w:w="1701"/>
        <w:gridCol w:w="2312"/>
      </w:tblGrid>
      <w:tr w:rsidR="00694448" w:rsidRPr="00B6652E" w:rsidTr="00A12DE0">
        <w:trPr>
          <w:trHeight w:val="3593"/>
        </w:trPr>
        <w:tc>
          <w:tcPr>
            <w:tcW w:w="636" w:type="dxa"/>
            <w:vMerge w:val="restart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6652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B6652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B6652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706" w:type="dxa"/>
            <w:vMerge w:val="restart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6652E">
              <w:rPr>
                <w:b/>
                <w:bCs/>
                <w:sz w:val="24"/>
                <w:szCs w:val="24"/>
              </w:rPr>
              <w:t>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6652E">
              <w:rPr>
                <w:b/>
                <w:bCs/>
                <w:sz w:val="24"/>
                <w:szCs w:val="24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8" w:type="dxa"/>
            <w:gridSpan w:val="3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6652E">
              <w:rPr>
                <w:b/>
                <w:bCs/>
                <w:sz w:val="24"/>
                <w:szCs w:val="24"/>
              </w:rPr>
              <w:t>Ответы на контрольные вопросы</w:t>
            </w:r>
          </w:p>
        </w:tc>
        <w:tc>
          <w:tcPr>
            <w:tcW w:w="2312" w:type="dxa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6652E">
              <w:rPr>
                <w:b/>
                <w:bCs/>
                <w:sz w:val="24"/>
                <w:szCs w:val="24"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694448" w:rsidRPr="00B6652E" w:rsidTr="00A12DE0">
        <w:trPr>
          <w:trHeight w:val="401"/>
        </w:trPr>
        <w:tc>
          <w:tcPr>
            <w:tcW w:w="636" w:type="dxa"/>
            <w:vMerge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06" w:type="dxa"/>
            <w:vMerge/>
            <w:shd w:val="clear" w:color="auto" w:fill="auto"/>
          </w:tcPr>
          <w:p w:rsidR="00B77C3B" w:rsidRPr="00B6652E" w:rsidRDefault="00B77C3B" w:rsidP="00B77C3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B77C3B" w:rsidRPr="00B6652E" w:rsidRDefault="00B77C3B" w:rsidP="00B77C3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6652E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638" w:type="dxa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6652E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6652E">
              <w:rPr>
                <w:b/>
                <w:bCs/>
                <w:sz w:val="24"/>
                <w:szCs w:val="24"/>
              </w:rPr>
              <w:t>неприменимо</w:t>
            </w:r>
          </w:p>
        </w:tc>
        <w:tc>
          <w:tcPr>
            <w:tcW w:w="2312" w:type="dxa"/>
            <w:shd w:val="clear" w:color="auto" w:fill="auto"/>
          </w:tcPr>
          <w:p w:rsidR="00B77C3B" w:rsidRPr="00B6652E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12DE0" w:rsidRPr="00B6652E" w:rsidTr="00A12DE0">
        <w:trPr>
          <w:trHeight w:val="1295"/>
        </w:trPr>
        <w:tc>
          <w:tcPr>
            <w:tcW w:w="636" w:type="dxa"/>
            <w:shd w:val="clear" w:color="auto" w:fill="auto"/>
          </w:tcPr>
          <w:p w:rsidR="00A12DE0" w:rsidRPr="00B6652E" w:rsidRDefault="00A12DE0" w:rsidP="00A12DE0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1.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B6652E">
              <w:rPr>
                <w:sz w:val="24"/>
                <w:szCs w:val="24"/>
              </w:rPr>
              <w:t xml:space="preserve">Соблюдаются ли состав и  требования к содержанию  разделов проектной  документации автомобильных дорог, их  участков, состав и  требования к </w:t>
            </w:r>
            <w:r w:rsidRPr="00B6652E">
              <w:rPr>
                <w:sz w:val="24"/>
                <w:szCs w:val="24"/>
              </w:rPr>
              <w:lastRenderedPageBreak/>
              <w:t>содержанию  разделов проектной  документации автомобильных дорог, их  участков применительно к  отдельным этапам  строительства, реконструкции автомобильных дорог, их  участков, а также состав и  требования к содержанию  разделов проектной  документации автомобильных дорог, их  участков, представляемой  на экспертизу проектной  документации и в органы  государственного строительного</w:t>
            </w:r>
            <w:proofErr w:type="gramEnd"/>
            <w:r w:rsidRPr="00B6652E">
              <w:rPr>
                <w:sz w:val="24"/>
                <w:szCs w:val="24"/>
              </w:rPr>
              <w:t xml:space="preserve"> надзора?</w:t>
            </w:r>
          </w:p>
        </w:tc>
        <w:tc>
          <w:tcPr>
            <w:tcW w:w="2282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lastRenderedPageBreak/>
              <w:t xml:space="preserve">Часть 2 статьи 16 Федерального закона от 08.11.2007 № 257-ФЗ «Об автомобильных дорогах и о дорожной </w:t>
            </w:r>
            <w:r w:rsidRPr="00B6652E">
              <w:rPr>
                <w:sz w:val="24"/>
                <w:szCs w:val="24"/>
              </w:rPr>
              <w:lastRenderedPageBreak/>
              <w:t>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A12DE0" w:rsidRPr="00B6652E" w:rsidTr="00A12DE0">
        <w:tc>
          <w:tcPr>
            <w:tcW w:w="636" w:type="dxa"/>
            <w:shd w:val="clear" w:color="auto" w:fill="auto"/>
          </w:tcPr>
          <w:p w:rsidR="00A12DE0" w:rsidRPr="00B6652E" w:rsidRDefault="00A12DE0" w:rsidP="00B77C3B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Согласовано ли разрешение на строительство, реконструкцию автомобильных дорог  органом местного  самоуправления?</w:t>
            </w:r>
          </w:p>
        </w:tc>
        <w:tc>
          <w:tcPr>
            <w:tcW w:w="2282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Часть 3 статьи 16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A12DE0" w:rsidRPr="00B6652E" w:rsidTr="003B4E5E">
        <w:tc>
          <w:tcPr>
            <w:tcW w:w="636" w:type="dxa"/>
            <w:shd w:val="clear" w:color="auto" w:fill="auto"/>
          </w:tcPr>
          <w:p w:rsidR="00A12DE0" w:rsidRPr="00B6652E" w:rsidRDefault="00A12DE0" w:rsidP="00694448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3.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Соблюдается ли состав  работ по ремонту  автомобильных дорог?</w:t>
            </w:r>
          </w:p>
        </w:tc>
        <w:tc>
          <w:tcPr>
            <w:tcW w:w="2282" w:type="dxa"/>
            <w:tcBorders>
              <w:top w:val="single" w:sz="4" w:space="0" w:color="auto"/>
            </w:tcBorders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 xml:space="preserve">Часть 4 статьи 16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</w:t>
            </w:r>
            <w:r w:rsidRPr="00B6652E">
              <w:rPr>
                <w:sz w:val="24"/>
                <w:szCs w:val="24"/>
              </w:rPr>
              <w:lastRenderedPageBreak/>
              <w:t>Федерации»;</w:t>
            </w:r>
          </w:p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приказ Минтранса России от 16.11.2012 № 402 «Об утверждении Классификации работ по капитальному ремонту, ремонту и содержанию автомобильных дорог»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A12DE0" w:rsidRPr="00B6652E" w:rsidTr="00A12DE0">
        <w:tc>
          <w:tcPr>
            <w:tcW w:w="636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Осуществляется ли  содержание автомобильных  дорог в соответствии с  требованиями технических  регламентов в целях  обеспечения сохранности  автомобильных дорог, а  также организации  дорожного движения, в  том числе посредством  поддержания бесперебойного движения  транспортных средств по  автомобильным дорогам и  безопасных условий  такого  движения?</w:t>
            </w:r>
          </w:p>
        </w:tc>
        <w:tc>
          <w:tcPr>
            <w:tcW w:w="2282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Часть 1, 2 статьи 17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A12DE0" w:rsidRPr="00B6652E" w:rsidTr="00A12DE0">
        <w:tc>
          <w:tcPr>
            <w:tcW w:w="636" w:type="dxa"/>
            <w:shd w:val="clear" w:color="auto" w:fill="auto"/>
          </w:tcPr>
          <w:p w:rsidR="00A12DE0" w:rsidRPr="00B6652E" w:rsidRDefault="00A12DE0" w:rsidP="00694448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5.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Соблюдается ли состав  работ по содержанию  автомобильных дорог?</w:t>
            </w:r>
          </w:p>
        </w:tc>
        <w:tc>
          <w:tcPr>
            <w:tcW w:w="2282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Часть 3 статьи 17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 xml:space="preserve">приказ Минтранса России от 16.11.2012 № 402 «Об утверждении Классификации работ по </w:t>
            </w:r>
            <w:r w:rsidRPr="00B6652E">
              <w:rPr>
                <w:sz w:val="24"/>
                <w:szCs w:val="24"/>
              </w:rPr>
              <w:lastRenderedPageBreak/>
              <w:t>капитальному ремонту, ремонту и содержанию автомобильных дорог»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A12DE0" w:rsidRPr="00B6652E" w:rsidTr="00A12DE0">
        <w:tc>
          <w:tcPr>
            <w:tcW w:w="636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Осуществляется ли ремонт  автомобильных дорог в  соответствии с  требованиями технических  регламентов в целях  поддержания бесперебойного движения  транспортных средств по  автомобильным дорогам и  безопасных условий такого  движения, а также  обеспечения сохранности  автомобильных дорог?</w:t>
            </w:r>
          </w:p>
        </w:tc>
        <w:tc>
          <w:tcPr>
            <w:tcW w:w="2282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Часть 1 статьи 18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A12DE0" w:rsidRPr="00B6652E" w:rsidTr="00A12DE0">
        <w:tc>
          <w:tcPr>
            <w:tcW w:w="636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7.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Осуществляется ли  прокладка, перенос или  переустройство инженерных коммуникаций, их  эксплуатация в границах  полосы отвода  автомобильной дороги на  основании договора,  заключаемого владельцами  таких инженерных  коммуникаций с  владельцем автомобильной  дороги?</w:t>
            </w:r>
          </w:p>
        </w:tc>
        <w:tc>
          <w:tcPr>
            <w:tcW w:w="2282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Часть 2 статьи 19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A12DE0" w:rsidRPr="00B6652E" w:rsidTr="00A12DE0">
        <w:tc>
          <w:tcPr>
            <w:tcW w:w="636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8.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 xml:space="preserve">Осуществляется ли  прокладка, перенос,  переустройство, эксплуатация инженерных  коммуникаций в границах  полос отвода и  придорожных </w:t>
            </w:r>
            <w:proofErr w:type="gramStart"/>
            <w:r w:rsidRPr="00B6652E">
              <w:rPr>
                <w:sz w:val="24"/>
                <w:szCs w:val="24"/>
              </w:rPr>
              <w:t>полос</w:t>
            </w:r>
            <w:proofErr w:type="gramEnd"/>
            <w:r w:rsidRPr="00B6652E">
              <w:rPr>
                <w:sz w:val="24"/>
                <w:szCs w:val="24"/>
              </w:rPr>
              <w:t xml:space="preserve">  автомобильных дорог в  соответствии с  техническими требованиями и  условиями, установленными договором  между владельцами  автомобильных дорог и  </w:t>
            </w:r>
            <w:r w:rsidRPr="00B6652E">
              <w:rPr>
                <w:sz w:val="24"/>
                <w:szCs w:val="24"/>
              </w:rPr>
              <w:lastRenderedPageBreak/>
              <w:t>инженерных коммуникаций?</w:t>
            </w:r>
          </w:p>
        </w:tc>
        <w:tc>
          <w:tcPr>
            <w:tcW w:w="2282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lastRenderedPageBreak/>
              <w:t>Часть 2 статьи 19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A12DE0" w:rsidRPr="00B6652E" w:rsidTr="00AA2768">
        <w:tc>
          <w:tcPr>
            <w:tcW w:w="636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Выдано ли органом  местного самоуправления  разрешение на  строительство в случае  прокладки, переноса,  переустройства инженерных коммуникаций  в границах придорожных  полос автомобильной  дороги?</w:t>
            </w:r>
          </w:p>
        </w:tc>
        <w:tc>
          <w:tcPr>
            <w:tcW w:w="2282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Часть 5 статьи 19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A12DE0" w:rsidRPr="00B6652E" w:rsidTr="00F2087B">
        <w:tc>
          <w:tcPr>
            <w:tcW w:w="636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10.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Осуществляется ли  размещение объектов  дорожного сервиса в  границах полосы отвода  автомобильной дороги в  соответствии с  документацией по  планировке территории и  требованиями технических  регламентов?</w:t>
            </w:r>
          </w:p>
        </w:tc>
        <w:tc>
          <w:tcPr>
            <w:tcW w:w="2282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Часть 1 статьи 22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A12DE0" w:rsidRPr="00B6652E" w:rsidTr="00E85F49">
        <w:tc>
          <w:tcPr>
            <w:tcW w:w="636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11.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Не ухудшают ли объекты  дорожного сервиса  видимость на  автомобильной дороге,  другие условия  безопасности дорожного  движения, а также условия  использования и  содержания автомобильной  дороги и расположенных  на ней сооружений и иных  объектов?</w:t>
            </w:r>
          </w:p>
        </w:tc>
        <w:tc>
          <w:tcPr>
            <w:tcW w:w="2282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Часть 3 статьи 22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A12DE0" w:rsidRPr="00B6652E" w:rsidTr="00E85F49">
        <w:tc>
          <w:tcPr>
            <w:tcW w:w="636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12.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 xml:space="preserve">Выдано ли органом  местного самоуправления  при </w:t>
            </w:r>
            <w:r w:rsidRPr="00B6652E">
              <w:rPr>
                <w:sz w:val="24"/>
                <w:szCs w:val="24"/>
              </w:rPr>
              <w:lastRenderedPageBreak/>
              <w:t>строительстве,  реконструкции объектов  дорожного сервиса,  размещаемых в границах  полосы отвода  автомобильной дороги  местного значения,  разрешение на  строительство?</w:t>
            </w:r>
          </w:p>
        </w:tc>
        <w:tc>
          <w:tcPr>
            <w:tcW w:w="2282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lastRenderedPageBreak/>
              <w:t xml:space="preserve">Часть 4 статьи 22 Федерального закона от </w:t>
            </w:r>
            <w:r w:rsidRPr="00B6652E">
              <w:rPr>
                <w:sz w:val="24"/>
                <w:szCs w:val="24"/>
              </w:rPr>
              <w:lastRenderedPageBreak/>
              <w:t>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A12DE0" w:rsidRPr="00B6652E" w:rsidTr="00D34EAF">
        <w:tc>
          <w:tcPr>
            <w:tcW w:w="636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Оборудованы ли объекты  дорожного сервиса  стоянками и местами  остановки транспортных  средств, а также  подъездами, съездами и  примыканиями в целях  обеспечения доступа к ним  с автомобильной дороги?</w:t>
            </w:r>
          </w:p>
        </w:tc>
        <w:tc>
          <w:tcPr>
            <w:tcW w:w="2282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Часть 6 статьи 22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A12DE0" w:rsidRPr="00B6652E" w:rsidTr="00F224B3">
        <w:tc>
          <w:tcPr>
            <w:tcW w:w="636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14.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B6652E">
              <w:rPr>
                <w:sz w:val="24"/>
                <w:szCs w:val="24"/>
              </w:rPr>
              <w:t>Размещены ли в границах  полос отвода  автомобильной дороги  здания, строения,  сооружения и другие  объекты, не  предназначенные для  обслуживания автомобильной дороги, ее  строительства, реконструкции, капитального ремонта,  ремонта и содержания и не  относящиеся к объектам  дорожного сервиса?</w:t>
            </w:r>
            <w:proofErr w:type="gramEnd"/>
          </w:p>
        </w:tc>
        <w:tc>
          <w:tcPr>
            <w:tcW w:w="2282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Часть 3 статьи 25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B6652E" w:rsidRPr="00B6652E" w:rsidTr="00F224B3">
        <w:tc>
          <w:tcPr>
            <w:tcW w:w="636" w:type="dxa"/>
            <w:shd w:val="clear" w:color="auto" w:fill="auto"/>
          </w:tcPr>
          <w:p w:rsidR="00B6652E" w:rsidRPr="00B6652E" w:rsidRDefault="00B6652E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15.</w:t>
            </w:r>
          </w:p>
        </w:tc>
        <w:tc>
          <w:tcPr>
            <w:tcW w:w="2706" w:type="dxa"/>
            <w:shd w:val="clear" w:color="auto" w:fill="auto"/>
          </w:tcPr>
          <w:p w:rsidR="00B6652E" w:rsidRPr="00B6652E" w:rsidRDefault="00B6652E" w:rsidP="00B6652E">
            <w:pPr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 xml:space="preserve">Выдано ли специальное разрешение на движение по местной автомобильной дороге транспортного средства, осуществляющего перевозки (за </w:t>
            </w:r>
            <w:r w:rsidRPr="00B6652E">
              <w:rPr>
                <w:sz w:val="24"/>
                <w:szCs w:val="24"/>
              </w:rPr>
              <w:lastRenderedPageBreak/>
              <w:t>исключением транспортного средства, осуществляющего международные автомобильные перевозки) тяжеловесных и (или) крупногабаритных грузов?</w:t>
            </w:r>
          </w:p>
          <w:p w:rsidR="00B6652E" w:rsidRPr="00B6652E" w:rsidRDefault="00B6652E" w:rsidP="00B66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2" w:type="dxa"/>
            <w:shd w:val="clear" w:color="auto" w:fill="auto"/>
          </w:tcPr>
          <w:p w:rsidR="00B6652E" w:rsidRPr="00B6652E" w:rsidRDefault="00B6652E" w:rsidP="00B6652E">
            <w:pPr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lastRenderedPageBreak/>
              <w:t xml:space="preserve">Части 2, 10 статьи 31 Федерального закона № 257-ФЗ, пункт 2 Правил возмещения вреда, причиняемого тяжеловесными транспортными </w:t>
            </w:r>
            <w:r w:rsidRPr="00B6652E">
              <w:rPr>
                <w:sz w:val="24"/>
                <w:szCs w:val="24"/>
              </w:rPr>
              <w:lastRenderedPageBreak/>
              <w:t>средствами, утвержденных Постановлением Правительства Российской Федерации от 31.01.2020 № 67</w:t>
            </w:r>
          </w:p>
        </w:tc>
        <w:tc>
          <w:tcPr>
            <w:tcW w:w="499" w:type="dxa"/>
            <w:shd w:val="clear" w:color="auto" w:fill="auto"/>
          </w:tcPr>
          <w:p w:rsidR="00B6652E" w:rsidRPr="00B6652E" w:rsidRDefault="00B6652E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B6652E" w:rsidRPr="00B6652E" w:rsidRDefault="00B6652E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6652E" w:rsidRPr="00B6652E" w:rsidRDefault="00B6652E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B6652E" w:rsidRPr="00B6652E" w:rsidRDefault="00B6652E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A12DE0" w:rsidRPr="00B6652E" w:rsidTr="00A12DE0">
        <w:tc>
          <w:tcPr>
            <w:tcW w:w="636" w:type="dxa"/>
            <w:shd w:val="clear" w:color="auto" w:fill="auto"/>
          </w:tcPr>
          <w:p w:rsidR="00A12DE0" w:rsidRPr="00B6652E" w:rsidRDefault="00A12DE0" w:rsidP="00B6652E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lastRenderedPageBreak/>
              <w:t>1</w:t>
            </w:r>
            <w:r w:rsidR="00B6652E" w:rsidRPr="00B6652E">
              <w:rPr>
                <w:sz w:val="24"/>
                <w:szCs w:val="24"/>
              </w:rPr>
              <w:t>6</w:t>
            </w:r>
            <w:r w:rsidRPr="00B6652E">
              <w:rPr>
                <w:sz w:val="24"/>
                <w:szCs w:val="24"/>
              </w:rPr>
              <w:t>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Соблюдаются ли требования</w:t>
            </w:r>
            <w:r w:rsidRPr="00B6652E">
              <w:rPr>
                <w:sz w:val="24"/>
                <w:szCs w:val="24"/>
                <w:shd w:val="clear" w:color="auto" w:fill="FFFFFF"/>
              </w:rPr>
              <w:t xml:space="preserve"> перевозки пассажиров и багажа</w:t>
            </w:r>
            <w:r w:rsidRPr="00B6652E">
              <w:rPr>
                <w:sz w:val="24"/>
                <w:szCs w:val="24"/>
              </w:rPr>
              <w:t>?</w:t>
            </w:r>
          </w:p>
        </w:tc>
        <w:tc>
          <w:tcPr>
            <w:tcW w:w="2282" w:type="dxa"/>
            <w:shd w:val="clear" w:color="auto" w:fill="auto"/>
          </w:tcPr>
          <w:p w:rsidR="00A12DE0" w:rsidRPr="00B6652E" w:rsidRDefault="00A12DE0" w:rsidP="00B6652E">
            <w:pPr>
              <w:suppressLineNumbers/>
              <w:shd w:val="clear" w:color="auto" w:fill="FFFFFF"/>
              <w:suppressAutoHyphens/>
              <w:jc w:val="center"/>
              <w:rPr>
                <w:bCs/>
                <w:sz w:val="24"/>
                <w:szCs w:val="24"/>
              </w:rPr>
            </w:pPr>
            <w:r w:rsidRPr="00B6652E">
              <w:rPr>
                <w:bCs/>
                <w:sz w:val="24"/>
                <w:szCs w:val="24"/>
              </w:rPr>
              <w:t xml:space="preserve">Статьи 19-22 </w:t>
            </w:r>
            <w:r w:rsidRPr="00B6652E">
              <w:rPr>
                <w:sz w:val="24"/>
                <w:szCs w:val="24"/>
                <w:shd w:val="clear" w:color="auto" w:fill="FFFFFF"/>
              </w:rPr>
              <w:t>Федерального закона от 08.11.2007 № 259-ФЗ «Устав автомобильного транспорта и городского наземного электрического транспорта»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A12DE0" w:rsidRPr="00B6652E" w:rsidTr="00A12DE0">
        <w:tc>
          <w:tcPr>
            <w:tcW w:w="636" w:type="dxa"/>
            <w:shd w:val="clear" w:color="auto" w:fill="auto"/>
          </w:tcPr>
          <w:p w:rsidR="00A12DE0" w:rsidRPr="00B6652E" w:rsidRDefault="00A12DE0" w:rsidP="00B6652E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1</w:t>
            </w:r>
            <w:r w:rsidR="00B6652E" w:rsidRPr="00B6652E">
              <w:rPr>
                <w:sz w:val="24"/>
                <w:szCs w:val="24"/>
              </w:rPr>
              <w:t>7</w:t>
            </w:r>
            <w:r w:rsidRPr="00B6652E">
              <w:rPr>
                <w:sz w:val="24"/>
                <w:szCs w:val="24"/>
              </w:rPr>
              <w:t>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 xml:space="preserve">Соблюдаются ли </w:t>
            </w:r>
            <w:r w:rsidRPr="00B6652E">
              <w:rPr>
                <w:i/>
                <w:iCs/>
                <w:sz w:val="24"/>
                <w:szCs w:val="24"/>
                <w:shd w:val="clear" w:color="auto" w:fill="FFFFFF"/>
              </w:rPr>
              <w:t xml:space="preserve">Правила </w:t>
            </w:r>
            <w:r w:rsidRPr="00B6652E">
              <w:rPr>
                <w:sz w:val="24"/>
                <w:szCs w:val="24"/>
                <w:shd w:val="clear" w:color="auto" w:fill="FFFFFF"/>
              </w:rPr>
              <w:t xml:space="preserve">перевозок пассажиров и </w:t>
            </w:r>
            <w:r w:rsidRPr="00B6652E">
              <w:rPr>
                <w:i/>
                <w:iCs/>
                <w:sz w:val="24"/>
                <w:szCs w:val="24"/>
                <w:shd w:val="clear" w:color="auto" w:fill="FFFFFF"/>
              </w:rPr>
              <w:t>багажа</w:t>
            </w:r>
            <w:r w:rsidRPr="00B6652E">
              <w:rPr>
                <w:sz w:val="24"/>
                <w:szCs w:val="24"/>
              </w:rPr>
              <w:t xml:space="preserve"> </w:t>
            </w:r>
            <w:r w:rsidRPr="00B6652E">
              <w:rPr>
                <w:sz w:val="24"/>
                <w:szCs w:val="24"/>
                <w:shd w:val="clear" w:color="auto" w:fill="FFFFFF"/>
              </w:rPr>
              <w:t xml:space="preserve">автомобильным транспортом и </w:t>
            </w:r>
            <w:r w:rsidRPr="00B6652E">
              <w:rPr>
                <w:i/>
                <w:iCs/>
                <w:sz w:val="24"/>
                <w:szCs w:val="24"/>
                <w:shd w:val="clear" w:color="auto" w:fill="FFFFFF"/>
              </w:rPr>
              <w:t>городским</w:t>
            </w:r>
            <w:r w:rsidRPr="00B6652E">
              <w:rPr>
                <w:i/>
                <w:sz w:val="24"/>
                <w:szCs w:val="24"/>
              </w:rPr>
              <w:t xml:space="preserve"> </w:t>
            </w:r>
            <w:r w:rsidRPr="00B6652E">
              <w:rPr>
                <w:i/>
                <w:iCs/>
                <w:sz w:val="24"/>
                <w:szCs w:val="24"/>
                <w:shd w:val="clear" w:color="auto" w:fill="FFFFFF"/>
              </w:rPr>
              <w:t>наземным</w:t>
            </w:r>
            <w:r w:rsidRPr="00B6652E">
              <w:rPr>
                <w:i/>
                <w:sz w:val="24"/>
                <w:szCs w:val="24"/>
              </w:rPr>
              <w:t xml:space="preserve"> </w:t>
            </w:r>
            <w:r w:rsidRPr="00B6652E">
              <w:rPr>
                <w:i/>
                <w:iCs/>
                <w:sz w:val="24"/>
                <w:szCs w:val="24"/>
                <w:shd w:val="clear" w:color="auto" w:fill="FFFFFF"/>
              </w:rPr>
              <w:t>электрическим</w:t>
            </w:r>
            <w:r w:rsidRPr="00B6652E">
              <w:rPr>
                <w:sz w:val="24"/>
                <w:szCs w:val="24"/>
              </w:rPr>
              <w:t xml:space="preserve"> </w:t>
            </w:r>
            <w:r w:rsidRPr="00B6652E">
              <w:rPr>
                <w:sz w:val="24"/>
                <w:szCs w:val="24"/>
                <w:shd w:val="clear" w:color="auto" w:fill="FFFFFF"/>
              </w:rPr>
              <w:t>транспортом?</w:t>
            </w:r>
          </w:p>
        </w:tc>
        <w:tc>
          <w:tcPr>
            <w:tcW w:w="2282" w:type="dxa"/>
            <w:shd w:val="clear" w:color="auto" w:fill="auto"/>
          </w:tcPr>
          <w:p w:rsidR="00A12DE0" w:rsidRPr="00B6652E" w:rsidRDefault="00A12DE0" w:rsidP="00B6652E">
            <w:pPr>
              <w:suppressLineNumbers/>
              <w:shd w:val="clear" w:color="auto" w:fill="FFFFFF"/>
              <w:suppressAutoHyphens/>
              <w:jc w:val="center"/>
              <w:rPr>
                <w:bCs/>
                <w:sz w:val="24"/>
                <w:szCs w:val="24"/>
              </w:rPr>
            </w:pPr>
            <w:r w:rsidRPr="00B6652E">
              <w:rPr>
                <w:sz w:val="24"/>
                <w:szCs w:val="24"/>
                <w:shd w:val="clear" w:color="auto" w:fill="FFFFFF"/>
              </w:rPr>
              <w:t>Пункт 1 постановления Правительства РФ от 01.10.2020 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A12DE0" w:rsidRPr="00B6652E" w:rsidTr="00A12DE0">
        <w:tc>
          <w:tcPr>
            <w:tcW w:w="636" w:type="dxa"/>
            <w:shd w:val="clear" w:color="auto" w:fill="auto"/>
          </w:tcPr>
          <w:p w:rsidR="00A12DE0" w:rsidRPr="00B6652E" w:rsidRDefault="00B6652E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18.</w:t>
            </w:r>
          </w:p>
        </w:tc>
        <w:tc>
          <w:tcPr>
            <w:tcW w:w="2706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B6652E">
              <w:rPr>
                <w:sz w:val="24"/>
                <w:szCs w:val="24"/>
              </w:rPr>
              <w:t>Соблюдается ли Порядок создания и использования, в том числе на платной основе парковок (парковочных мест), расположенных на автомобильных дорогах общего пользования местного значения?</w:t>
            </w:r>
          </w:p>
        </w:tc>
        <w:tc>
          <w:tcPr>
            <w:tcW w:w="2282" w:type="dxa"/>
            <w:shd w:val="clear" w:color="auto" w:fill="auto"/>
          </w:tcPr>
          <w:p w:rsidR="00A12DE0" w:rsidRPr="00B6652E" w:rsidRDefault="00A12DE0" w:rsidP="00B6652E">
            <w:pPr>
              <w:suppressLineNumbers/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B6652E">
              <w:rPr>
                <w:color w:val="000000"/>
                <w:sz w:val="24"/>
                <w:szCs w:val="24"/>
              </w:rPr>
              <w:t xml:space="preserve">Пункт 1 постановления администрации Ильинского сельского  поселения от 25.10.2012 № 114 «Об утверждении Порядка создания и использования, в том числе на платной основе, парковок (парковочных мест), расположенных на автомобильных дорогах общего </w:t>
            </w:r>
            <w:proofErr w:type="gramStart"/>
            <w:r w:rsidRPr="00B6652E">
              <w:rPr>
                <w:color w:val="000000"/>
                <w:sz w:val="24"/>
                <w:szCs w:val="24"/>
              </w:rPr>
              <w:t xml:space="preserve">пользования </w:t>
            </w:r>
            <w:r w:rsidRPr="00B6652E">
              <w:rPr>
                <w:color w:val="000000"/>
                <w:sz w:val="24"/>
                <w:szCs w:val="24"/>
              </w:rPr>
              <w:lastRenderedPageBreak/>
              <w:t>местного значения Ильинского сельского поселения Советского района Кировской области</w:t>
            </w:r>
            <w:proofErr w:type="gramEnd"/>
            <w:r w:rsidRPr="00B6652E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499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A12DE0" w:rsidRPr="00B6652E" w:rsidRDefault="00A12DE0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</w:tbl>
    <w:p w:rsidR="00B77C3B" w:rsidRPr="009A7FEB" w:rsidRDefault="00B77C3B" w:rsidP="00B77C3B">
      <w:pPr>
        <w:contextualSpacing/>
      </w:pP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proofErr w:type="gramStart"/>
      <w:r w:rsidRPr="009A7FEB">
        <w:rPr>
          <w:sz w:val="28"/>
          <w:szCs w:val="28"/>
        </w:rPr>
        <w:t>Подписи должностного лица (лиц), проводящего (проводящих) проверку*:</w:t>
      </w:r>
      <w:proofErr w:type="gramEnd"/>
    </w:p>
    <w:p w:rsidR="00B77C3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9A7FEB">
        <w:rPr>
          <w:sz w:val="28"/>
          <w:szCs w:val="28"/>
        </w:rPr>
        <w:t>Должность    ____</w:t>
      </w:r>
      <w:r w:rsidR="00D92008">
        <w:rPr>
          <w:sz w:val="28"/>
          <w:szCs w:val="28"/>
        </w:rPr>
        <w:t>________________________________</w:t>
      </w:r>
      <w:r w:rsidRPr="009A7FEB">
        <w:rPr>
          <w:sz w:val="28"/>
          <w:szCs w:val="28"/>
        </w:rPr>
        <w:t>/Ф.И.О.</w:t>
      </w:r>
      <w:r w:rsidR="00D92008">
        <w:rPr>
          <w:sz w:val="28"/>
          <w:szCs w:val="28"/>
        </w:rPr>
        <w:t>________________</w:t>
      </w:r>
    </w:p>
    <w:p w:rsidR="00B77C3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9A7FEB">
        <w:rPr>
          <w:sz w:val="28"/>
          <w:szCs w:val="28"/>
        </w:rPr>
        <w:t>Должность    ____________________________________/Ф.И.О.</w:t>
      </w:r>
      <w:r w:rsidR="00D92008">
        <w:rPr>
          <w:sz w:val="28"/>
          <w:szCs w:val="28"/>
        </w:rPr>
        <w:t>________________</w:t>
      </w:r>
    </w:p>
    <w:p w:rsidR="00D92008" w:rsidRPr="009A7FEB" w:rsidRDefault="00D92008" w:rsidP="00B77C3B">
      <w:pPr>
        <w:pStyle w:val="aa"/>
        <w:spacing w:before="0" w:beforeAutospacing="0" w:after="0" w:afterAutospacing="0"/>
        <w:contextualSpacing/>
      </w:pPr>
    </w:p>
    <w:p w:rsidR="00B77C3B" w:rsidRPr="00D92008" w:rsidRDefault="00B77C3B" w:rsidP="00B77C3B">
      <w:pPr>
        <w:autoSpaceDE w:val="0"/>
        <w:contextualSpacing/>
        <w:jc w:val="both"/>
        <w:rPr>
          <w:sz w:val="20"/>
        </w:rPr>
      </w:pPr>
      <w:r w:rsidRPr="00D92008">
        <w:rPr>
          <w:rFonts w:eastAsia="Courier New"/>
          <w:i/>
          <w:iCs/>
          <w:sz w:val="20"/>
        </w:rPr>
        <w:t>* -</w:t>
      </w:r>
      <w:r w:rsidRPr="00D92008">
        <w:rPr>
          <w:rFonts w:eastAsia="Courier New"/>
          <w:sz w:val="20"/>
        </w:rPr>
        <w:t xml:space="preserve"> в</w:t>
      </w:r>
      <w:r w:rsidRPr="00D92008">
        <w:rPr>
          <w:sz w:val="20"/>
        </w:rPr>
        <w:t xml:space="preserve">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 (пункт 7 постановления Правительства Российской Федерации от 27.10.2021 №  1844).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С проверочным листом ознакомле</w:t>
      </w:r>
      <w:proofErr w:type="gramStart"/>
      <w:r w:rsidRPr="009A7FEB">
        <w:rPr>
          <w:sz w:val="28"/>
          <w:szCs w:val="28"/>
        </w:rPr>
        <w:t>н(</w:t>
      </w:r>
      <w:proofErr w:type="gramEnd"/>
      <w:r w:rsidRPr="009A7FEB">
        <w:rPr>
          <w:sz w:val="28"/>
          <w:szCs w:val="28"/>
        </w:rPr>
        <w:t>а):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</w:t>
      </w:r>
      <w:r w:rsidR="00D92008">
        <w:rPr>
          <w:sz w:val="28"/>
          <w:szCs w:val="28"/>
        </w:rPr>
        <w:t>____</w:t>
      </w:r>
      <w:r w:rsidRPr="009A7FEB">
        <w:rPr>
          <w:sz w:val="28"/>
          <w:szCs w:val="28"/>
        </w:rPr>
        <w:t>______________________________________________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  <w:sz w:val="22"/>
          <w:szCs w:val="22"/>
        </w:rPr>
        <w:t>(фамилия, имя, отчество (в случае, если имеется), должность руководителя,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  <w:sz w:val="22"/>
          <w:szCs w:val="22"/>
        </w:rPr>
        <w:t>иного должностного лица или уполномоченного представителя юридического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  <w:sz w:val="22"/>
          <w:szCs w:val="22"/>
        </w:rPr>
        <w:t>лица, индивидуального предпринимателя, его уполномоченного представителя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  <w:sz w:val="22"/>
          <w:szCs w:val="22"/>
        </w:rPr>
      </w:pPr>
    </w:p>
    <w:p w:rsidR="00B77C3B" w:rsidRPr="009A7FEB" w:rsidRDefault="00B77C3B" w:rsidP="00D92008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sz w:val="28"/>
          <w:szCs w:val="28"/>
        </w:rPr>
        <w:t>«__»____________________ 20__ г.       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                                                                                                </w:t>
      </w:r>
      <w:r w:rsidRPr="009A7FEB">
        <w:rPr>
          <w:i/>
          <w:iCs/>
        </w:rPr>
        <w:t>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Отметка об отказе ознакомления с проверочным листом: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_______________________________</w:t>
      </w:r>
      <w:r w:rsidR="00D92008">
        <w:rPr>
          <w:sz w:val="28"/>
          <w:szCs w:val="28"/>
        </w:rPr>
        <w:t>____</w:t>
      </w:r>
      <w:r w:rsidRPr="009A7FEB">
        <w:rPr>
          <w:sz w:val="28"/>
          <w:szCs w:val="28"/>
        </w:rPr>
        <w:t>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</w:rPr>
        <w:t>(фамилия, имя, отчество (в случае, если имеется), уполномоченного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должностного лица (лиц), проводящего проверку)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</w:rPr>
      </w:pPr>
    </w:p>
    <w:p w:rsidR="00B77C3B" w:rsidRPr="009A7FEB" w:rsidRDefault="00B77C3B" w:rsidP="00D92008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sz w:val="28"/>
          <w:szCs w:val="28"/>
        </w:rPr>
        <w:t>«__» ____________________ 20__ г.   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                                                                                              </w:t>
      </w:r>
      <w:r w:rsidRPr="009A7FEB">
        <w:rPr>
          <w:i/>
          <w:iCs/>
        </w:rPr>
        <w:t>  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Копию проверочного листа получи</w:t>
      </w:r>
      <w:proofErr w:type="gramStart"/>
      <w:r w:rsidRPr="009A7FEB">
        <w:rPr>
          <w:sz w:val="28"/>
          <w:szCs w:val="28"/>
        </w:rPr>
        <w:t>л(</w:t>
      </w:r>
      <w:proofErr w:type="gramEnd"/>
      <w:r w:rsidRPr="009A7FEB">
        <w:rPr>
          <w:sz w:val="28"/>
          <w:szCs w:val="28"/>
        </w:rPr>
        <w:t>а):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____________________________________________________________</w:t>
      </w:r>
      <w:r w:rsidRPr="009A7FEB">
        <w:t>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</w:rPr>
        <w:t>(фамилия, имя, отчество (в случае, если имеется), должность руководителя,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иного должностного лица или уполномоченного представителя юридического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лица, индивидуального предпринимателя, его уполномоченного представителя)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</w:rPr>
      </w:pP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both"/>
      </w:pPr>
      <w:r w:rsidRPr="009A7FEB">
        <w:rPr>
          <w:i/>
          <w:iCs/>
        </w:rPr>
        <w:t>«__»____________________20__ г.               _______________________________________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both"/>
      </w:pPr>
      <w:r w:rsidRPr="009A7FEB">
        <w:rPr>
          <w:i/>
          <w:iCs/>
          <w:spacing w:val="-22"/>
        </w:rPr>
        <w:t>                                                                                                                                      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Отметка об отказе получения проверочного листа:</w:t>
      </w:r>
    </w:p>
    <w:p w:rsidR="00B77C3B" w:rsidRPr="009A7FEB" w:rsidRDefault="00B77C3B" w:rsidP="00D92008">
      <w:pPr>
        <w:tabs>
          <w:tab w:val="left" w:pos="9639"/>
        </w:tabs>
        <w:contextualSpacing/>
        <w:jc w:val="both"/>
        <w:textAlignment w:val="baseline"/>
      </w:pPr>
      <w:r w:rsidRPr="009A7FEB">
        <w:rPr>
          <w:spacing w:val="-22"/>
          <w:szCs w:val="28"/>
        </w:rPr>
        <w:t>_______________________</w:t>
      </w:r>
      <w:r w:rsidR="00D92008">
        <w:rPr>
          <w:spacing w:val="-22"/>
          <w:szCs w:val="28"/>
        </w:rPr>
        <w:t>________</w:t>
      </w:r>
      <w:r w:rsidRPr="009A7FEB">
        <w:rPr>
          <w:spacing w:val="-22"/>
          <w:szCs w:val="28"/>
        </w:rPr>
        <w:t>___________________________________________________</w:t>
      </w:r>
    </w:p>
    <w:p w:rsidR="00B77C3B" w:rsidRPr="009A7FEB" w:rsidRDefault="00B77C3B" w:rsidP="00B77C3B">
      <w:pPr>
        <w:ind w:firstLine="567"/>
        <w:contextualSpacing/>
        <w:jc w:val="center"/>
        <w:textAlignment w:val="baseline"/>
      </w:pPr>
      <w:proofErr w:type="gramStart"/>
      <w:r w:rsidRPr="009A7FEB">
        <w:rPr>
          <w:i/>
          <w:iCs/>
          <w:spacing w:val="-22"/>
        </w:rPr>
        <w:t>(фамилия, имя, отчество (в случае, если имеется), уполномоченного</w:t>
      </w:r>
      <w:proofErr w:type="gramEnd"/>
    </w:p>
    <w:p w:rsidR="00B77C3B" w:rsidRPr="009A7FEB" w:rsidRDefault="00B77C3B" w:rsidP="00B77C3B">
      <w:pPr>
        <w:ind w:firstLine="567"/>
        <w:contextualSpacing/>
        <w:jc w:val="center"/>
        <w:textAlignment w:val="baseline"/>
      </w:pPr>
      <w:r w:rsidRPr="009A7FEB">
        <w:rPr>
          <w:i/>
          <w:iCs/>
          <w:spacing w:val="-22"/>
        </w:rPr>
        <w:t>должностного лица (лиц), проводящего проверку)</w:t>
      </w:r>
    </w:p>
    <w:p w:rsidR="00B77C3B" w:rsidRPr="009A7FEB" w:rsidRDefault="00B77C3B" w:rsidP="00B77C3B">
      <w:pPr>
        <w:contextualSpacing/>
        <w:jc w:val="both"/>
        <w:textAlignment w:val="baseline"/>
      </w:pPr>
      <w:r w:rsidRPr="009A7FEB">
        <w:rPr>
          <w:spacing w:val="-22"/>
          <w:szCs w:val="28"/>
        </w:rPr>
        <w:t>"__" ____________________ 20__ г.                   _________________________________________</w:t>
      </w:r>
    </w:p>
    <w:p w:rsidR="00CE28CF" w:rsidRPr="009A7FEB" w:rsidRDefault="00B77C3B" w:rsidP="00D92008">
      <w:pPr>
        <w:ind w:firstLine="567"/>
        <w:contextualSpacing/>
        <w:jc w:val="both"/>
        <w:textAlignment w:val="baseline"/>
        <w:rPr>
          <w:szCs w:val="28"/>
        </w:rPr>
      </w:pPr>
      <w:r w:rsidRPr="009A7FEB">
        <w:rPr>
          <w:spacing w:val="-22"/>
          <w:szCs w:val="28"/>
        </w:rPr>
        <w:t>                                                                                                                    </w:t>
      </w:r>
      <w:r w:rsidRPr="009A7FEB">
        <w:rPr>
          <w:i/>
          <w:iCs/>
          <w:spacing w:val="-22"/>
        </w:rPr>
        <w:t>(подпись)</w:t>
      </w:r>
    </w:p>
    <w:sectPr w:rsidR="00CE28CF" w:rsidRPr="009A7FEB" w:rsidSect="00D92008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B2E" w:rsidRDefault="00732B2E" w:rsidP="00B77C3B">
      <w:r>
        <w:separator/>
      </w:r>
    </w:p>
  </w:endnote>
  <w:endnote w:type="continuationSeparator" w:id="0">
    <w:p w:rsidR="00732B2E" w:rsidRDefault="00732B2E" w:rsidP="00B7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B2E" w:rsidRDefault="00732B2E" w:rsidP="00B77C3B">
      <w:r>
        <w:separator/>
      </w:r>
    </w:p>
  </w:footnote>
  <w:footnote w:type="continuationSeparator" w:id="0">
    <w:p w:rsidR="00732B2E" w:rsidRDefault="00732B2E" w:rsidP="00B77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E6FD6"/>
    <w:multiLevelType w:val="hybridMultilevel"/>
    <w:tmpl w:val="619E3DD8"/>
    <w:lvl w:ilvl="0" w:tplc="1878FB4E">
      <w:start w:val="1"/>
      <w:numFmt w:val="decimal"/>
      <w:lvlText w:val="%1."/>
      <w:lvlJc w:val="left"/>
      <w:pPr>
        <w:ind w:left="1894" w:hanging="118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21"/>
    <w:rsid w:val="00093A54"/>
    <w:rsid w:val="001461BB"/>
    <w:rsid w:val="001B3A3F"/>
    <w:rsid w:val="001D0A48"/>
    <w:rsid w:val="00272BA8"/>
    <w:rsid w:val="00304C7A"/>
    <w:rsid w:val="00342D7D"/>
    <w:rsid w:val="003D060A"/>
    <w:rsid w:val="004051F4"/>
    <w:rsid w:val="004145D6"/>
    <w:rsid w:val="004625FB"/>
    <w:rsid w:val="004800BD"/>
    <w:rsid w:val="004973C9"/>
    <w:rsid w:val="00540726"/>
    <w:rsid w:val="00574E10"/>
    <w:rsid w:val="00585D62"/>
    <w:rsid w:val="005D1EAB"/>
    <w:rsid w:val="006072D0"/>
    <w:rsid w:val="00667292"/>
    <w:rsid w:val="00694448"/>
    <w:rsid w:val="006C198B"/>
    <w:rsid w:val="006D22F1"/>
    <w:rsid w:val="006D7381"/>
    <w:rsid w:val="00723721"/>
    <w:rsid w:val="00732B2E"/>
    <w:rsid w:val="00792819"/>
    <w:rsid w:val="00812D1B"/>
    <w:rsid w:val="00825D21"/>
    <w:rsid w:val="008427EA"/>
    <w:rsid w:val="008B7B88"/>
    <w:rsid w:val="009112C3"/>
    <w:rsid w:val="0092151F"/>
    <w:rsid w:val="0094240A"/>
    <w:rsid w:val="009A7FEB"/>
    <w:rsid w:val="00A040D7"/>
    <w:rsid w:val="00A12DE0"/>
    <w:rsid w:val="00A41FAE"/>
    <w:rsid w:val="00B26338"/>
    <w:rsid w:val="00B45FD7"/>
    <w:rsid w:val="00B528F1"/>
    <w:rsid w:val="00B6652E"/>
    <w:rsid w:val="00B77C3B"/>
    <w:rsid w:val="00C318CD"/>
    <w:rsid w:val="00CC0779"/>
    <w:rsid w:val="00CE28CF"/>
    <w:rsid w:val="00D12AC7"/>
    <w:rsid w:val="00D4273C"/>
    <w:rsid w:val="00D92008"/>
    <w:rsid w:val="00DC3FBD"/>
    <w:rsid w:val="00DC7F64"/>
    <w:rsid w:val="00DE5F8C"/>
    <w:rsid w:val="00DF7F9A"/>
    <w:rsid w:val="00E2684B"/>
    <w:rsid w:val="00E35742"/>
    <w:rsid w:val="00EC1E3F"/>
    <w:rsid w:val="00EF0501"/>
    <w:rsid w:val="00FB53F5"/>
    <w:rsid w:val="00FC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F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">
    <w:name w:val="Body Text 2"/>
    <w:basedOn w:val="a"/>
    <w:link w:val="20"/>
    <w:rsid w:val="00E35742"/>
    <w:pPr>
      <w:ind w:right="6111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table" w:styleId="a5">
    <w:name w:val="Table Grid"/>
    <w:basedOn w:val="a1"/>
    <w:uiPriority w:val="59"/>
    <w:rsid w:val="00405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4051F4"/>
    <w:pPr>
      <w:tabs>
        <w:tab w:val="center" w:pos="4677"/>
        <w:tab w:val="right" w:pos="9355"/>
      </w:tabs>
    </w:pPr>
    <w:rPr>
      <w:szCs w:val="28"/>
    </w:rPr>
  </w:style>
  <w:style w:type="character" w:customStyle="1" w:styleId="a7">
    <w:name w:val="Верхний колонтитул Знак"/>
    <w:basedOn w:val="a0"/>
    <w:link w:val="a6"/>
    <w:rsid w:val="004051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unhideWhenUsed/>
    <w:rsid w:val="00B45F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45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5FD7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0"/>
      <w:lang w:eastAsia="ru-RU"/>
    </w:rPr>
  </w:style>
  <w:style w:type="paragraph" w:styleId="aa">
    <w:name w:val="Normal (Web)"/>
    <w:basedOn w:val="a"/>
    <w:rsid w:val="00B45FD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B45FD7"/>
    <w:rPr>
      <w:b/>
      <w:bCs/>
    </w:rPr>
  </w:style>
  <w:style w:type="character" w:styleId="ac">
    <w:name w:val="Emphasis"/>
    <w:qFormat/>
    <w:rsid w:val="00B45FD7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25D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25D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Цветовое выделение"/>
    <w:uiPriority w:val="99"/>
    <w:rsid w:val="00CE28CF"/>
    <w:rPr>
      <w:b/>
      <w:bCs/>
      <w:color w:val="26282F"/>
    </w:rPr>
  </w:style>
  <w:style w:type="character" w:customStyle="1" w:styleId="af0">
    <w:name w:val="Гипертекстовая ссылка"/>
    <w:basedOn w:val="af"/>
    <w:uiPriority w:val="99"/>
    <w:rsid w:val="00CE28CF"/>
    <w:rPr>
      <w:b/>
      <w:bCs/>
      <w:color w:val="106BBE"/>
    </w:rPr>
  </w:style>
  <w:style w:type="paragraph" w:customStyle="1" w:styleId="af1">
    <w:name w:val="Комментарий"/>
    <w:basedOn w:val="a"/>
    <w:next w:val="a"/>
    <w:uiPriority w:val="99"/>
    <w:rsid w:val="00CE28C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CE28CF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E28C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E28C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styleId="af5">
    <w:name w:val="Hyperlink"/>
    <w:basedOn w:val="a0"/>
    <w:unhideWhenUsed/>
    <w:rsid w:val="00574E1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574E10"/>
    <w:pPr>
      <w:ind w:left="720"/>
      <w:contextualSpacing/>
    </w:pPr>
    <w:rPr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B77C3B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77C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B77C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F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">
    <w:name w:val="Body Text 2"/>
    <w:basedOn w:val="a"/>
    <w:link w:val="20"/>
    <w:rsid w:val="00E35742"/>
    <w:pPr>
      <w:ind w:right="6111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table" w:styleId="a5">
    <w:name w:val="Table Grid"/>
    <w:basedOn w:val="a1"/>
    <w:uiPriority w:val="59"/>
    <w:rsid w:val="00405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4051F4"/>
    <w:pPr>
      <w:tabs>
        <w:tab w:val="center" w:pos="4677"/>
        <w:tab w:val="right" w:pos="9355"/>
      </w:tabs>
    </w:pPr>
    <w:rPr>
      <w:szCs w:val="28"/>
    </w:rPr>
  </w:style>
  <w:style w:type="character" w:customStyle="1" w:styleId="a7">
    <w:name w:val="Верхний колонтитул Знак"/>
    <w:basedOn w:val="a0"/>
    <w:link w:val="a6"/>
    <w:rsid w:val="004051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unhideWhenUsed/>
    <w:rsid w:val="00B45F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45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5FD7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0"/>
      <w:lang w:eastAsia="ru-RU"/>
    </w:rPr>
  </w:style>
  <w:style w:type="paragraph" w:styleId="aa">
    <w:name w:val="Normal (Web)"/>
    <w:basedOn w:val="a"/>
    <w:rsid w:val="00B45FD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B45FD7"/>
    <w:rPr>
      <w:b/>
      <w:bCs/>
    </w:rPr>
  </w:style>
  <w:style w:type="character" w:styleId="ac">
    <w:name w:val="Emphasis"/>
    <w:qFormat/>
    <w:rsid w:val="00B45FD7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25D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25D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Цветовое выделение"/>
    <w:uiPriority w:val="99"/>
    <w:rsid w:val="00CE28CF"/>
    <w:rPr>
      <w:b/>
      <w:bCs/>
      <w:color w:val="26282F"/>
    </w:rPr>
  </w:style>
  <w:style w:type="character" w:customStyle="1" w:styleId="af0">
    <w:name w:val="Гипертекстовая ссылка"/>
    <w:basedOn w:val="af"/>
    <w:uiPriority w:val="99"/>
    <w:rsid w:val="00CE28CF"/>
    <w:rPr>
      <w:b/>
      <w:bCs/>
      <w:color w:val="106BBE"/>
    </w:rPr>
  </w:style>
  <w:style w:type="paragraph" w:customStyle="1" w:styleId="af1">
    <w:name w:val="Комментарий"/>
    <w:basedOn w:val="a"/>
    <w:next w:val="a"/>
    <w:uiPriority w:val="99"/>
    <w:rsid w:val="00CE28C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CE28CF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E28C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E28C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styleId="af5">
    <w:name w:val="Hyperlink"/>
    <w:basedOn w:val="a0"/>
    <w:unhideWhenUsed/>
    <w:rsid w:val="00574E1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574E10"/>
    <w:pPr>
      <w:ind w:left="720"/>
      <w:contextualSpacing/>
    </w:pPr>
    <w:rPr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B77C3B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77C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B77C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16599962591730E4BE18667DDBAF0D97B4CCE04D0BE27133C8C781C9C93A238F5D3A4547CB9C92B4B6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ECCE2-2126-49E7-8660-357E9894A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2667</Words>
  <Characters>15206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</dc:creator>
  <cp:lastModifiedBy>Пользователь</cp:lastModifiedBy>
  <cp:revision>11</cp:revision>
  <cp:lastPrinted>2022-04-14T09:18:00Z</cp:lastPrinted>
  <dcterms:created xsi:type="dcterms:W3CDTF">2022-03-31T11:47:00Z</dcterms:created>
  <dcterms:modified xsi:type="dcterms:W3CDTF">2022-04-14T11:23:00Z</dcterms:modified>
</cp:coreProperties>
</file>