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B26" w:rsidRPr="009840E4" w:rsidRDefault="003C7B26" w:rsidP="009840E4">
      <w:pPr>
        <w:pStyle w:val="2"/>
        <w:shd w:val="clear" w:color="auto" w:fill="auto"/>
        <w:spacing w:before="0" w:after="0" w:line="240" w:lineRule="auto"/>
        <w:ind w:left="6080"/>
        <w:jc w:val="right"/>
      </w:pPr>
      <w:r w:rsidRPr="009840E4">
        <w:t>Приложение № 1</w:t>
      </w:r>
    </w:p>
    <w:p w:rsidR="009840E4" w:rsidRPr="009840E4" w:rsidRDefault="009840E4" w:rsidP="009840E4">
      <w:pPr>
        <w:shd w:val="clear" w:color="auto" w:fill="FFFFFF"/>
        <w:tabs>
          <w:tab w:val="left" w:pos="5040"/>
          <w:tab w:val="left" w:pos="8179"/>
        </w:tabs>
        <w:ind w:left="6120"/>
        <w:rPr>
          <w:rFonts w:ascii="Times New Roman" w:hAnsi="Times New Roman" w:cs="Times New Roman"/>
          <w:sz w:val="28"/>
          <w:szCs w:val="28"/>
        </w:rPr>
      </w:pPr>
      <w:r w:rsidRPr="009840E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0E4">
        <w:rPr>
          <w:rFonts w:ascii="Times New Roman" w:hAnsi="Times New Roman" w:cs="Times New Roman"/>
          <w:sz w:val="28"/>
          <w:szCs w:val="28"/>
        </w:rPr>
        <w:t>Миллеровского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9840E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40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840E4">
        <w:rPr>
          <w:rFonts w:ascii="Times New Roman" w:hAnsi="Times New Roman" w:cs="Times New Roman"/>
          <w:sz w:val="28"/>
          <w:szCs w:val="28"/>
        </w:rPr>
        <w:t>____________№____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E20118" w:rsidRDefault="00E20118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</w:p>
    <w:p w:rsidR="00E20118" w:rsidRDefault="00E20118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</w:p>
    <w:p w:rsidR="003C7B26" w:rsidRDefault="003C7B26" w:rsidP="00042E6D">
      <w:pPr>
        <w:pStyle w:val="2"/>
        <w:shd w:val="clear" w:color="auto" w:fill="auto"/>
        <w:tabs>
          <w:tab w:val="left" w:pos="3686"/>
        </w:tabs>
        <w:spacing w:before="0" w:after="0" w:line="240" w:lineRule="auto"/>
        <w:ind w:left="20" w:right="20" w:firstLine="264"/>
        <w:jc w:val="center"/>
      </w:pPr>
      <w:r>
        <w:t>Порядок планирования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hanging="304"/>
        <w:jc w:val="center"/>
      </w:pPr>
      <w:r w:rsidRPr="006F4E68">
        <w:t>бюджетных ассигнований бюджета</w:t>
      </w:r>
      <w:r w:rsidR="00E20118" w:rsidRPr="006F4E68">
        <w:t xml:space="preserve"> </w:t>
      </w:r>
      <w:r w:rsidR="009840E4">
        <w:t xml:space="preserve">Миллеровского городского поселения </w:t>
      </w:r>
      <w:r w:rsidR="00E20118" w:rsidRPr="006F4E68">
        <w:t>Миллеровского района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</w:p>
    <w:p w:rsidR="003C7B26" w:rsidRPr="006F4E68" w:rsidRDefault="003C7B26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</w:pPr>
      <w:r w:rsidRPr="006F4E68">
        <w:t xml:space="preserve">Настоящий Порядок разработан в соответствии со статьей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174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6F4E68">
        <w:t xml:space="preserve">  Бюджетного кодекса Российской Федерации и определяет формы, сроки, правила формирования и представления </w:t>
      </w:r>
      <w:r w:rsidR="00776000">
        <w:t>отделами Администрации Миллеровского городского поселения, получателями</w:t>
      </w:r>
      <w:r w:rsidRPr="006F4E68">
        <w:t xml:space="preserve"> средств бюджета </w:t>
      </w:r>
      <w:r w:rsidR="009840E4">
        <w:t xml:space="preserve">Миллеровского городского поселения </w:t>
      </w:r>
      <w:r w:rsidR="00E20118" w:rsidRPr="006F4E68">
        <w:t xml:space="preserve">Миллеровского района </w:t>
      </w:r>
      <w:r w:rsidRPr="006F4E68">
        <w:t>прогнозных расчетов плановых объемов бюджетных ассигнований и обоснований бюджетных ассигнований.</w:t>
      </w:r>
    </w:p>
    <w:p w:rsidR="003C7B26" w:rsidRPr="006F4E68" w:rsidRDefault="003C7B26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20" w:right="20" w:firstLine="689"/>
      </w:pPr>
      <w:proofErr w:type="gramStart"/>
      <w:r w:rsidRPr="006F4E68">
        <w:t>В целях формирования проекта показателей расходов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Pr="006F4E68">
        <w:t xml:space="preserve"> на очередной финансовый год и на плановый период </w:t>
      </w:r>
      <w:r w:rsidR="009840E4">
        <w:t>отраслевые отделы Администрации Миллеровского городского поселения, получатели</w:t>
      </w:r>
      <w:r w:rsidRPr="006F4E68">
        <w:t xml:space="preserve"> средств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Pr="006F4E68">
        <w:t xml:space="preserve"> представляют в </w:t>
      </w:r>
      <w:r w:rsidR="009840E4">
        <w:t>ф</w:t>
      </w:r>
      <w:r w:rsidR="000033FD" w:rsidRPr="006F4E68">
        <w:t>инансово</w:t>
      </w:r>
      <w:r w:rsidR="009840E4">
        <w:t>-экономический отдел</w:t>
      </w:r>
      <w:r w:rsidR="000033FD" w:rsidRPr="006F4E68">
        <w:t xml:space="preserve"> </w:t>
      </w:r>
      <w:r w:rsidR="009840E4">
        <w:t xml:space="preserve">Администрации </w:t>
      </w:r>
      <w:r w:rsidR="000033FD" w:rsidRPr="006F4E68">
        <w:t xml:space="preserve">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прогнозные расчеты плановых объемов бюджетных ассигнований по формам согласно приложениям №№ 1-</w:t>
      </w:r>
      <w:r w:rsidR="005A3FC8" w:rsidRPr="006F4E68">
        <w:t>6</w:t>
      </w:r>
      <w:r w:rsidRPr="006F4E68">
        <w:t xml:space="preserve"> к Порядку (далее - расчеты по расходам) в</w:t>
      </w:r>
      <w:proofErr w:type="gramEnd"/>
      <w:r w:rsidRPr="006F4E68">
        <w:t xml:space="preserve"> сроки, установленные постановлением </w:t>
      </w:r>
      <w:r w:rsidR="000033FD" w:rsidRPr="006F4E68">
        <w:t xml:space="preserve">Администрации Миллеровского </w:t>
      </w:r>
      <w:r w:rsidR="009840E4">
        <w:t>городского поселения</w:t>
      </w:r>
      <w:r w:rsidR="000033FD" w:rsidRPr="006F4E68">
        <w:t xml:space="preserve"> </w:t>
      </w:r>
      <w:r w:rsidR="00776000">
        <w:t>от 27.05.2015 № 156 «О</w:t>
      </w:r>
      <w:r w:rsidRPr="006F4E68">
        <w:t xml:space="preserve"> порядке и сроках разработки прогноза социально-экономического развития </w:t>
      </w:r>
      <w:r w:rsidR="000033FD" w:rsidRPr="006F4E68">
        <w:t xml:space="preserve">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и составления проекта бюджета</w:t>
      </w:r>
      <w:r w:rsidR="000033FD" w:rsidRPr="006F4E68">
        <w:t xml:space="preserve"> </w:t>
      </w:r>
      <w:r w:rsidR="009840E4">
        <w:t xml:space="preserve">Миллеровского городского поселения </w:t>
      </w:r>
      <w:r w:rsidR="000033FD" w:rsidRPr="006F4E68">
        <w:t>Миллеровского района</w:t>
      </w:r>
      <w:r w:rsidR="00776000">
        <w:t>»</w:t>
      </w:r>
      <w:r w:rsidRPr="006F4E68">
        <w:t xml:space="preserve"> (далее - Порядок составления проекта бюджета).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При формировании расчетов по расходам </w:t>
      </w:r>
      <w:r w:rsidR="009840E4">
        <w:t>отраслевые отделы Администрации Миллеровского городского поселения, получатели</w:t>
      </w:r>
      <w:r w:rsidRPr="006F4E68">
        <w:t xml:space="preserve"> средств бюджета</w:t>
      </w:r>
      <w:r w:rsidR="000033FD" w:rsidRPr="006F4E68">
        <w:t xml:space="preserve"> Миллеровского </w:t>
      </w:r>
      <w:r w:rsidR="009840E4">
        <w:t xml:space="preserve">городского поселения Миллеровского </w:t>
      </w:r>
      <w:r w:rsidR="000033FD" w:rsidRPr="006F4E68">
        <w:t>района</w:t>
      </w:r>
      <w:r w:rsidRPr="006F4E68">
        <w:t xml:space="preserve"> руководствуются следующими основными подходами.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2.1 Расходы на финансовое обеспечение выполнения функций органов </w:t>
      </w:r>
      <w:r w:rsidR="000033FD" w:rsidRPr="006F4E68">
        <w:t xml:space="preserve">местного самоуправления Миллеровского </w:t>
      </w:r>
      <w:r w:rsidR="009840E4">
        <w:t>городского поселения</w:t>
      </w:r>
      <w:r w:rsidR="000033FD" w:rsidRPr="006F4E68">
        <w:t xml:space="preserve"> </w:t>
      </w:r>
      <w:r w:rsidRPr="006F4E68">
        <w:t>рассчитываются в соответствии с пунктом 3.1 раздела 3 Методики, утвержденной приложением № 2 к настоящему п</w:t>
      </w:r>
      <w:r w:rsidR="009840E4">
        <w:t>остановлению</w:t>
      </w:r>
      <w:r w:rsidRPr="006F4E68">
        <w:t>.</w:t>
      </w:r>
    </w:p>
    <w:p w:rsidR="003C7B26" w:rsidRPr="006F4E68" w:rsidRDefault="003C7B26" w:rsidP="00042E6D">
      <w:pPr>
        <w:pStyle w:val="2"/>
        <w:numPr>
          <w:ilvl w:val="1"/>
          <w:numId w:val="1"/>
        </w:numPr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Расходы, подлежащие индексации в соответствии с действующим законодательством, на очередной финансовый год и на первый год планового периода рассчитываются с учетом индексов потребительских цен, примененных при формировании бюджетных </w:t>
      </w:r>
      <w:proofErr w:type="gramStart"/>
      <w:r w:rsidRPr="006F4E68">
        <w:t>ассигнований планового периода действующего</w:t>
      </w:r>
      <w:r w:rsidR="000033FD" w:rsidRPr="006F4E68">
        <w:t xml:space="preserve"> решения Собрания депутатов</w:t>
      </w:r>
      <w:proofErr w:type="gramEnd"/>
      <w:r w:rsidR="000033FD" w:rsidRPr="006F4E68">
        <w:t xml:space="preserve"> Миллеровского </w:t>
      </w:r>
      <w:r w:rsidR="009840E4">
        <w:t>городского поселения</w:t>
      </w:r>
      <w:r w:rsidRPr="006F4E68">
        <w:t xml:space="preserve">. Расходы, подлежащие индексации в соответствии с действующим законодательством, на второй год планового периода - с учетом прогнозных индексов потребительских цен, </w:t>
      </w:r>
      <w:r w:rsidRPr="006F4E68">
        <w:lastRenderedPageBreak/>
        <w:t>доведенных</w:t>
      </w:r>
      <w:r w:rsidR="001370D2" w:rsidRPr="006F4E68">
        <w:t xml:space="preserve"> </w:t>
      </w:r>
      <w:r w:rsidR="00776000">
        <w:t>Министерством экономического развития Ростовской области</w:t>
      </w:r>
      <w:r w:rsidRPr="006F4E68">
        <w:t>.</w:t>
      </w:r>
    </w:p>
    <w:p w:rsidR="00C22A15" w:rsidRPr="006F4E68" w:rsidRDefault="003C7B26" w:rsidP="00C22A15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</w:t>
      </w:r>
      <w:r w:rsidR="006F4E68">
        <w:t>2.3.</w:t>
      </w:r>
      <w:r w:rsidRPr="006F4E68">
        <w:t xml:space="preserve">Расходы на финансовое обеспечение </w:t>
      </w:r>
      <w:r w:rsidR="00E64754" w:rsidRPr="006F4E68">
        <w:t xml:space="preserve">муниципальных </w:t>
      </w:r>
      <w:r w:rsidRPr="006F4E68">
        <w:t xml:space="preserve">учреждений </w:t>
      </w:r>
      <w:r w:rsidR="00E64754" w:rsidRPr="006F4E68">
        <w:t xml:space="preserve">Миллеровского </w:t>
      </w:r>
      <w:r w:rsidR="009840E4">
        <w:t>городского поселения</w:t>
      </w:r>
      <w:r w:rsidRPr="006F4E68">
        <w:t xml:space="preserve"> за счет средств бюджета</w:t>
      </w:r>
      <w:r w:rsidR="00E64754" w:rsidRPr="006F4E68">
        <w:t xml:space="preserve"> </w:t>
      </w:r>
      <w:r w:rsidR="009840E4">
        <w:t xml:space="preserve">Миллеровского городского поселения </w:t>
      </w:r>
      <w:r w:rsidR="00E64754" w:rsidRPr="006F4E68">
        <w:t>Миллеровского района</w:t>
      </w:r>
      <w:r w:rsidRPr="006F4E68">
        <w:t xml:space="preserve"> рассчитываются исходя из следующего перечня затрат (далее - затраты)</w:t>
      </w:r>
      <w:r w:rsidR="00C22A15" w:rsidRPr="006F4E68">
        <w:t xml:space="preserve"> в соответствии с утвержденным приложени</w:t>
      </w:r>
      <w:r w:rsidR="005A3FC8" w:rsidRPr="006F4E68">
        <w:t>ем</w:t>
      </w:r>
      <w:r w:rsidR="00C22A15" w:rsidRPr="006F4E68">
        <w:t xml:space="preserve"> № </w:t>
      </w:r>
      <w:r w:rsidR="005A3FC8" w:rsidRPr="006F4E68">
        <w:t xml:space="preserve">3 </w:t>
      </w:r>
      <w:r w:rsidR="00C22A15" w:rsidRPr="006F4E68">
        <w:t xml:space="preserve">к настоящему </w:t>
      </w:r>
      <w:r w:rsidR="005A3FC8" w:rsidRPr="006F4E68">
        <w:t>П</w:t>
      </w:r>
      <w:r w:rsidR="00C22A15" w:rsidRPr="006F4E68">
        <w:t>орядку: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оплата труда с начислениями на выплаты труда;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компенсационные выплаты сотрудникам;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командировочные расходы;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услуги связи (стационарный телефон, радио, интернет, почтовые услуги);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транспортные услуги;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коммунальные услуги;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услуги по содержанию имущества: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right="20" w:firstLine="1134"/>
      </w:pPr>
      <w:r w:rsidRPr="006F4E68">
        <w:t>затраты на текущий ремонт и техническое обслуживание зданий и сооружений;</w:t>
      </w:r>
    </w:p>
    <w:p w:rsidR="003C7B26" w:rsidRPr="006F4E68" w:rsidRDefault="000662EA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   </w:t>
      </w:r>
      <w:r w:rsidR="003C7B26" w:rsidRPr="006F4E68">
        <w:t>- затраты на текущий ремонт и техническое обслуживание особо ценного и иного движимого имущества;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1114"/>
      </w:pPr>
      <w:r w:rsidRPr="006F4E68">
        <w:t>затраты на санитарную обработку помещений;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1114"/>
      </w:pPr>
      <w:r w:rsidRPr="006F4E68">
        <w:t xml:space="preserve"> затраты на вывоз твердых бытовых отходов;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обслуживание, устранение неисправностей (восстановление работоспособности) объектов и систем (охранной и пожарной сигнализации);</w:t>
      </w:r>
    </w:p>
    <w:p w:rsidR="003C7B26" w:rsidRPr="006F4E68" w:rsidRDefault="003C7B26" w:rsidP="00561735">
      <w:pPr>
        <w:pStyle w:val="2"/>
        <w:numPr>
          <w:ilvl w:val="1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 xml:space="preserve"> </w:t>
      </w:r>
      <w:proofErr w:type="gramStart"/>
      <w:r w:rsidRPr="006F4E68">
        <w:t>затраты на противопожарные мероприятия (огнезащитная обработка, зарядка огнетушителей, установка противопожарных дверей (замена дверей на противопожарные);</w:t>
      </w:r>
      <w:proofErr w:type="gramEnd"/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973"/>
      </w:pPr>
      <w:r w:rsidRPr="006F4E68">
        <w:t>прочие работы (услуги):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обязательное страхование гражданской ответственности владельцев автотранспортных средств;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повышение квалификации</w:t>
      </w:r>
      <w:r w:rsidR="00A03970">
        <w:t xml:space="preserve"> основного персонала в случаях, установленных законодательством</w:t>
      </w:r>
      <w:r w:rsidRPr="006F4E68">
        <w:t>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услуги по медосмотру персонала;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1114"/>
      </w:pPr>
      <w:r w:rsidRPr="006F4E68">
        <w:t xml:space="preserve"> затраты на подписк</w:t>
      </w:r>
      <w:r w:rsidR="00BC5EA9">
        <w:t>у на период</w:t>
      </w:r>
      <w:bookmarkStart w:id="0" w:name="_GoBack"/>
      <w:bookmarkEnd w:id="0"/>
      <w:r w:rsidR="00BC5EA9">
        <w:t xml:space="preserve">ические издания для </w:t>
      </w:r>
      <w:r w:rsidR="00FB40DE" w:rsidRPr="006F4E68">
        <w:t xml:space="preserve">муниципальных </w:t>
      </w:r>
      <w:r w:rsidRPr="006F4E68">
        <w:t>учреждений;</w:t>
      </w:r>
    </w:p>
    <w:p w:rsidR="003C7B26" w:rsidRPr="006F4E68" w:rsidRDefault="00FB40DE" w:rsidP="00FB40DE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   - </w:t>
      </w:r>
      <w:r w:rsidR="003C7B26" w:rsidRPr="006F4E68">
        <w:t>затраты на услуги в области информационных технологий (включая приобретение неисключительных (пользовательских) прав на программное обеспечение);</w:t>
      </w:r>
    </w:p>
    <w:p w:rsidR="00561735" w:rsidRPr="006F4E68" w:rsidRDefault="00561735" w:rsidP="00561735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услуги по ведению бухгалтерского учета;</w:t>
      </w:r>
    </w:p>
    <w:p w:rsidR="00561735" w:rsidRPr="006F4E68" w:rsidRDefault="00561735" w:rsidP="00561735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обслуживание спутниковой навигационной системы мониторинга «</w:t>
      </w:r>
      <w:proofErr w:type="spellStart"/>
      <w:r w:rsidRPr="006F4E68">
        <w:t>Глонасс</w:t>
      </w:r>
      <w:proofErr w:type="spellEnd"/>
      <w:r w:rsidRPr="006F4E68">
        <w:t>»;</w:t>
      </w:r>
    </w:p>
    <w:p w:rsidR="00561735" w:rsidRPr="006F4E68" w:rsidRDefault="00561735" w:rsidP="00FB40DE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   </w:t>
      </w:r>
      <w:proofErr w:type="gramStart"/>
      <w:r w:rsidRPr="006F4E68">
        <w:t>- затраты на установку (расширение), модернизацию систем (охранной, пожарной сигнализации, локально –</w:t>
      </w:r>
      <w:r w:rsidR="00174CAA">
        <w:t xml:space="preserve"> </w:t>
      </w:r>
      <w:r w:rsidRPr="006F4E68">
        <w:t>вычислительной сети, сис</w:t>
      </w:r>
      <w:r w:rsidR="00C22A15" w:rsidRPr="006F4E68">
        <w:t>т</w:t>
      </w:r>
      <w:r w:rsidRPr="006F4E68">
        <w:t>емы видеонаблюдения, контроля доступа и иных аналогичных систем, в том числе обустройство «тревожной кнопки»);</w:t>
      </w:r>
      <w:proofErr w:type="gramEnd"/>
    </w:p>
    <w:p w:rsidR="003C7B26" w:rsidRPr="006F4E68" w:rsidRDefault="00DF0499" w:rsidP="00042E6D">
      <w:pPr>
        <w:pStyle w:val="2"/>
        <w:shd w:val="clear" w:color="auto" w:fill="auto"/>
        <w:spacing w:before="0" w:after="0" w:line="240" w:lineRule="auto"/>
        <w:ind w:left="20" w:right="20" w:firstLine="680"/>
      </w:pPr>
      <w:r w:rsidRPr="006F4E68">
        <w:t xml:space="preserve">        </w:t>
      </w:r>
      <w:r w:rsidR="003C7B26" w:rsidRPr="006F4E68">
        <w:t>прочие расходы (уплата налогов, сборов и иных обязательных платежей в бюджеты всех уровней);</w:t>
      </w:r>
    </w:p>
    <w:p w:rsidR="003C7B26" w:rsidRPr="006F4E68" w:rsidRDefault="00DF0499" w:rsidP="00042E6D">
      <w:pPr>
        <w:pStyle w:val="2"/>
        <w:shd w:val="clear" w:color="auto" w:fill="auto"/>
        <w:spacing w:before="0" w:after="0" w:line="240" w:lineRule="auto"/>
        <w:ind w:left="20" w:firstLine="680"/>
      </w:pPr>
      <w:r w:rsidRPr="006F4E68">
        <w:t xml:space="preserve">        </w:t>
      </w:r>
      <w:r w:rsidR="003C7B26" w:rsidRPr="006F4E68">
        <w:t>увеличение стоимости основных средств:</w:t>
      </w:r>
    </w:p>
    <w:p w:rsidR="003C7B26" w:rsidRPr="006F4E68" w:rsidRDefault="00042E6D" w:rsidP="00042E6D">
      <w:pPr>
        <w:pStyle w:val="2"/>
        <w:shd w:val="clear" w:color="auto" w:fill="auto"/>
        <w:tabs>
          <w:tab w:val="left" w:pos="2160"/>
        </w:tabs>
        <w:spacing w:before="0" w:after="0" w:line="240" w:lineRule="auto"/>
        <w:ind w:right="20" w:firstLine="993"/>
      </w:pPr>
      <w:r w:rsidRPr="006F4E68">
        <w:lastRenderedPageBreak/>
        <w:t xml:space="preserve">- </w:t>
      </w:r>
      <w:r w:rsidR="003C7B26" w:rsidRPr="006F4E68">
        <w:t xml:space="preserve">затраты на пополнение фондов для библиотек </w:t>
      </w:r>
      <w:r w:rsidR="00DF0499" w:rsidRPr="006F4E68">
        <w:t xml:space="preserve">муниципальных </w:t>
      </w:r>
      <w:r w:rsidR="003C7B26" w:rsidRPr="006F4E68">
        <w:t>библиотечных учреждений;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973"/>
      </w:pPr>
      <w:r w:rsidRPr="006F4E68">
        <w:t>увеличение стоимости материальных запасов:</w:t>
      </w:r>
    </w:p>
    <w:p w:rsidR="003C7B26" w:rsidRPr="006F4E68" w:rsidRDefault="00042E6D" w:rsidP="00042E6D">
      <w:pPr>
        <w:pStyle w:val="2"/>
        <w:shd w:val="clear" w:color="auto" w:fill="auto"/>
        <w:tabs>
          <w:tab w:val="left" w:pos="2160"/>
          <w:tab w:val="right" w:pos="10161"/>
        </w:tabs>
        <w:spacing w:before="0" w:after="0" w:line="240" w:lineRule="auto"/>
        <w:ind w:firstLine="993"/>
      </w:pPr>
      <w:r w:rsidRPr="006F4E68">
        <w:t xml:space="preserve">- </w:t>
      </w:r>
      <w:r w:rsidR="003C7B26" w:rsidRPr="006F4E68">
        <w:t>затраты</w:t>
      </w:r>
      <w:r w:rsidRPr="006F4E68">
        <w:t xml:space="preserve"> </w:t>
      </w:r>
      <w:r w:rsidR="003C7B26" w:rsidRPr="006F4E68">
        <w:t>на</w:t>
      </w:r>
      <w:r w:rsidRPr="006F4E68">
        <w:t xml:space="preserve"> </w:t>
      </w:r>
      <w:r w:rsidR="003C7B26" w:rsidRPr="006F4E68">
        <w:t>приобретение медикаментов, перевязочных средств,</w:t>
      </w:r>
      <w:r w:rsidRPr="006F4E68">
        <w:t xml:space="preserve"> </w:t>
      </w:r>
      <w:r w:rsidR="003C7B26" w:rsidRPr="006F4E68">
        <w:t>медицинских расходных материалов и изделий медицинского назначения;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right="20" w:firstLine="973"/>
      </w:pPr>
      <w:r w:rsidRPr="006F4E68">
        <w:t>затраты на приобретение хозяйственного инвентаря, канцелярских товаров (со сроком полезного использования менее 12 месяцев), расходных материалов к компьютерной и оргтехнике;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моющих и дезинфицирующих средств;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горюче-смазочных материалов;</w:t>
      </w:r>
    </w:p>
    <w:p w:rsidR="003C7B26" w:rsidRPr="006F4E68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топлива для котельных;</w:t>
      </w:r>
    </w:p>
    <w:p w:rsidR="003C7B26" w:rsidRDefault="003C7B26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 w:rsidRPr="006F4E68">
        <w:t xml:space="preserve"> затраты на приобретение мягкого инвентаря;</w:t>
      </w:r>
    </w:p>
    <w:p w:rsidR="00BC5EA9" w:rsidRPr="006F4E68" w:rsidRDefault="00BC5EA9" w:rsidP="00042E6D">
      <w:pPr>
        <w:pStyle w:val="2"/>
        <w:numPr>
          <w:ilvl w:val="0"/>
          <w:numId w:val="2"/>
        </w:numPr>
        <w:shd w:val="clear" w:color="auto" w:fill="auto"/>
        <w:spacing w:before="0" w:after="0" w:line="240" w:lineRule="auto"/>
        <w:ind w:left="20" w:firstLine="973"/>
      </w:pPr>
      <w:r>
        <w:t xml:space="preserve"> иные </w:t>
      </w:r>
      <w:r w:rsidR="001F2C92">
        <w:t>затраты</w:t>
      </w:r>
      <w:r>
        <w:t>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firstLine="700"/>
      </w:pPr>
      <w:r w:rsidRPr="006F4E68">
        <w:t>Расчет затрат осуществляется только в соответствии с данным перечнем.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При расчете затрат применяются натуральные показатели, установленные нормативными правовыми актами Российской Федерации</w:t>
      </w:r>
      <w:r w:rsidR="00E64754" w:rsidRPr="006F4E68">
        <w:t xml:space="preserve">, </w:t>
      </w:r>
      <w:r w:rsidRPr="006F4E68">
        <w:t xml:space="preserve"> Ростовской области</w:t>
      </w:r>
      <w:r w:rsidR="00E64754" w:rsidRPr="006F4E68">
        <w:t xml:space="preserve"> и</w:t>
      </w:r>
      <w:r w:rsidRPr="006F4E68">
        <w:t>, в том числе ГОСТами, СНиПами, СанПиНами, стандартами.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>В случае отсутствия утвержденных натуральных показателей величина затрат</w:t>
      </w:r>
      <w:r w:rsidR="00DE29F1" w:rsidRPr="006F4E68">
        <w:t xml:space="preserve"> рассчитывается методом индексации</w:t>
      </w:r>
      <w:r w:rsidRPr="006F4E68">
        <w:t>.</w:t>
      </w:r>
    </w:p>
    <w:p w:rsidR="003C7B26" w:rsidRDefault="003C7B26" w:rsidP="00042E6D">
      <w:pPr>
        <w:pStyle w:val="2"/>
        <w:shd w:val="clear" w:color="auto" w:fill="auto"/>
        <w:spacing w:before="0" w:after="0" w:line="240" w:lineRule="auto"/>
        <w:ind w:left="20" w:right="20" w:firstLine="700"/>
      </w:pPr>
      <w:r w:rsidRPr="006F4E68">
        <w:t xml:space="preserve">Расходы на финансовое обеспечение </w:t>
      </w:r>
      <w:r w:rsidR="004632D7" w:rsidRPr="006F4E68">
        <w:t xml:space="preserve">муниципальных </w:t>
      </w:r>
      <w:r w:rsidRPr="006F4E68">
        <w:t xml:space="preserve">учреждений </w:t>
      </w:r>
      <w:r w:rsidR="004632D7" w:rsidRPr="006F4E68">
        <w:t xml:space="preserve">Миллеровского </w:t>
      </w:r>
      <w:r w:rsidR="00373B84">
        <w:t>городского поселения</w:t>
      </w:r>
      <w:r w:rsidR="004632D7" w:rsidRPr="006F4E68">
        <w:t xml:space="preserve"> </w:t>
      </w:r>
      <w:r w:rsidRPr="006F4E68">
        <w:t>рассчитываются с учетом необходимой оптимизации их сети.</w:t>
      </w:r>
    </w:p>
    <w:p w:rsidR="003C7B26" w:rsidRDefault="006F4E68" w:rsidP="006F4E68">
      <w:pPr>
        <w:pStyle w:val="2"/>
        <w:shd w:val="clear" w:color="auto" w:fill="auto"/>
        <w:spacing w:before="0" w:after="0" w:line="240" w:lineRule="auto"/>
        <w:ind w:left="20" w:right="20" w:firstLine="700"/>
      </w:pPr>
      <w:r>
        <w:t xml:space="preserve">2.4 </w:t>
      </w:r>
      <w:r w:rsidR="003C7B26" w:rsidRPr="006F4E68">
        <w:t>Расходы на финансовое обеспечение дорожной деятельности рассчитываются в пределах бюджетных ассигнований дор</w:t>
      </w:r>
      <w:r w:rsidR="00042E6D" w:rsidRPr="006F4E68">
        <w:t>ожного фонда</w:t>
      </w:r>
      <w:r w:rsidR="004632D7" w:rsidRPr="006F4E68">
        <w:t xml:space="preserve"> Миллеровского </w:t>
      </w:r>
      <w:r w:rsidR="00373B84">
        <w:t>городского поселения</w:t>
      </w:r>
      <w:r w:rsidR="00042E6D" w:rsidRPr="006F4E68">
        <w:t>.</w:t>
      </w:r>
    </w:p>
    <w:p w:rsidR="003C7B26" w:rsidRPr="006F4E68" w:rsidRDefault="006F4E68" w:rsidP="006F4E68">
      <w:pPr>
        <w:pStyle w:val="2"/>
        <w:shd w:val="clear" w:color="auto" w:fill="auto"/>
        <w:spacing w:before="0" w:after="0" w:line="240" w:lineRule="auto"/>
        <w:ind w:left="20" w:right="20" w:firstLine="700"/>
      </w:pPr>
      <w:r>
        <w:t xml:space="preserve">2.5.   </w:t>
      </w:r>
      <w:r w:rsidR="003C7B26" w:rsidRPr="006F4E68">
        <w:t xml:space="preserve">Расходы на реализацию целевых мероприятий длящегося характера, </w:t>
      </w:r>
      <w:r w:rsidR="004632D7" w:rsidRPr="006F4E68">
        <w:t xml:space="preserve">иных межбюджетных трансфертов </w:t>
      </w:r>
      <w:r w:rsidR="003C7B26" w:rsidRPr="006F4E68">
        <w:t>на софинансирование расходных обязательств на очередной финансовый год и на первый год планового периода</w:t>
      </w:r>
      <w:r w:rsidR="004632D7" w:rsidRPr="006F4E68">
        <w:t>,</w:t>
      </w:r>
      <w:r w:rsidR="003C7B26" w:rsidRPr="006F4E68">
        <w:t xml:space="preserve"> рассчитываются на уровне, не превышающем уровень утвержденных ассигнований на плановый период действующего </w:t>
      </w:r>
      <w:r w:rsidR="004632D7" w:rsidRPr="006F4E68">
        <w:t xml:space="preserve">решения Собрания депутатов Миллеровского </w:t>
      </w:r>
      <w:r w:rsidR="00373B84">
        <w:t>городского поселения</w:t>
      </w:r>
      <w:r w:rsidR="004632D7" w:rsidRPr="006F4E68">
        <w:t xml:space="preserve"> о бюджете </w:t>
      </w:r>
      <w:r w:rsidR="00373B84">
        <w:t xml:space="preserve">Миллеровского городского поселения </w:t>
      </w:r>
      <w:r w:rsidR="004632D7" w:rsidRPr="006F4E68">
        <w:t>Миллеровского района</w:t>
      </w:r>
      <w:r w:rsidR="003C7B26" w:rsidRPr="006F4E68">
        <w:t>.</w:t>
      </w:r>
    </w:p>
    <w:p w:rsidR="003C7B26" w:rsidRPr="006F4E68" w:rsidRDefault="003C7B26" w:rsidP="00042E6D">
      <w:pPr>
        <w:pStyle w:val="2"/>
        <w:shd w:val="clear" w:color="auto" w:fill="auto"/>
        <w:spacing w:before="0" w:after="0" w:line="240" w:lineRule="auto"/>
        <w:ind w:left="40" w:right="20" w:firstLine="700"/>
      </w:pPr>
      <w:r w:rsidRPr="006F4E68">
        <w:t xml:space="preserve">Указанные расходы на второй год планового периода рассчитываются на уровне, не превышающем уровень утвержденных ассигнований на второй год планового периода действующего </w:t>
      </w:r>
      <w:r w:rsidR="004632D7" w:rsidRPr="006F4E68">
        <w:t xml:space="preserve">решения Собрания депутатов Миллеровского </w:t>
      </w:r>
      <w:r w:rsidR="00373B84">
        <w:t>городского поселения</w:t>
      </w:r>
      <w:r w:rsidR="004632D7" w:rsidRPr="006F4E68">
        <w:t xml:space="preserve"> о бюджете </w:t>
      </w:r>
      <w:r w:rsidR="00373B84">
        <w:t xml:space="preserve">Миллеровского городского поселения </w:t>
      </w:r>
      <w:r w:rsidR="004632D7" w:rsidRPr="006F4E68">
        <w:t>Миллеровского района</w:t>
      </w:r>
      <w:r w:rsidRPr="006F4E68">
        <w:t>.</w:t>
      </w:r>
    </w:p>
    <w:p w:rsidR="003C7B26" w:rsidRPr="006F4E68" w:rsidRDefault="00687A44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811"/>
      </w:pPr>
      <w:proofErr w:type="gramStart"/>
      <w:r w:rsidRPr="006F4E68">
        <w:t>Финансово</w:t>
      </w:r>
      <w:r w:rsidR="00373B84">
        <w:t>-экономический отдел Администрации</w:t>
      </w:r>
      <w:r w:rsidRPr="006F4E68">
        <w:t xml:space="preserve"> Миллеровского </w:t>
      </w:r>
      <w:r w:rsidR="00373B84">
        <w:t>городского поселения</w:t>
      </w:r>
      <w:r w:rsidRPr="006F4E68">
        <w:t xml:space="preserve"> </w:t>
      </w:r>
      <w:r w:rsidR="003C7B26" w:rsidRPr="006F4E68">
        <w:t xml:space="preserve">осуществляет предварительную оценку объемов бюджетных ассигнований бюджета </w:t>
      </w:r>
      <w:r w:rsidR="00373B84">
        <w:t xml:space="preserve">Миллеровского городского поселения </w:t>
      </w:r>
      <w:r w:rsidRPr="006F4E68">
        <w:t xml:space="preserve">Миллеровского района </w:t>
      </w:r>
      <w:r w:rsidR="003C7B26" w:rsidRPr="006F4E68">
        <w:t xml:space="preserve">на реализацию </w:t>
      </w:r>
      <w:r w:rsidRPr="006F4E68">
        <w:t xml:space="preserve">муниципальных </w:t>
      </w:r>
      <w:r w:rsidR="003C7B26" w:rsidRPr="006F4E68">
        <w:t xml:space="preserve">программ </w:t>
      </w:r>
      <w:r w:rsidRPr="006F4E68">
        <w:t xml:space="preserve">Миллеровского </w:t>
      </w:r>
      <w:r w:rsidR="00373B84">
        <w:t>городского поселения</w:t>
      </w:r>
      <w:r w:rsidR="003C7B26" w:rsidRPr="006F4E68">
        <w:t>, а также непрограммных направлений деятельности на очередной финансовый год и на плановый период, исходя из прогноза налоговых и неналоговых доходов бюджета</w:t>
      </w:r>
      <w:r w:rsidRPr="006F4E68">
        <w:t xml:space="preserve"> </w:t>
      </w:r>
      <w:r w:rsidR="00373B84">
        <w:t xml:space="preserve">Миллеровского городского поселения </w:t>
      </w:r>
      <w:r w:rsidRPr="006F4E68">
        <w:t>Миллеровского района</w:t>
      </w:r>
      <w:r w:rsidR="003C7B26" w:rsidRPr="006F4E68">
        <w:t>, источников финансирования дефицита бюджета</w:t>
      </w:r>
      <w:r w:rsidRPr="006F4E68">
        <w:t xml:space="preserve"> </w:t>
      </w:r>
      <w:r w:rsidR="00373B84">
        <w:t xml:space="preserve">Миллеровского городского поселения </w:t>
      </w:r>
      <w:r w:rsidRPr="006F4E68">
        <w:t>Миллеровского района</w:t>
      </w:r>
      <w:proofErr w:type="gramEnd"/>
      <w:r w:rsidR="003C7B26" w:rsidRPr="006F4E68">
        <w:t xml:space="preserve"> и приоритетных направлений социально-экономического </w:t>
      </w:r>
      <w:r w:rsidR="003C7B26" w:rsidRPr="006F4E68">
        <w:lastRenderedPageBreak/>
        <w:t xml:space="preserve">развития </w:t>
      </w:r>
      <w:r w:rsidRPr="006F4E68">
        <w:t xml:space="preserve">Миллеровского </w:t>
      </w:r>
      <w:r w:rsidR="00373B84">
        <w:t>городского поселения</w:t>
      </w:r>
      <w:r w:rsidRPr="006F4E68">
        <w:t xml:space="preserve"> </w:t>
      </w:r>
      <w:r w:rsidR="003C7B26" w:rsidRPr="006F4E68">
        <w:t>на очередной финансовый год и на плановый период.</w:t>
      </w:r>
    </w:p>
    <w:p w:rsidR="00AA3009" w:rsidRPr="006F4E68" w:rsidRDefault="00AA3009" w:rsidP="00042E6D">
      <w:pPr>
        <w:pStyle w:val="2"/>
        <w:numPr>
          <w:ilvl w:val="0"/>
          <w:numId w:val="1"/>
        </w:numPr>
        <w:shd w:val="clear" w:color="auto" w:fill="auto"/>
        <w:spacing w:before="0" w:after="0" w:line="240" w:lineRule="auto"/>
        <w:ind w:left="40" w:right="20" w:firstLine="811"/>
      </w:pPr>
      <w:r w:rsidRPr="006F4E68">
        <w:t xml:space="preserve">Иные </w:t>
      </w:r>
      <w:proofErr w:type="gramStart"/>
      <w:r w:rsidRPr="006F4E68">
        <w:t>расходы</w:t>
      </w:r>
      <w:proofErr w:type="gramEnd"/>
      <w:r w:rsidRPr="006F4E68">
        <w:t xml:space="preserve"> не предусмотренные приложениями к данно</w:t>
      </w:r>
      <w:r w:rsidR="005A3FC8" w:rsidRPr="006F4E68">
        <w:t>му</w:t>
      </w:r>
      <w:r w:rsidRPr="006F4E68">
        <w:t xml:space="preserve"> </w:t>
      </w:r>
      <w:r w:rsidR="005A3FC8" w:rsidRPr="006F4E68">
        <w:t>Порядку</w:t>
      </w:r>
      <w:r w:rsidRPr="006F4E68">
        <w:t xml:space="preserve"> предоставляются в виде расчета потребности бюджетных ассигнований по данному направлению расходов.</w:t>
      </w:r>
    </w:p>
    <w:sectPr w:rsidR="00AA3009" w:rsidRPr="006F4E68" w:rsidSect="00042E6D">
      <w:pgSz w:w="11906" w:h="16838"/>
      <w:pgMar w:top="995" w:right="706" w:bottom="1135" w:left="851" w:header="0" w:footer="55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00" w:rsidRDefault="00776000" w:rsidP="003C7B26">
      <w:pPr>
        <w:spacing w:after="0"/>
      </w:pPr>
      <w:r>
        <w:separator/>
      </w:r>
    </w:p>
  </w:endnote>
  <w:endnote w:type="continuationSeparator" w:id="0">
    <w:p w:rsidR="00776000" w:rsidRDefault="00776000" w:rsidP="003C7B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00" w:rsidRDefault="00776000" w:rsidP="003C7B26">
      <w:pPr>
        <w:spacing w:after="0"/>
      </w:pPr>
      <w:r>
        <w:separator/>
      </w:r>
    </w:p>
  </w:footnote>
  <w:footnote w:type="continuationSeparator" w:id="0">
    <w:p w:rsidR="00776000" w:rsidRDefault="00776000" w:rsidP="003C7B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332"/>
    <w:multiLevelType w:val="multilevel"/>
    <w:tmpl w:val="5F501A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8452AD"/>
    <w:multiLevelType w:val="multilevel"/>
    <w:tmpl w:val="E4089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2594E"/>
    <w:multiLevelType w:val="multilevel"/>
    <w:tmpl w:val="B2AACF24"/>
    <w:lvl w:ilvl="0">
      <w:start w:val="7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B26"/>
    <w:rsid w:val="000033FD"/>
    <w:rsid w:val="00042E6D"/>
    <w:rsid w:val="000662EA"/>
    <w:rsid w:val="000A522A"/>
    <w:rsid w:val="00102362"/>
    <w:rsid w:val="001370D2"/>
    <w:rsid w:val="00174CAA"/>
    <w:rsid w:val="0018466F"/>
    <w:rsid w:val="001F2C92"/>
    <w:rsid w:val="0020659B"/>
    <w:rsid w:val="002E3A1A"/>
    <w:rsid w:val="00341244"/>
    <w:rsid w:val="00373B84"/>
    <w:rsid w:val="0038789A"/>
    <w:rsid w:val="003A4423"/>
    <w:rsid w:val="003C7B26"/>
    <w:rsid w:val="004632D7"/>
    <w:rsid w:val="005070E6"/>
    <w:rsid w:val="00561735"/>
    <w:rsid w:val="00574BBD"/>
    <w:rsid w:val="005939A7"/>
    <w:rsid w:val="005A3FC8"/>
    <w:rsid w:val="00687A44"/>
    <w:rsid w:val="006F4E68"/>
    <w:rsid w:val="00776000"/>
    <w:rsid w:val="007F6126"/>
    <w:rsid w:val="009014DC"/>
    <w:rsid w:val="009405DA"/>
    <w:rsid w:val="00970060"/>
    <w:rsid w:val="009840E4"/>
    <w:rsid w:val="009F3E6F"/>
    <w:rsid w:val="00A03970"/>
    <w:rsid w:val="00A267A7"/>
    <w:rsid w:val="00A50C9C"/>
    <w:rsid w:val="00AA3009"/>
    <w:rsid w:val="00BC5EA9"/>
    <w:rsid w:val="00C07ECC"/>
    <w:rsid w:val="00C22A15"/>
    <w:rsid w:val="00CE3AF1"/>
    <w:rsid w:val="00DD41EF"/>
    <w:rsid w:val="00DE29F1"/>
    <w:rsid w:val="00DF0499"/>
    <w:rsid w:val="00E16EB7"/>
    <w:rsid w:val="00E20118"/>
    <w:rsid w:val="00E44656"/>
    <w:rsid w:val="00E64754"/>
    <w:rsid w:val="00ED7B70"/>
    <w:rsid w:val="00F00B27"/>
    <w:rsid w:val="00F30A08"/>
    <w:rsid w:val="00FB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C7B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3C7B26"/>
    <w:pPr>
      <w:widowControl w:val="0"/>
      <w:shd w:val="clear" w:color="auto" w:fill="FFFFFF"/>
      <w:spacing w:before="360" w:after="6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7B26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B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3C7B26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7B26"/>
  </w:style>
  <w:style w:type="paragraph" w:styleId="a8">
    <w:name w:val="footer"/>
    <w:basedOn w:val="a"/>
    <w:link w:val="a9"/>
    <w:uiPriority w:val="99"/>
    <w:semiHidden/>
    <w:unhideWhenUsed/>
    <w:rsid w:val="003C7B26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7B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</dc:creator>
  <cp:keywords/>
  <dc:description/>
  <cp:lastModifiedBy>User</cp:lastModifiedBy>
  <cp:revision>22</cp:revision>
  <cp:lastPrinted>2015-07-28T13:20:00Z</cp:lastPrinted>
  <dcterms:created xsi:type="dcterms:W3CDTF">2015-07-21T13:34:00Z</dcterms:created>
  <dcterms:modified xsi:type="dcterms:W3CDTF">2015-07-30T11:10:00Z</dcterms:modified>
</cp:coreProperties>
</file>