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C" w:rsidRPr="00CE3431" w:rsidRDefault="00C105DC">
      <w:pPr>
        <w:pStyle w:val="1"/>
        <w:jc w:val="right"/>
        <w:rPr>
          <w:b w:val="0"/>
          <w:iCs/>
        </w:rPr>
      </w:pPr>
      <w:r>
        <w:rPr>
          <w:i/>
          <w:iCs/>
        </w:rPr>
        <w:t xml:space="preserve"> </w:t>
      </w:r>
    </w:p>
    <w:p w:rsidR="00AA1E4D" w:rsidRDefault="00AA1E4D" w:rsidP="00AA1E4D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F57B9" w:rsidRDefault="008B603C" w:rsidP="005F57B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F57B9">
        <w:rPr>
          <w:b/>
          <w:sz w:val="32"/>
        </w:rPr>
        <w:t xml:space="preserve"> </w:t>
      </w:r>
    </w:p>
    <w:p w:rsidR="005F57B9" w:rsidRDefault="005F57B9" w:rsidP="005F57B9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5F57B9" w:rsidRPr="00033DBC" w:rsidRDefault="002C552E" w:rsidP="008B603C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5F57B9" w:rsidRPr="00033DBC" w:rsidRDefault="005F57B9" w:rsidP="005F57B9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A72C7F" w:rsidRDefault="00FE4FC5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A72C7F">
        <w:rPr>
          <w:b/>
          <w:sz w:val="28"/>
        </w:rPr>
        <w:t xml:space="preserve"> постановление</w:t>
      </w:r>
    </w:p>
    <w:p w:rsidR="00A72C7F" w:rsidRDefault="00A72C7F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A72C7F" w:rsidRDefault="002F6BB8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A72C7F">
        <w:rPr>
          <w:b/>
          <w:sz w:val="28"/>
        </w:rPr>
        <w:t>оселения от 01.10.2012 года №201</w:t>
      </w:r>
    </w:p>
    <w:p w:rsidR="00C105DC" w:rsidRDefault="00FE4FC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C105DC">
        <w:rPr>
          <w:b/>
          <w:sz w:val="28"/>
        </w:rPr>
        <w:t>Об утвержден</w:t>
      </w:r>
      <w:r w:rsidR="008B603C">
        <w:rPr>
          <w:b/>
          <w:sz w:val="28"/>
        </w:rPr>
        <w:t xml:space="preserve">ии </w:t>
      </w:r>
      <w:proofErr w:type="gramStart"/>
      <w:r w:rsidR="008B603C">
        <w:rPr>
          <w:b/>
          <w:sz w:val="28"/>
        </w:rPr>
        <w:t>муниципальной</w:t>
      </w:r>
      <w:proofErr w:type="gramEnd"/>
    </w:p>
    <w:p w:rsidR="00CE3B35" w:rsidRDefault="008B603C">
      <w:pPr>
        <w:jc w:val="both"/>
        <w:rPr>
          <w:b/>
          <w:sz w:val="28"/>
        </w:rPr>
      </w:pPr>
      <w:r>
        <w:rPr>
          <w:b/>
          <w:sz w:val="28"/>
        </w:rPr>
        <w:t>целевой про</w:t>
      </w:r>
      <w:r w:rsidR="00CE3B35">
        <w:rPr>
          <w:b/>
          <w:sz w:val="28"/>
        </w:rPr>
        <w:t>граммы «Благоустройство</w:t>
      </w:r>
    </w:p>
    <w:p w:rsidR="008B603C" w:rsidRDefault="008B603C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B603C" w:rsidRPr="008B603C" w:rsidRDefault="00841615">
      <w:pPr>
        <w:jc w:val="both"/>
        <w:rPr>
          <w:b/>
          <w:sz w:val="28"/>
        </w:rPr>
      </w:pPr>
      <w:r>
        <w:rPr>
          <w:b/>
          <w:sz w:val="28"/>
        </w:rPr>
        <w:t>поселения на 2012-2014</w:t>
      </w:r>
      <w:r w:rsidR="008B603C">
        <w:rPr>
          <w:b/>
          <w:sz w:val="28"/>
        </w:rPr>
        <w:t xml:space="preserve"> годы»</w:t>
      </w: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pStyle w:val="20"/>
      </w:pPr>
      <w:r>
        <w:tab/>
        <w:t>В соответствии с</w:t>
      </w:r>
      <w:r w:rsidR="006F7358">
        <w:t xml:space="preserve"> </w:t>
      </w:r>
      <w:r w:rsidR="00461A98">
        <w:t xml:space="preserve"> Федеральным законом  от 06.10.2003 г.№131-ФЗ «</w:t>
      </w:r>
      <w:proofErr w:type="gramStart"/>
      <w:r w:rsidR="00461A98">
        <w:t>Об</w:t>
      </w:r>
      <w:proofErr w:type="gramEnd"/>
      <w:r w:rsidR="00461A98">
        <w:t xml:space="preserve"> общих </w:t>
      </w:r>
      <w:proofErr w:type="gramStart"/>
      <w:r w:rsidR="00461A98">
        <w:t>принципах</w:t>
      </w:r>
      <w:proofErr w:type="gramEnd"/>
      <w:r w:rsidR="00461A98">
        <w:t xml:space="preserve"> организации местного самоуправления в Российской Федерации», </w:t>
      </w:r>
      <w:r w:rsidR="00A72C7F">
        <w:t>руководствуясь</w:t>
      </w:r>
      <w:r w:rsidR="00461A98">
        <w:t xml:space="preserve"> Уставом муниципального образования «Миллеровское городское  поселение»,</w:t>
      </w:r>
    </w:p>
    <w:p w:rsidR="00E408A1" w:rsidRDefault="00E408A1">
      <w:pPr>
        <w:pStyle w:val="20"/>
      </w:pPr>
    </w:p>
    <w:p w:rsidR="00461A98" w:rsidRPr="00B209C9" w:rsidRDefault="00461A98" w:rsidP="00345750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C105DC" w:rsidRDefault="00C105DC">
      <w:pPr>
        <w:jc w:val="both"/>
        <w:rPr>
          <w:color w:val="0000FF"/>
          <w:sz w:val="28"/>
        </w:rPr>
      </w:pPr>
    </w:p>
    <w:p w:rsidR="00C105DC" w:rsidRDefault="00033DBC" w:rsidP="0034575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72C7F">
        <w:rPr>
          <w:sz w:val="28"/>
        </w:rPr>
        <w:t>Внести в приложение №1 к постановлению Администрации Миллеровского городского поселения от 01.10.2012 года №201 «Об утверждении муниципальной целевой программы «Благоустройство территории Миллеровского городского поселения на 2012-2014 годы» следующие изменения:</w:t>
      </w:r>
    </w:p>
    <w:p w:rsidR="00A72C7F" w:rsidRDefault="00A72C7F" w:rsidP="00345750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 таблицу №1 изложить в новой редакции:</w:t>
      </w:r>
    </w:p>
    <w:p w:rsidR="00A72C7F" w:rsidRDefault="00A72C7F" w:rsidP="00A72C7F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A72C7F" w:rsidRPr="00253ED0" w:rsidTr="00B936FC">
        <w:tc>
          <w:tcPr>
            <w:tcW w:w="25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A72C7F" w:rsidRPr="00253ED0" w:rsidTr="00B936FC">
        <w:tc>
          <w:tcPr>
            <w:tcW w:w="25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A72C7F" w:rsidRPr="00253ED0" w:rsidRDefault="00A72C7F" w:rsidP="00B936FC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6D0">
              <w:rPr>
                <w:sz w:val="28"/>
                <w:szCs w:val="28"/>
              </w:rPr>
              <w:t>9</w:t>
            </w:r>
            <w:r w:rsidR="00B17930">
              <w:rPr>
                <w:sz w:val="28"/>
                <w:szCs w:val="28"/>
              </w:rPr>
              <w:t>791,6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7930">
              <w:rPr>
                <w:sz w:val="28"/>
                <w:szCs w:val="28"/>
              </w:rPr>
              <w:t>8105,1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31145,4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A72C7F" w:rsidRPr="002002B2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7930">
              <w:rPr>
                <w:sz w:val="28"/>
                <w:szCs w:val="28"/>
              </w:rPr>
              <w:t>7165,6</w:t>
            </w:r>
          </w:p>
        </w:tc>
        <w:tc>
          <w:tcPr>
            <w:tcW w:w="1842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EB66D0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7930">
              <w:rPr>
                <w:sz w:val="28"/>
                <w:szCs w:val="28"/>
              </w:rPr>
              <w:t>8105,1</w:t>
            </w:r>
          </w:p>
        </w:tc>
        <w:tc>
          <w:tcPr>
            <w:tcW w:w="2410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28519,4</w:t>
            </w:r>
          </w:p>
        </w:tc>
      </w:tr>
    </w:tbl>
    <w:p w:rsidR="00A72C7F" w:rsidRDefault="00A72C7F" w:rsidP="00A72C7F">
      <w:pPr>
        <w:ind w:firstLine="708"/>
        <w:jc w:val="right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B936FC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EE4A48">
        <w:rPr>
          <w:b/>
          <w:sz w:val="28"/>
          <w:szCs w:val="28"/>
        </w:rPr>
        <w:t>Мероприятия Программы «Благоустройство территории Миллеровского городск</w:t>
      </w:r>
      <w:r w:rsidR="00841615">
        <w:rPr>
          <w:b/>
          <w:sz w:val="28"/>
          <w:szCs w:val="28"/>
        </w:rPr>
        <w:t>ого поселения на 2012-2014</w:t>
      </w:r>
      <w:r w:rsidR="00356FFA">
        <w:rPr>
          <w:b/>
          <w:sz w:val="28"/>
          <w:szCs w:val="28"/>
        </w:rPr>
        <w:t xml:space="preserve"> годы»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6EA">
              <w:rPr>
                <w:sz w:val="22"/>
                <w:szCs w:val="22"/>
              </w:rPr>
              <w:t>0541,1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7930">
              <w:rPr>
                <w:sz w:val="22"/>
                <w:szCs w:val="22"/>
              </w:rPr>
              <w:t>8105,1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7930">
              <w:rPr>
                <w:sz w:val="22"/>
                <w:szCs w:val="22"/>
              </w:rPr>
              <w:t>7165,6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858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Дорожно-мостовое хозяйство 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тротуаров, скверов и площадей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всего, в т.ч.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36EA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</w:pPr>
            <w:r>
              <w:t>21423,2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зеленых насаждений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Спиливание аварийных и сухих деревьев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саженцев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E75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Уходные</w:t>
            </w:r>
            <w:proofErr w:type="spellEnd"/>
            <w:r>
              <w:rPr>
                <w:sz w:val="22"/>
                <w:szCs w:val="22"/>
              </w:rPr>
              <w:t xml:space="preserve"> работы за саженцами роз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136EA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C5EDF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городского пруда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4404</w:t>
            </w:r>
            <w:r w:rsidR="0010381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мемориала «Вечный огонь»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общественных туалетов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Иммобилизация безнадзорных животных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подпорной стены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площадок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обслуживание  </w:t>
            </w:r>
            <w:proofErr w:type="spellStart"/>
            <w:r>
              <w:rPr>
                <w:sz w:val="22"/>
                <w:szCs w:val="22"/>
              </w:rPr>
              <w:t>светодинамического</w:t>
            </w:r>
            <w:proofErr w:type="spellEnd"/>
            <w:r>
              <w:rPr>
                <w:sz w:val="22"/>
                <w:szCs w:val="22"/>
              </w:rPr>
              <w:t xml:space="preserve">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  <w:r>
              <w:t>Текущий и капитальный ремонт объектов ВКХ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дренажной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электроэнергию сетей наружного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 xml:space="preserve">Предоставление субсидии на компенсацию выпадающих доходов при реализации услуг </w:t>
            </w:r>
            <w:r w:rsidRPr="00AE0411">
              <w:rPr>
                <w:sz w:val="18"/>
                <w:szCs w:val="18"/>
              </w:rPr>
              <w:lastRenderedPageBreak/>
              <w:t>в банях льготным категориям граждан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Капитальный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фонтана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Участие молодежи в благоустройстве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 w:rsidRPr="00AE0411">
              <w:rPr>
                <w:sz w:val="18"/>
                <w:szCs w:val="18"/>
              </w:rPr>
              <w:t>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коммунальной</w:t>
            </w:r>
            <w:proofErr w:type="gramEnd"/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коллектора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стихийной свалки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0381E">
              <w:rPr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Приобретение материалов и оборудования  для ремонта и реконструкции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0381E">
              <w:rPr>
                <w:sz w:val="22"/>
                <w:szCs w:val="22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бетонных стен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и демонтаж новогодней 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схемы очистки территории 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детских площадок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КНС по перекачки 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площади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386C66">
            <w:pPr>
              <w:jc w:val="both"/>
            </w:pPr>
            <w:r w:rsidRPr="00F94495">
              <w:t>Изготовление</w:t>
            </w:r>
            <w:r w:rsidR="00841615" w:rsidRPr="00F94495">
              <w:t xml:space="preserve"> автомобильных </w:t>
            </w:r>
            <w:r w:rsidR="00841615" w:rsidRPr="00F94495">
              <w:lastRenderedPageBreak/>
              <w:t>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proofErr w:type="spellStart"/>
            <w:r w:rsidRPr="00F94495">
              <w:t>Автоуслуги</w:t>
            </w:r>
            <w:proofErr w:type="spellEnd"/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Разработка схемы</w:t>
            </w:r>
          </w:p>
          <w:p w:rsidR="00841615" w:rsidRPr="00F94495" w:rsidRDefault="00841615">
            <w:pPr>
              <w:jc w:val="both"/>
            </w:pPr>
            <w:r w:rsidRPr="00F94495">
              <w:t>газоснабжения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 xml:space="preserve">Доставка  КНС 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Строительство и</w:t>
            </w:r>
          </w:p>
          <w:p w:rsidR="00841615" w:rsidRPr="00F94495" w:rsidRDefault="00841615">
            <w:pPr>
              <w:jc w:val="both"/>
            </w:pPr>
            <w:r w:rsidRPr="00F94495">
              <w:t>реконструкция сетей электроснабжения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Монтаж КНС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AE0411">
            <w:pPr>
              <w:jc w:val="both"/>
            </w:pPr>
            <w:r w:rsidRPr="00F94495">
              <w:t>Авторский надзор по выполнению капремонта очистных сооружений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Приобретение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6BB8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Pr="00F94495" w:rsidRDefault="002F6BB8">
            <w:pPr>
              <w:jc w:val="both"/>
            </w:pPr>
            <w:r w:rsidRPr="00F94495">
              <w:t>Приобретение контейнеров для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r w:rsidRPr="00F94495">
              <w:t>Устройство санитарно-защитной зоны</w:t>
            </w:r>
          </w:p>
          <w:p w:rsidR="00AE0411" w:rsidRPr="00F94495" w:rsidRDefault="00AE0411">
            <w:pPr>
              <w:jc w:val="both"/>
            </w:pPr>
            <w:r w:rsidRPr="00F94495">
              <w:t>водозаборной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proofErr w:type="spellStart"/>
            <w:r w:rsidRPr="00F94495">
              <w:t>Гмдрогеология</w:t>
            </w:r>
            <w:proofErr w:type="spellEnd"/>
            <w:r w:rsidRPr="00F94495">
              <w:t xml:space="preserve">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B66D0">
        <w:rPr>
          <w:sz w:val="28"/>
          <w:szCs w:val="28"/>
        </w:rPr>
        <w:t xml:space="preserve">кого поселения </w:t>
      </w:r>
      <w:r w:rsidR="005C5EDF">
        <w:rPr>
          <w:sz w:val="28"/>
          <w:szCs w:val="28"/>
        </w:rPr>
        <w:t>Чередниченко А.И</w:t>
      </w:r>
      <w:r w:rsidR="00EB66D0">
        <w:rPr>
          <w:sz w:val="28"/>
          <w:szCs w:val="28"/>
        </w:rPr>
        <w:t>.</w:t>
      </w:r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5C5ED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5C5EDF">
        <w:rPr>
          <w:b/>
          <w:sz w:val="28"/>
          <w:szCs w:val="28"/>
        </w:rPr>
        <w:t xml:space="preserve">      В.С.Макаренко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E6D0B"/>
    <w:rsid w:val="0010381E"/>
    <w:rsid w:val="001266B1"/>
    <w:rsid w:val="0014008C"/>
    <w:rsid w:val="001628E6"/>
    <w:rsid w:val="0016586C"/>
    <w:rsid w:val="0018110D"/>
    <w:rsid w:val="00190CA5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4D80"/>
    <w:rsid w:val="0043664C"/>
    <w:rsid w:val="00461A98"/>
    <w:rsid w:val="00483F90"/>
    <w:rsid w:val="004C1AE0"/>
    <w:rsid w:val="004C701B"/>
    <w:rsid w:val="00502698"/>
    <w:rsid w:val="005027F0"/>
    <w:rsid w:val="005136EA"/>
    <w:rsid w:val="005A6EC7"/>
    <w:rsid w:val="005C5EDF"/>
    <w:rsid w:val="005D002C"/>
    <w:rsid w:val="005F57B9"/>
    <w:rsid w:val="00653513"/>
    <w:rsid w:val="00692840"/>
    <w:rsid w:val="0069408D"/>
    <w:rsid w:val="006D373B"/>
    <w:rsid w:val="006F7358"/>
    <w:rsid w:val="007468AE"/>
    <w:rsid w:val="0078587D"/>
    <w:rsid w:val="007C7B47"/>
    <w:rsid w:val="007D42BD"/>
    <w:rsid w:val="00816AA5"/>
    <w:rsid w:val="00841615"/>
    <w:rsid w:val="00841AD0"/>
    <w:rsid w:val="008456A7"/>
    <w:rsid w:val="00865AC3"/>
    <w:rsid w:val="00866EC8"/>
    <w:rsid w:val="008839E3"/>
    <w:rsid w:val="008B1C64"/>
    <w:rsid w:val="008B603C"/>
    <w:rsid w:val="00913022"/>
    <w:rsid w:val="00955409"/>
    <w:rsid w:val="009756F7"/>
    <w:rsid w:val="00990252"/>
    <w:rsid w:val="00991AD0"/>
    <w:rsid w:val="00996718"/>
    <w:rsid w:val="009F2F64"/>
    <w:rsid w:val="00A42059"/>
    <w:rsid w:val="00A72C7F"/>
    <w:rsid w:val="00A84D82"/>
    <w:rsid w:val="00AA1E4D"/>
    <w:rsid w:val="00AC0C75"/>
    <w:rsid w:val="00AE0411"/>
    <w:rsid w:val="00AE2506"/>
    <w:rsid w:val="00B17930"/>
    <w:rsid w:val="00B209C9"/>
    <w:rsid w:val="00B26AEA"/>
    <w:rsid w:val="00B45C20"/>
    <w:rsid w:val="00B62909"/>
    <w:rsid w:val="00B749E5"/>
    <w:rsid w:val="00B936FC"/>
    <w:rsid w:val="00BA5623"/>
    <w:rsid w:val="00BD7D66"/>
    <w:rsid w:val="00BE25B3"/>
    <w:rsid w:val="00BE75CD"/>
    <w:rsid w:val="00BF088F"/>
    <w:rsid w:val="00C016A8"/>
    <w:rsid w:val="00C105DC"/>
    <w:rsid w:val="00C26A8B"/>
    <w:rsid w:val="00C567C4"/>
    <w:rsid w:val="00C77AF0"/>
    <w:rsid w:val="00CA13E2"/>
    <w:rsid w:val="00CB680F"/>
    <w:rsid w:val="00CD4581"/>
    <w:rsid w:val="00CE2B0A"/>
    <w:rsid w:val="00CE3431"/>
    <w:rsid w:val="00CE3B35"/>
    <w:rsid w:val="00CF73A0"/>
    <w:rsid w:val="00D07827"/>
    <w:rsid w:val="00D203D9"/>
    <w:rsid w:val="00D329EC"/>
    <w:rsid w:val="00D436C4"/>
    <w:rsid w:val="00D5454C"/>
    <w:rsid w:val="00D61264"/>
    <w:rsid w:val="00D77012"/>
    <w:rsid w:val="00D872D4"/>
    <w:rsid w:val="00DA296B"/>
    <w:rsid w:val="00DC33D3"/>
    <w:rsid w:val="00DD7E92"/>
    <w:rsid w:val="00DF1EB5"/>
    <w:rsid w:val="00E34FBC"/>
    <w:rsid w:val="00E408A1"/>
    <w:rsid w:val="00E469A5"/>
    <w:rsid w:val="00EB66D0"/>
    <w:rsid w:val="00EE4A48"/>
    <w:rsid w:val="00EF1AD8"/>
    <w:rsid w:val="00F70296"/>
    <w:rsid w:val="00F94495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2013-03-27T07:13:00Z</cp:lastPrinted>
  <dcterms:created xsi:type="dcterms:W3CDTF">2013-05-17T12:12:00Z</dcterms:created>
  <dcterms:modified xsi:type="dcterms:W3CDTF">2013-05-17T12:13:00Z</dcterms:modified>
</cp:coreProperties>
</file>