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0B10EC" w:rsidRDefault="00EA18C3" w:rsidP="00E35742">
      <w:pPr>
        <w:pStyle w:val="21"/>
        <w:ind w:right="0"/>
        <w:rPr>
          <w:sz w:val="10"/>
          <w:szCs w:val="10"/>
        </w:rPr>
      </w:pPr>
      <w:r w:rsidRPr="000B10EC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Pr="000B10EC" w:rsidRDefault="00E35742" w:rsidP="00E35742">
      <w:pPr>
        <w:pStyle w:val="210"/>
        <w:jc w:val="center"/>
        <w:rPr>
          <w:szCs w:val="28"/>
        </w:rPr>
      </w:pPr>
      <w:r w:rsidRPr="000B10EC">
        <w:rPr>
          <w:szCs w:val="28"/>
        </w:rPr>
        <w:t>РОССИЙСКАЯ ФЕДЕРАЦИЯ</w:t>
      </w:r>
    </w:p>
    <w:p w:rsidR="00E35742" w:rsidRPr="000B10EC" w:rsidRDefault="00E35742" w:rsidP="00E35742">
      <w:pPr>
        <w:pStyle w:val="210"/>
        <w:jc w:val="center"/>
        <w:rPr>
          <w:szCs w:val="28"/>
        </w:rPr>
      </w:pPr>
      <w:r w:rsidRPr="000B10EC">
        <w:rPr>
          <w:szCs w:val="28"/>
        </w:rPr>
        <w:t>РОСТОВСКАЯ ОБЛАСТЬ</w:t>
      </w:r>
    </w:p>
    <w:p w:rsidR="00E35742" w:rsidRPr="000B10EC" w:rsidRDefault="00E35742" w:rsidP="00E35742">
      <w:pPr>
        <w:pStyle w:val="210"/>
        <w:jc w:val="center"/>
        <w:rPr>
          <w:szCs w:val="28"/>
        </w:rPr>
      </w:pPr>
      <w:r w:rsidRPr="000B10EC">
        <w:rPr>
          <w:szCs w:val="28"/>
        </w:rPr>
        <w:t>МУНИЦИПАЛЬНОЕ ОБРАЗОВАНИЕ «МИЛЛЕРОВСКОЕ ГОРОДСКОЕ ПОСЕЛЕНИЕ»</w:t>
      </w:r>
    </w:p>
    <w:p w:rsidR="00E35742" w:rsidRPr="000B10EC" w:rsidRDefault="00E35742" w:rsidP="00E35742">
      <w:pPr>
        <w:pStyle w:val="210"/>
        <w:jc w:val="center"/>
        <w:rPr>
          <w:sz w:val="10"/>
          <w:szCs w:val="10"/>
        </w:rPr>
      </w:pPr>
      <w:r w:rsidRPr="000B10EC"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0B10EC" w:rsidRDefault="00E35742" w:rsidP="00E35742">
      <w:pPr>
        <w:pStyle w:val="3"/>
        <w:rPr>
          <w:b w:val="0"/>
          <w:spacing w:val="0"/>
          <w:szCs w:val="44"/>
        </w:rPr>
      </w:pPr>
      <w:r w:rsidRPr="000B10EC"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0B10EC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Pr="000B10EC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0B10EC"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 w:rsidRPr="000B10EC">
        <w:rPr>
          <w:rFonts w:ascii="Times New Roman" w:hAnsi="Times New Roman"/>
          <w:b w:val="0"/>
          <w:spacing w:val="0"/>
          <w:sz w:val="36"/>
          <w:szCs w:val="36"/>
        </w:rPr>
        <w:t>Е</w:t>
      </w:r>
      <w:r w:rsidRPr="000B10EC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0B10EC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0B10EC" w:rsidRDefault="00E35742" w:rsidP="00E35742">
      <w:pPr>
        <w:rPr>
          <w:szCs w:val="28"/>
        </w:rPr>
      </w:pPr>
      <w:r w:rsidRPr="000B10EC">
        <w:rPr>
          <w:szCs w:val="28"/>
        </w:rPr>
        <w:t xml:space="preserve">от </w:t>
      </w:r>
      <w:r w:rsidR="006B2DB3">
        <w:rPr>
          <w:szCs w:val="28"/>
        </w:rPr>
        <w:t>27.07.2021</w:t>
      </w:r>
      <w:r w:rsidR="00933648" w:rsidRPr="000B10EC">
        <w:rPr>
          <w:szCs w:val="28"/>
        </w:rPr>
        <w:t xml:space="preserve">        </w:t>
      </w:r>
      <w:r w:rsidRPr="000B10EC">
        <w:rPr>
          <w:szCs w:val="28"/>
        </w:rPr>
        <w:t xml:space="preserve">                             </w:t>
      </w:r>
      <w:r w:rsidR="000839B2" w:rsidRPr="000B10EC">
        <w:rPr>
          <w:szCs w:val="28"/>
        </w:rPr>
        <w:t xml:space="preserve"> </w:t>
      </w:r>
      <w:r w:rsidRPr="000B10EC">
        <w:rPr>
          <w:szCs w:val="28"/>
        </w:rPr>
        <w:t>№</w:t>
      </w:r>
      <w:r w:rsidR="00933648" w:rsidRPr="000B10EC">
        <w:rPr>
          <w:szCs w:val="28"/>
        </w:rPr>
        <w:t xml:space="preserve"> </w:t>
      </w:r>
      <w:r w:rsidR="006B2DB3">
        <w:rPr>
          <w:szCs w:val="28"/>
        </w:rPr>
        <w:t>279</w:t>
      </w:r>
    </w:p>
    <w:p w:rsidR="00E35742" w:rsidRPr="000B10EC" w:rsidRDefault="00E35742" w:rsidP="00E35742">
      <w:pPr>
        <w:jc w:val="center"/>
        <w:rPr>
          <w:sz w:val="26"/>
          <w:szCs w:val="26"/>
        </w:rPr>
      </w:pPr>
    </w:p>
    <w:p w:rsidR="00E35742" w:rsidRPr="000B10EC" w:rsidRDefault="00E35742" w:rsidP="00E35742">
      <w:pPr>
        <w:jc w:val="center"/>
        <w:rPr>
          <w:szCs w:val="28"/>
        </w:rPr>
      </w:pPr>
      <w:r w:rsidRPr="000B10EC">
        <w:rPr>
          <w:szCs w:val="28"/>
        </w:rPr>
        <w:t>г. Миллерово</w:t>
      </w:r>
    </w:p>
    <w:p w:rsidR="00E35742" w:rsidRPr="000B10EC" w:rsidRDefault="00E35742" w:rsidP="00E35742">
      <w:pPr>
        <w:jc w:val="center"/>
        <w:rPr>
          <w:sz w:val="26"/>
          <w:szCs w:val="26"/>
        </w:rPr>
      </w:pPr>
    </w:p>
    <w:p w:rsidR="00E35742" w:rsidRPr="000B10EC" w:rsidRDefault="00484839" w:rsidP="00484839">
      <w:pPr>
        <w:pStyle w:val="21"/>
        <w:ind w:right="3401"/>
        <w:jc w:val="both"/>
      </w:pPr>
      <w:r w:rsidRPr="00484839">
        <w:rPr>
          <w:szCs w:val="20"/>
        </w:rPr>
        <w:t>О внесении изменений в постановление Администрации Миллеровского городского поселения от 26.11.202</w:t>
      </w:r>
      <w:r w:rsidR="00947A3F">
        <w:rPr>
          <w:szCs w:val="20"/>
        </w:rPr>
        <w:t>0</w:t>
      </w:r>
      <w:r w:rsidRPr="00484839">
        <w:rPr>
          <w:szCs w:val="20"/>
        </w:rPr>
        <w:t xml:space="preserve"> № 456 «Об утверждении порядка определения объема и условий предоставления из бюджета Миллеровского городского поселения субсидий на иные цели муниципальным автономным учреждениям Миллеровского городского поселения, в отношении которых функции и полномочия учредителя осуществляет Администрация Миллеровского городского поселения»</w:t>
      </w:r>
    </w:p>
    <w:p w:rsidR="00E35742" w:rsidRPr="000B10EC" w:rsidRDefault="00E35742" w:rsidP="00E35742">
      <w:pPr>
        <w:pStyle w:val="a3"/>
        <w:rPr>
          <w:szCs w:val="28"/>
        </w:rPr>
      </w:pPr>
    </w:p>
    <w:p w:rsidR="00E35742" w:rsidRPr="000B10EC" w:rsidRDefault="00484839" w:rsidP="00E35742">
      <w:pPr>
        <w:pStyle w:val="a3"/>
        <w:rPr>
          <w:spacing w:val="-24"/>
        </w:rPr>
      </w:pPr>
      <w:r w:rsidRPr="005464E9">
        <w:rPr>
          <w:szCs w:val="28"/>
        </w:rPr>
        <w:t xml:space="preserve">В соответствии </w:t>
      </w:r>
      <w:r w:rsidRPr="00EF54E5">
        <w:rPr>
          <w:szCs w:val="28"/>
        </w:rPr>
        <w:t>со статьей 78</w:t>
      </w:r>
      <w:r w:rsidRPr="00EF54E5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Pr="005464E9">
        <w:rPr>
          <w:szCs w:val="28"/>
        </w:rPr>
        <w:t>Бюджетного кодекса Российской Федерации</w:t>
      </w:r>
      <w:r>
        <w:rPr>
          <w:szCs w:val="28"/>
        </w:rPr>
        <w:t>, постановлением Правительства РФ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Федеральным законом от 12.01.1996 № 7-ФЗ «О некоммерческих организациях», Федеральным законом от 03.11.2006 № 174-ФЗ «Об автономных учреждениях», Администрация Миллеровского городского поселения</w:t>
      </w:r>
      <w:r w:rsidR="00E35742" w:rsidRPr="000B10EC">
        <w:rPr>
          <w:spacing w:val="-24"/>
        </w:rPr>
        <w:t xml:space="preserve"> </w:t>
      </w:r>
    </w:p>
    <w:p w:rsidR="002957D8" w:rsidRPr="000B10EC" w:rsidRDefault="002957D8" w:rsidP="00E35742">
      <w:pPr>
        <w:pStyle w:val="a3"/>
        <w:ind w:firstLine="0"/>
        <w:jc w:val="center"/>
        <w:rPr>
          <w:szCs w:val="28"/>
        </w:rPr>
      </w:pPr>
    </w:p>
    <w:p w:rsidR="00E35742" w:rsidRPr="000B10EC" w:rsidRDefault="00E35742" w:rsidP="00E35742">
      <w:pPr>
        <w:pStyle w:val="a3"/>
        <w:ind w:firstLine="0"/>
        <w:jc w:val="center"/>
      </w:pPr>
      <w:r w:rsidRPr="000B10EC">
        <w:t>ПОСТАНОВЛЯЕТ:</w:t>
      </w:r>
    </w:p>
    <w:p w:rsidR="00E35742" w:rsidRPr="000B10EC" w:rsidRDefault="00E35742" w:rsidP="00E35742">
      <w:pPr>
        <w:pStyle w:val="a3"/>
        <w:ind w:firstLine="0"/>
        <w:jc w:val="center"/>
        <w:rPr>
          <w:szCs w:val="28"/>
        </w:rPr>
      </w:pPr>
    </w:p>
    <w:p w:rsidR="00484839" w:rsidRPr="00A36FA8" w:rsidRDefault="00484839" w:rsidP="00484839">
      <w:pPr>
        <w:ind w:firstLine="567"/>
        <w:jc w:val="both"/>
        <w:rPr>
          <w:szCs w:val="28"/>
        </w:rPr>
      </w:pPr>
      <w:r w:rsidRPr="00A36FA8">
        <w:rPr>
          <w:szCs w:val="28"/>
        </w:rPr>
        <w:t xml:space="preserve">1. </w:t>
      </w:r>
      <w:r>
        <w:rPr>
          <w:szCs w:val="28"/>
        </w:rPr>
        <w:t xml:space="preserve">Внести изменения в постановление </w:t>
      </w:r>
      <w:r w:rsidRPr="00A96541">
        <w:rPr>
          <w:szCs w:val="28"/>
        </w:rPr>
        <w:t>Администрации Миллеровского городского поселения от 26.11.202</w:t>
      </w:r>
      <w:r w:rsidR="00947A3F">
        <w:rPr>
          <w:szCs w:val="28"/>
        </w:rPr>
        <w:t>0</w:t>
      </w:r>
      <w:r w:rsidRPr="00A96541">
        <w:rPr>
          <w:szCs w:val="28"/>
        </w:rPr>
        <w:t xml:space="preserve"> № 456 «Об утверждении порядка </w:t>
      </w:r>
      <w:r w:rsidRPr="00A96541">
        <w:rPr>
          <w:szCs w:val="28"/>
        </w:rPr>
        <w:lastRenderedPageBreak/>
        <w:t>определения объема и условий предоставления из бюджета Миллеровского городского поселения субсидий на иные цели муниципальным автономным учреждениям Миллеровского городского поселения, в отношении которых функции и полномочия учредителя осуществляет Администрация Миллеровского городского поселения»</w:t>
      </w:r>
      <w:r>
        <w:rPr>
          <w:szCs w:val="28"/>
        </w:rPr>
        <w:t xml:space="preserve"> согласно приложению к постановлению.</w:t>
      </w:r>
    </w:p>
    <w:p w:rsidR="00484839" w:rsidRDefault="00484839" w:rsidP="00484839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64E9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 дня его официального опубликования.</w:t>
      </w:r>
    </w:p>
    <w:p w:rsidR="00484839" w:rsidRPr="005464E9" w:rsidRDefault="00484839" w:rsidP="00484839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64E9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настоящего постановления возложить на начальника отдела бухгалтерского и финансово-экономического учета Администрации Миллеровского городского поселения.</w:t>
      </w:r>
    </w:p>
    <w:p w:rsidR="00484839" w:rsidRPr="005464E9" w:rsidRDefault="00484839" w:rsidP="0048483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6B587E" w:rsidRPr="000B10EC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E35742" w:rsidRPr="000B10EC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46040A" w:rsidRPr="000B10EC" w:rsidRDefault="0002688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И.о</w:t>
      </w:r>
      <w:proofErr w:type="spellEnd"/>
      <w:r>
        <w:rPr>
          <w:rFonts w:ascii="Times New Roman" w:hAnsi="Times New Roman" w:cs="Times New Roman"/>
          <w:szCs w:val="28"/>
        </w:rPr>
        <w:t>. г</w:t>
      </w:r>
      <w:r w:rsidR="00E35742" w:rsidRPr="000B10EC">
        <w:rPr>
          <w:rFonts w:ascii="Times New Roman" w:hAnsi="Times New Roman" w:cs="Times New Roman"/>
          <w:szCs w:val="28"/>
        </w:rPr>
        <w:t>лав</w:t>
      </w:r>
      <w:r>
        <w:rPr>
          <w:rFonts w:ascii="Times New Roman" w:hAnsi="Times New Roman" w:cs="Times New Roman"/>
          <w:szCs w:val="28"/>
        </w:rPr>
        <w:t>ы</w:t>
      </w:r>
      <w:r w:rsidR="00E35742" w:rsidRPr="000B10EC">
        <w:rPr>
          <w:rFonts w:ascii="Times New Roman" w:hAnsi="Times New Roman" w:cs="Times New Roman"/>
          <w:szCs w:val="28"/>
        </w:rPr>
        <w:t xml:space="preserve"> Администрации </w:t>
      </w:r>
    </w:p>
    <w:p w:rsidR="006B587E" w:rsidRPr="000B10EC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  <w:sectPr w:rsidR="006B587E" w:rsidRPr="000B10EC" w:rsidSect="000B2E6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0B10EC">
        <w:rPr>
          <w:rFonts w:ascii="Times New Roman" w:hAnsi="Times New Roman" w:cs="Times New Roman"/>
          <w:szCs w:val="28"/>
        </w:rPr>
        <w:t xml:space="preserve">Миллеровского городского поселения               </w:t>
      </w:r>
      <w:r w:rsidR="002957D8" w:rsidRPr="000B10EC">
        <w:rPr>
          <w:rFonts w:ascii="Times New Roman" w:hAnsi="Times New Roman" w:cs="Times New Roman"/>
          <w:szCs w:val="28"/>
        </w:rPr>
        <w:t xml:space="preserve">                            </w:t>
      </w:r>
      <w:r w:rsidR="00026888">
        <w:rPr>
          <w:rFonts w:ascii="Times New Roman" w:hAnsi="Times New Roman" w:cs="Times New Roman"/>
          <w:szCs w:val="28"/>
        </w:rPr>
        <w:t>А</w:t>
      </w:r>
      <w:r w:rsidR="002957D8" w:rsidRPr="000B10EC">
        <w:rPr>
          <w:rFonts w:ascii="Times New Roman" w:hAnsi="Times New Roman" w:cs="Times New Roman"/>
          <w:szCs w:val="28"/>
        </w:rPr>
        <w:t>.</w:t>
      </w:r>
      <w:r w:rsidR="00026888">
        <w:rPr>
          <w:rFonts w:ascii="Times New Roman" w:hAnsi="Times New Roman" w:cs="Times New Roman"/>
          <w:szCs w:val="28"/>
        </w:rPr>
        <w:t>А</w:t>
      </w:r>
      <w:r w:rsidR="002957D8" w:rsidRPr="000B10EC">
        <w:rPr>
          <w:rFonts w:ascii="Times New Roman" w:hAnsi="Times New Roman" w:cs="Times New Roman"/>
          <w:szCs w:val="28"/>
        </w:rPr>
        <w:t xml:space="preserve">. </w:t>
      </w:r>
      <w:r w:rsidR="00026888">
        <w:rPr>
          <w:rFonts w:ascii="Times New Roman" w:hAnsi="Times New Roman" w:cs="Times New Roman"/>
          <w:szCs w:val="28"/>
        </w:rPr>
        <w:t>Локтев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lastRenderedPageBreak/>
        <w:t>Приложение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>к постановлению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>Администрации Миллеровского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>городского поселения</w:t>
      </w:r>
    </w:p>
    <w:p w:rsidR="002710A5" w:rsidRPr="000B10EC" w:rsidRDefault="002710A5" w:rsidP="002710A5">
      <w:pPr>
        <w:pStyle w:val="ConsPlusNormal"/>
        <w:widowControl/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 xml:space="preserve">от </w:t>
      </w:r>
      <w:r w:rsidR="00DD17A9">
        <w:rPr>
          <w:sz w:val="28"/>
          <w:szCs w:val="28"/>
        </w:rPr>
        <w:t>27.07.2021</w:t>
      </w:r>
      <w:r w:rsidRPr="000B10EC">
        <w:rPr>
          <w:sz w:val="28"/>
          <w:szCs w:val="28"/>
        </w:rPr>
        <w:t xml:space="preserve"> № </w:t>
      </w:r>
      <w:r w:rsidR="00DD17A9">
        <w:rPr>
          <w:sz w:val="28"/>
          <w:szCs w:val="28"/>
        </w:rPr>
        <w:t>279</w:t>
      </w:r>
    </w:p>
    <w:p w:rsidR="002710A5" w:rsidRPr="000B10EC" w:rsidRDefault="002710A5" w:rsidP="002710A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11CC1" w:rsidRPr="000B10EC" w:rsidRDefault="00211CC1" w:rsidP="00484839">
      <w:pPr>
        <w:pStyle w:val="ConsNonformat"/>
        <w:ind w:right="-53"/>
        <w:jc w:val="center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t xml:space="preserve">Изменения вносимые </w:t>
      </w:r>
      <w:r w:rsidR="00484839" w:rsidRPr="00484839">
        <w:rPr>
          <w:rFonts w:ascii="Times New Roman" w:hAnsi="Times New Roman" w:cs="Times New Roman"/>
          <w:sz w:val="28"/>
          <w:szCs w:val="28"/>
        </w:rPr>
        <w:t>в постановление Администрации Миллеровского городского поселения от 26.11.202</w:t>
      </w:r>
      <w:r w:rsidR="00947A3F">
        <w:rPr>
          <w:rFonts w:ascii="Times New Roman" w:hAnsi="Times New Roman" w:cs="Times New Roman"/>
          <w:sz w:val="28"/>
          <w:szCs w:val="28"/>
        </w:rPr>
        <w:t>0</w:t>
      </w:r>
      <w:r w:rsidR="00484839" w:rsidRPr="00484839">
        <w:rPr>
          <w:rFonts w:ascii="Times New Roman" w:hAnsi="Times New Roman" w:cs="Times New Roman"/>
          <w:sz w:val="28"/>
          <w:szCs w:val="28"/>
        </w:rPr>
        <w:t xml:space="preserve"> № 456 «Об утверждении порядка определения объема и условий предоставления из бюджета Миллеровского городского поселения субсидий на иные цели муниципальным автономным учреждениям Миллеровского городского поселения, в отношении которых функции и полномочия учредителя осуществляет Администрация Миллеровского городского поселения» </w:t>
      </w:r>
    </w:p>
    <w:p w:rsidR="00211CC1" w:rsidRPr="000B10EC" w:rsidRDefault="00211CC1" w:rsidP="00211CC1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5F5" w:rsidRDefault="00211CC1" w:rsidP="00211CC1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t>1. В</w:t>
      </w:r>
      <w:r w:rsidR="005D05F5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7728E6">
        <w:rPr>
          <w:rFonts w:ascii="Times New Roman" w:hAnsi="Times New Roman" w:cs="Times New Roman"/>
          <w:sz w:val="28"/>
          <w:szCs w:val="28"/>
        </w:rPr>
        <w:t xml:space="preserve"> № 1</w:t>
      </w:r>
      <w:r w:rsidR="005D05F5">
        <w:rPr>
          <w:rFonts w:ascii="Times New Roman" w:hAnsi="Times New Roman" w:cs="Times New Roman"/>
          <w:sz w:val="28"/>
          <w:szCs w:val="28"/>
        </w:rPr>
        <w:t xml:space="preserve"> к</w:t>
      </w:r>
      <w:r w:rsidRPr="000B10E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D05F5">
        <w:rPr>
          <w:rFonts w:ascii="Times New Roman" w:hAnsi="Times New Roman" w:cs="Times New Roman"/>
          <w:sz w:val="28"/>
          <w:szCs w:val="28"/>
        </w:rPr>
        <w:t>ю:</w:t>
      </w:r>
      <w:bookmarkStart w:id="0" w:name="_GoBack"/>
      <w:bookmarkEnd w:id="0"/>
    </w:p>
    <w:p w:rsidR="005D05F5" w:rsidRDefault="005D05F5" w:rsidP="00211CC1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1.3 пункта 1 дополнить подпунктом 1.3.6 и 1.3.7 следующего содержания:</w:t>
      </w:r>
    </w:p>
    <w:p w:rsidR="005D05F5" w:rsidRPr="005D05F5" w:rsidRDefault="005D05F5" w:rsidP="005D05F5">
      <w:pPr>
        <w:pStyle w:val="af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EB">
        <w:rPr>
          <w:rFonts w:ascii="Times New Roman" w:hAnsi="Times New Roman" w:cs="Times New Roman"/>
          <w:sz w:val="28"/>
          <w:szCs w:val="28"/>
        </w:rPr>
        <w:t>«</w:t>
      </w:r>
      <w:r w:rsidRPr="005D05F5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05F5">
        <w:rPr>
          <w:rFonts w:ascii="Times New Roman" w:hAnsi="Times New Roman" w:cs="Times New Roman"/>
          <w:sz w:val="28"/>
          <w:szCs w:val="28"/>
        </w:rPr>
        <w:t xml:space="preserve">. Осуществление капитального ремонта в рамках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05F5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5D05F5">
        <w:rPr>
          <w:rFonts w:ascii="Times New Roman" w:hAnsi="Times New Roman" w:cs="Times New Roman"/>
          <w:sz w:val="28"/>
          <w:szCs w:val="28"/>
        </w:rPr>
        <w:t xml:space="preserve"> «Развитие культуры»</w:t>
      </w:r>
      <w:r w:rsidR="004052B8">
        <w:rPr>
          <w:rFonts w:ascii="Times New Roman" w:hAnsi="Times New Roman" w:cs="Times New Roman"/>
          <w:sz w:val="28"/>
          <w:szCs w:val="28"/>
        </w:rPr>
        <w:t xml:space="preserve"> (код субсидии 01Р)</w:t>
      </w:r>
      <w:r w:rsidRPr="005D05F5">
        <w:rPr>
          <w:rFonts w:ascii="Times New Roman" w:hAnsi="Times New Roman" w:cs="Times New Roman"/>
          <w:sz w:val="28"/>
          <w:szCs w:val="28"/>
        </w:rPr>
        <w:t>.</w:t>
      </w:r>
    </w:p>
    <w:p w:rsidR="005D05F5" w:rsidRPr="005D05F5" w:rsidRDefault="005D05F5" w:rsidP="005D05F5">
      <w:pPr>
        <w:ind w:firstLine="567"/>
        <w:jc w:val="both"/>
        <w:rPr>
          <w:szCs w:val="28"/>
        </w:rPr>
      </w:pPr>
      <w:r w:rsidRPr="005D05F5">
        <w:rPr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5D05F5" w:rsidRPr="005D05F5" w:rsidRDefault="005D05F5" w:rsidP="005D05F5">
      <w:pPr>
        <w:ind w:firstLine="567"/>
        <w:jc w:val="both"/>
        <w:rPr>
          <w:szCs w:val="28"/>
        </w:rPr>
      </w:pPr>
      <w:r w:rsidRPr="005D05F5">
        <w:rPr>
          <w:szCs w:val="28"/>
        </w:rPr>
        <w:t>1.3.</w:t>
      </w:r>
      <w:r>
        <w:rPr>
          <w:szCs w:val="28"/>
        </w:rPr>
        <w:t>7</w:t>
      </w:r>
      <w:r w:rsidRPr="005D05F5">
        <w:rPr>
          <w:szCs w:val="28"/>
        </w:rPr>
        <w:t xml:space="preserve">. Выполнение проектных и изыскательских работ для капитального ремонта в рамках реализации </w:t>
      </w:r>
      <w:r w:rsidR="000D65EB">
        <w:rPr>
          <w:szCs w:val="28"/>
        </w:rPr>
        <w:t>муниципально</w:t>
      </w:r>
      <w:r w:rsidRPr="005D05F5">
        <w:rPr>
          <w:szCs w:val="28"/>
        </w:rPr>
        <w:t xml:space="preserve">й программы </w:t>
      </w:r>
      <w:r w:rsidR="000D65EB">
        <w:rPr>
          <w:szCs w:val="28"/>
        </w:rPr>
        <w:t>Миллеровского городского поселения «Развитие культуры</w:t>
      </w:r>
      <w:r w:rsidRPr="005D05F5">
        <w:rPr>
          <w:szCs w:val="28"/>
        </w:rPr>
        <w:t>»</w:t>
      </w:r>
      <w:r w:rsidR="002721C4">
        <w:rPr>
          <w:szCs w:val="28"/>
        </w:rPr>
        <w:t xml:space="preserve"> (код субсидии 01П)</w:t>
      </w:r>
      <w:r w:rsidRPr="005D05F5">
        <w:rPr>
          <w:szCs w:val="28"/>
        </w:rPr>
        <w:t>.</w:t>
      </w:r>
    </w:p>
    <w:p w:rsidR="005D05F5" w:rsidRDefault="005D05F5" w:rsidP="004052B8">
      <w:pPr>
        <w:ind w:firstLine="567"/>
        <w:jc w:val="both"/>
        <w:rPr>
          <w:szCs w:val="28"/>
        </w:rPr>
      </w:pPr>
      <w:r w:rsidRPr="005D05F5">
        <w:rPr>
          <w:szCs w:val="28"/>
        </w:rPr>
        <w:t>Размер субсидии определяется исходя из расчета-обоснования суммы субсидии, в том числе предварительной сметы на выполнение проектных и изыскательских работ для капитального ремонта.</w:t>
      </w:r>
      <w:r w:rsidR="004052B8">
        <w:rPr>
          <w:szCs w:val="28"/>
        </w:rPr>
        <w:t>»</w:t>
      </w:r>
      <w:r w:rsidR="00765C02">
        <w:rPr>
          <w:szCs w:val="28"/>
        </w:rPr>
        <w:t>.</w:t>
      </w:r>
    </w:p>
    <w:sectPr w:rsidR="005D05F5" w:rsidSect="004C05AD">
      <w:footerReference w:type="even" r:id="rId9"/>
      <w:footerReference w:type="default" r:id="rId10"/>
      <w:pgSz w:w="11906" w:h="16838"/>
      <w:pgMar w:top="902" w:right="709" w:bottom="720" w:left="90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A6" w:rsidRDefault="009033A6">
      <w:r>
        <w:separator/>
      </w:r>
    </w:p>
  </w:endnote>
  <w:endnote w:type="continuationSeparator" w:id="0">
    <w:p w:rsidR="009033A6" w:rsidRDefault="0090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4A" w:rsidRDefault="00F7338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1E4A" w:rsidRDefault="00DD17A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4A" w:rsidRDefault="00DD17A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A6" w:rsidRDefault="009033A6">
      <w:r>
        <w:separator/>
      </w:r>
    </w:p>
  </w:footnote>
  <w:footnote w:type="continuationSeparator" w:id="0">
    <w:p w:rsidR="009033A6" w:rsidRDefault="0090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00D24"/>
    <w:rsid w:val="00026888"/>
    <w:rsid w:val="00031AFB"/>
    <w:rsid w:val="00043B80"/>
    <w:rsid w:val="00074A9D"/>
    <w:rsid w:val="000751EC"/>
    <w:rsid w:val="000839B2"/>
    <w:rsid w:val="000B10EC"/>
    <w:rsid w:val="000B2E6D"/>
    <w:rsid w:val="000B30CF"/>
    <w:rsid w:val="000B5CBD"/>
    <w:rsid w:val="000C7EC2"/>
    <w:rsid w:val="000D65EB"/>
    <w:rsid w:val="000D7AF2"/>
    <w:rsid w:val="00115AD4"/>
    <w:rsid w:val="00133D68"/>
    <w:rsid w:val="00140E94"/>
    <w:rsid w:val="001942B5"/>
    <w:rsid w:val="001A3669"/>
    <w:rsid w:val="001B366D"/>
    <w:rsid w:val="001B4923"/>
    <w:rsid w:val="001D23F8"/>
    <w:rsid w:val="001F3595"/>
    <w:rsid w:val="001F790F"/>
    <w:rsid w:val="00211CC1"/>
    <w:rsid w:val="00256041"/>
    <w:rsid w:val="002710A5"/>
    <w:rsid w:val="002721C4"/>
    <w:rsid w:val="002905C1"/>
    <w:rsid w:val="002957D8"/>
    <w:rsid w:val="002B50CC"/>
    <w:rsid w:val="002B6AF9"/>
    <w:rsid w:val="002D5774"/>
    <w:rsid w:val="002F2EB3"/>
    <w:rsid w:val="00340EED"/>
    <w:rsid w:val="00381663"/>
    <w:rsid w:val="003A2C0C"/>
    <w:rsid w:val="003C136D"/>
    <w:rsid w:val="003E093C"/>
    <w:rsid w:val="004052B8"/>
    <w:rsid w:val="0043285F"/>
    <w:rsid w:val="0046040A"/>
    <w:rsid w:val="004648A0"/>
    <w:rsid w:val="00484839"/>
    <w:rsid w:val="004957C9"/>
    <w:rsid w:val="004A045B"/>
    <w:rsid w:val="004D3C33"/>
    <w:rsid w:val="00504F83"/>
    <w:rsid w:val="00531B67"/>
    <w:rsid w:val="00562CF8"/>
    <w:rsid w:val="00581207"/>
    <w:rsid w:val="005812CC"/>
    <w:rsid w:val="00594CDF"/>
    <w:rsid w:val="005D05F5"/>
    <w:rsid w:val="0061759E"/>
    <w:rsid w:val="006212C3"/>
    <w:rsid w:val="006B2DB3"/>
    <w:rsid w:val="006B49F9"/>
    <w:rsid w:val="006B587E"/>
    <w:rsid w:val="006B657A"/>
    <w:rsid w:val="006D22F1"/>
    <w:rsid w:val="00705BD9"/>
    <w:rsid w:val="00723721"/>
    <w:rsid w:val="00744143"/>
    <w:rsid w:val="00763AD3"/>
    <w:rsid w:val="00765C02"/>
    <w:rsid w:val="00767B05"/>
    <w:rsid w:val="007728E6"/>
    <w:rsid w:val="007B4565"/>
    <w:rsid w:val="007C2111"/>
    <w:rsid w:val="007C7633"/>
    <w:rsid w:val="007C76AA"/>
    <w:rsid w:val="007F1C38"/>
    <w:rsid w:val="0087446B"/>
    <w:rsid w:val="008A3F46"/>
    <w:rsid w:val="008B17BF"/>
    <w:rsid w:val="009033A6"/>
    <w:rsid w:val="00933648"/>
    <w:rsid w:val="00947A3F"/>
    <w:rsid w:val="00962FB2"/>
    <w:rsid w:val="00982B4D"/>
    <w:rsid w:val="009B22A5"/>
    <w:rsid w:val="009F7BD2"/>
    <w:rsid w:val="00A34F0A"/>
    <w:rsid w:val="00A84BD9"/>
    <w:rsid w:val="00AA5400"/>
    <w:rsid w:val="00AA5950"/>
    <w:rsid w:val="00AC43DD"/>
    <w:rsid w:val="00AE5A91"/>
    <w:rsid w:val="00AF38E4"/>
    <w:rsid w:val="00B41C68"/>
    <w:rsid w:val="00B4534F"/>
    <w:rsid w:val="00BC0215"/>
    <w:rsid w:val="00BC2D60"/>
    <w:rsid w:val="00BC7D1A"/>
    <w:rsid w:val="00C43CEF"/>
    <w:rsid w:val="00CA60A3"/>
    <w:rsid w:val="00CC0783"/>
    <w:rsid w:val="00CD18B6"/>
    <w:rsid w:val="00CE157E"/>
    <w:rsid w:val="00D13DA0"/>
    <w:rsid w:val="00D367F4"/>
    <w:rsid w:val="00D608F9"/>
    <w:rsid w:val="00D752BE"/>
    <w:rsid w:val="00D83DEB"/>
    <w:rsid w:val="00D91644"/>
    <w:rsid w:val="00D944C6"/>
    <w:rsid w:val="00DA208C"/>
    <w:rsid w:val="00DD17A9"/>
    <w:rsid w:val="00DF2BC4"/>
    <w:rsid w:val="00E1663A"/>
    <w:rsid w:val="00E35742"/>
    <w:rsid w:val="00E40F72"/>
    <w:rsid w:val="00E50805"/>
    <w:rsid w:val="00E56109"/>
    <w:rsid w:val="00E913D4"/>
    <w:rsid w:val="00EA18C3"/>
    <w:rsid w:val="00EA3E7B"/>
    <w:rsid w:val="00EA472F"/>
    <w:rsid w:val="00EB312C"/>
    <w:rsid w:val="00ED7EB6"/>
    <w:rsid w:val="00EF661D"/>
    <w:rsid w:val="00F07A51"/>
    <w:rsid w:val="00F44C62"/>
    <w:rsid w:val="00F541D5"/>
    <w:rsid w:val="00F73385"/>
    <w:rsid w:val="00FC13B9"/>
    <w:rsid w:val="00FD6DB5"/>
    <w:rsid w:val="00FE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1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nformat">
    <w:name w:val="ConsNonformat"/>
    <w:rsid w:val="008A3F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affffff5">
    <w:name w:val="Основной текст_"/>
    <w:link w:val="27"/>
    <w:rsid w:val="002710A5"/>
    <w:rPr>
      <w:spacing w:val="-7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ff5"/>
    <w:rsid w:val="002710A5"/>
    <w:pPr>
      <w:widowControl w:val="0"/>
      <w:shd w:val="clear" w:color="auto" w:fill="FFFFFF"/>
      <w:spacing w:after="1500" w:line="0" w:lineRule="atLeast"/>
      <w:ind w:hanging="700"/>
      <w:jc w:val="right"/>
    </w:pPr>
    <w:rPr>
      <w:rFonts w:asciiTheme="minorHAnsi" w:eastAsiaTheme="minorHAnsi" w:hAnsiTheme="minorHAnsi" w:cstheme="minorBidi"/>
      <w:spacing w:val="-7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EF64-96A3-4482-AFC8-3B372397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56</cp:revision>
  <cp:lastPrinted>2021-07-29T12:00:00Z</cp:lastPrinted>
  <dcterms:created xsi:type="dcterms:W3CDTF">2020-12-16T08:36:00Z</dcterms:created>
  <dcterms:modified xsi:type="dcterms:W3CDTF">2021-08-02T09:04:00Z</dcterms:modified>
</cp:coreProperties>
</file>