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</w:t>
      </w:r>
      <w:r w:rsidR="005324CF">
        <w:rPr>
          <w:szCs w:val="28"/>
        </w:rPr>
        <w:t>12.04.2022</w:t>
      </w:r>
      <w:r w:rsidR="001E6E1A">
        <w:rPr>
          <w:szCs w:val="28"/>
        </w:rPr>
        <w:t xml:space="preserve">       </w:t>
      </w:r>
      <w:r>
        <w:rPr>
          <w:szCs w:val="28"/>
        </w:rPr>
        <w:t xml:space="preserve">   </w:t>
      </w:r>
      <w:r w:rsidR="001E6E1A">
        <w:rPr>
          <w:szCs w:val="28"/>
        </w:rPr>
        <w:t xml:space="preserve">   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 w:rsidR="005324CF">
        <w:rPr>
          <w:szCs w:val="28"/>
        </w:rPr>
        <w:t>145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г. № 476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 xml:space="preserve">решением Собрания депутатов Миллеровского городского поселения от </w:t>
      </w:r>
      <w:r w:rsidR="001A0DB0">
        <w:rPr>
          <w:szCs w:val="28"/>
        </w:rPr>
        <w:t>25.03.2022</w:t>
      </w:r>
      <w:r w:rsidR="00D44AF2">
        <w:rPr>
          <w:szCs w:val="28"/>
        </w:rPr>
        <w:t xml:space="preserve"> года № 5</w:t>
      </w:r>
      <w:r w:rsidR="001A0DB0">
        <w:rPr>
          <w:szCs w:val="28"/>
        </w:rPr>
        <w:t>6</w:t>
      </w:r>
      <w:r w:rsidR="00D44AF2">
        <w:rPr>
          <w:szCs w:val="28"/>
        </w:rPr>
        <w:t xml:space="preserve"> «О внесении изменений в решение Собрания депутатов Миллеровского городского поселения от 29.12.2021 года № 25 «О бюджете Миллеровского городского поселения на 2022 и на плановый период 2023 и 2024 годов»,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</w:t>
      </w:r>
      <w:r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1A0DB0">
        <w:rPr>
          <w:color w:val="000000" w:themeColor="text1"/>
        </w:rPr>
        <w:t>05.03.2022</w:t>
      </w:r>
      <w:r w:rsidR="00D232CD" w:rsidRPr="00603ACB">
        <w:rPr>
          <w:color w:val="000000" w:themeColor="text1"/>
        </w:rPr>
        <w:t xml:space="preserve"> № </w:t>
      </w:r>
      <w:r w:rsidR="001A0DB0">
        <w:rPr>
          <w:color w:val="000000" w:themeColor="text1"/>
        </w:rPr>
        <w:t>74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31376">
        <w:rPr>
          <w:szCs w:val="28"/>
        </w:rPr>
        <w:t xml:space="preserve">Контроль за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Pr="00131376">
        <w:rPr>
          <w:szCs w:val="28"/>
        </w:rPr>
        <w:t xml:space="preserve">возложить на начальника отдела жилищно-имущественных, земельных отношений и </w:t>
      </w:r>
      <w:r w:rsidR="00457218">
        <w:rPr>
          <w:szCs w:val="28"/>
        </w:rPr>
        <w:t>муниципального хозяйства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1A0DB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1E6E1A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131376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               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</w:t>
      </w:r>
      <w:r w:rsidR="001A0DB0">
        <w:rPr>
          <w:rFonts w:ascii="Times New Roman" w:hAnsi="Times New Roman" w:cs="Times New Roman"/>
          <w:color w:val="000000"/>
          <w:szCs w:val="28"/>
        </w:rPr>
        <w:t>А. А. Локтев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5324CF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5324CF">
              <w:rPr>
                <w:kern w:val="2"/>
                <w:szCs w:val="28"/>
                <w:lang w:eastAsia="en-US"/>
              </w:rPr>
              <w:t xml:space="preserve">12.04.2022 </w:t>
            </w:r>
            <w:r w:rsidR="001418C5">
              <w:rPr>
                <w:kern w:val="2"/>
                <w:szCs w:val="28"/>
                <w:lang w:eastAsia="en-US"/>
              </w:rPr>
              <w:t xml:space="preserve">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5324CF">
              <w:rPr>
                <w:kern w:val="2"/>
                <w:szCs w:val="28"/>
                <w:lang w:eastAsia="en-US"/>
              </w:rPr>
              <w:t>145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 xml:space="preserve">к </w:t>
      </w:r>
      <w:r w:rsidR="00617ECC">
        <w:rPr>
          <w:kern w:val="2"/>
          <w:szCs w:val="28"/>
          <w:lang w:eastAsia="en-US"/>
        </w:rPr>
        <w:t>постановлению Администрации Мил</w:t>
      </w:r>
      <w:r w:rsidR="00906235">
        <w:rPr>
          <w:kern w:val="2"/>
          <w:szCs w:val="28"/>
          <w:lang w:eastAsia="en-US"/>
        </w:rPr>
        <w:t>леровского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>паспорта муниципальной программы «Обеспечение доступным и комфорт</w:t>
      </w:r>
      <w:bookmarkStart w:id="0" w:name="_GoBack"/>
      <w:bookmarkEnd w:id="0"/>
      <w:r w:rsidR="00906235" w:rsidRPr="004D296F">
        <w:rPr>
          <w:rFonts w:eastAsia="Calibri"/>
          <w:szCs w:val="28"/>
        </w:rPr>
        <w:t xml:space="preserve">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12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 xml:space="preserve"> 371,9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тыс.рублей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16327A">
              <w:rPr>
                <w:color w:val="000000" w:themeColor="text1"/>
                <w:kern w:val="2"/>
                <w:szCs w:val="28"/>
                <w:lang w:eastAsia="en-US"/>
              </w:rPr>
              <w:t>2787,5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- 9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3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,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- 91,6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5F6356">
              <w:rPr>
                <w:color w:val="000000" w:themeColor="text1"/>
                <w:kern w:val="2"/>
                <w:szCs w:val="28"/>
              </w:rPr>
              <w:t>5</w:t>
            </w:r>
            <w:r w:rsidR="00D46492">
              <w:rPr>
                <w:color w:val="000000" w:themeColor="text1"/>
                <w:kern w:val="2"/>
                <w:szCs w:val="28"/>
              </w:rPr>
              <w:t xml:space="preserve"> 272,1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D46492">
              <w:rPr>
                <w:color w:val="000000" w:themeColor="text1"/>
                <w:kern w:val="2"/>
                <w:szCs w:val="28"/>
                <w:lang w:eastAsia="en-US"/>
              </w:rPr>
              <w:t>2787,5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1A0DB0">
              <w:rPr>
                <w:color w:val="000000" w:themeColor="text1"/>
                <w:kern w:val="2"/>
                <w:szCs w:val="28"/>
                <w:lang w:eastAsia="en-US"/>
              </w:rPr>
              <w:t>12</w:t>
            </w:r>
            <w:r w:rsidR="00D46492">
              <w:rPr>
                <w:color w:val="000000" w:themeColor="text1"/>
                <w:kern w:val="2"/>
                <w:szCs w:val="28"/>
                <w:lang w:eastAsia="en-US"/>
              </w:rPr>
              <w:t xml:space="preserve"> 120,0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тыс.рублей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E87E00">
              <w:rPr>
                <w:color w:val="000000" w:themeColor="text1"/>
                <w:kern w:val="2"/>
                <w:szCs w:val="28"/>
                <w:lang w:eastAsia="en-US"/>
              </w:rPr>
              <w:t>2787,5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BD43B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– </w:t>
            </w:r>
            <w:r w:rsidR="00595EFC">
              <w:rPr>
                <w:color w:val="000000" w:themeColor="text1"/>
                <w:kern w:val="2"/>
                <w:sz w:val="28"/>
                <w:szCs w:val="28"/>
              </w:rPr>
              <w:t>5 020,2</w:t>
            </w:r>
            <w:r w:rsidR="001A0DB0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95EFC">
              <w:rPr>
                <w:color w:val="000000" w:themeColor="text1"/>
                <w:kern w:val="2"/>
                <w:szCs w:val="28"/>
                <w:lang w:eastAsia="en-US"/>
              </w:rPr>
              <w:t>2787,5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93,7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91,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тыс.рублей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2019 году –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2021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в 2022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2023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2024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2025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D31B5A">
        <w:rPr>
          <w:color w:val="000000" w:themeColor="text1"/>
          <w:kern w:val="2"/>
          <w:szCs w:val="28"/>
          <w:lang w:eastAsia="en-US"/>
        </w:rPr>
        <w:t xml:space="preserve">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D31B5A">
        <w:rPr>
          <w:color w:val="000000" w:themeColor="text1"/>
          <w:kern w:val="2"/>
          <w:szCs w:val="28"/>
          <w:lang w:eastAsia="en-US"/>
        </w:rPr>
        <w:t xml:space="preserve">в 2027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2029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A11655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5324CF">
              <w:rPr>
                <w:kern w:val="2"/>
                <w:szCs w:val="28"/>
                <w:lang w:eastAsia="en-US"/>
              </w:rPr>
              <w:t>12.04.2022</w:t>
            </w:r>
            <w:r w:rsidR="001418C5">
              <w:rPr>
                <w:kern w:val="2"/>
                <w:szCs w:val="28"/>
                <w:lang w:eastAsia="en-US"/>
              </w:rPr>
              <w:t xml:space="preserve">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5324CF">
              <w:rPr>
                <w:kern w:val="2"/>
                <w:szCs w:val="28"/>
                <w:lang w:eastAsia="en-US"/>
              </w:rPr>
              <w:t>145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8C285A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8C285A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8C285A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1A0DB0" w:rsidRDefault="00413F14" w:rsidP="0014617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2787,5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8C285A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1A0DB0" w:rsidRDefault="00413F14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2787,5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</w:t>
            </w:r>
            <w:r w:rsidR="00CD07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8C285A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Милллеровского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8C285A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8C285A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112,48606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377,61394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5E2246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624354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5E2246" w:rsidRPr="008E771E" w:rsidTr="009E59C8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9E59C8">
        <w:trPr>
          <w:trHeight w:val="5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6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1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4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9E59C8">
        <w:trPr>
          <w:trHeight w:val="59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9E59C8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B6672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8C285A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4C6265" w:rsidRDefault="001A0DB0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108,5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4C6265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D641BD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8C285A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886A2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86A24" w:rsidRDefault="00886A2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0B347B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</w:rPr>
              <w:t>МХ</w:t>
            </w:r>
            <w:r>
              <w:rPr>
                <w:color w:val="000000" w:themeColor="text1"/>
                <w:kern w:val="2"/>
                <w:sz w:val="20"/>
              </w:rPr>
              <w:t xml:space="preserve"> Администрации </w:t>
            </w:r>
            <w:r w:rsidR="00886A24" w:rsidRPr="008E771E">
              <w:rPr>
                <w:color w:val="000000" w:themeColor="text1"/>
                <w:kern w:val="2"/>
                <w:sz w:val="20"/>
              </w:rPr>
              <w:t>Милле-</w:t>
            </w:r>
            <w:proofErr w:type="spellStart"/>
            <w:r w:rsidR="00886A24" w:rsidRPr="008E771E">
              <w:rPr>
                <w:color w:val="000000" w:themeColor="text1"/>
                <w:kern w:val="2"/>
                <w:sz w:val="20"/>
              </w:rPr>
              <w:t>ровского</w:t>
            </w:r>
            <w:proofErr w:type="spellEnd"/>
            <w:r w:rsidR="00886A24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413F1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2679,0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10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</w:t>
            </w:r>
            <w:r w:rsidR="000B347B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413F14" w:rsidP="00981FD2">
            <w:pPr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670,7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2008,3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Pr="008E771E" w:rsidRDefault="00981FD2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ОЖИЗО и МХ Администрации </w:t>
            </w:r>
            <w:r w:rsidRPr="008E771E">
              <w:rPr>
                <w:color w:val="000000" w:themeColor="text1"/>
                <w:kern w:val="2"/>
                <w:sz w:val="20"/>
              </w:rPr>
              <w:t>Милле-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422D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06E77"/>
    <w:rsid w:val="00022677"/>
    <w:rsid w:val="0002792D"/>
    <w:rsid w:val="000510C1"/>
    <w:rsid w:val="00055B89"/>
    <w:rsid w:val="00081E37"/>
    <w:rsid w:val="000A65C4"/>
    <w:rsid w:val="000B347B"/>
    <w:rsid w:val="000B38F1"/>
    <w:rsid w:val="000C0487"/>
    <w:rsid w:val="000F4C2A"/>
    <w:rsid w:val="001066B1"/>
    <w:rsid w:val="00131376"/>
    <w:rsid w:val="00131A69"/>
    <w:rsid w:val="001418C5"/>
    <w:rsid w:val="00146173"/>
    <w:rsid w:val="0016327A"/>
    <w:rsid w:val="00192409"/>
    <w:rsid w:val="0019612A"/>
    <w:rsid w:val="001A0DB0"/>
    <w:rsid w:val="001B6DF8"/>
    <w:rsid w:val="001E6E1A"/>
    <w:rsid w:val="001E6F5D"/>
    <w:rsid w:val="001F20A5"/>
    <w:rsid w:val="00207C11"/>
    <w:rsid w:val="002239A0"/>
    <w:rsid w:val="00230DB7"/>
    <w:rsid w:val="00240717"/>
    <w:rsid w:val="00246935"/>
    <w:rsid w:val="00263926"/>
    <w:rsid w:val="00281FC3"/>
    <w:rsid w:val="002A77C0"/>
    <w:rsid w:val="002C145B"/>
    <w:rsid w:val="002C5D2F"/>
    <w:rsid w:val="002D7363"/>
    <w:rsid w:val="002E0F85"/>
    <w:rsid w:val="002F1C82"/>
    <w:rsid w:val="00363636"/>
    <w:rsid w:val="003D473C"/>
    <w:rsid w:val="003D4C75"/>
    <w:rsid w:val="00404BDC"/>
    <w:rsid w:val="00413F14"/>
    <w:rsid w:val="00416D5D"/>
    <w:rsid w:val="00422D29"/>
    <w:rsid w:val="00426985"/>
    <w:rsid w:val="00430C29"/>
    <w:rsid w:val="004466A4"/>
    <w:rsid w:val="004478EA"/>
    <w:rsid w:val="00457218"/>
    <w:rsid w:val="00467981"/>
    <w:rsid w:val="00474AE2"/>
    <w:rsid w:val="00474AE8"/>
    <w:rsid w:val="0049624E"/>
    <w:rsid w:val="004B75F0"/>
    <w:rsid w:val="004C2E4E"/>
    <w:rsid w:val="004C6265"/>
    <w:rsid w:val="005324CF"/>
    <w:rsid w:val="00595EFC"/>
    <w:rsid w:val="00597724"/>
    <w:rsid w:val="005B2580"/>
    <w:rsid w:val="005E2246"/>
    <w:rsid w:val="005F6356"/>
    <w:rsid w:val="00603ACB"/>
    <w:rsid w:val="00617ECC"/>
    <w:rsid w:val="00624354"/>
    <w:rsid w:val="00690E9F"/>
    <w:rsid w:val="006B1BF8"/>
    <w:rsid w:val="006E2994"/>
    <w:rsid w:val="00700D2D"/>
    <w:rsid w:val="0074597E"/>
    <w:rsid w:val="007546F6"/>
    <w:rsid w:val="007559B4"/>
    <w:rsid w:val="007716BF"/>
    <w:rsid w:val="00790DF1"/>
    <w:rsid w:val="00797CA1"/>
    <w:rsid w:val="007B70F0"/>
    <w:rsid w:val="007F0E86"/>
    <w:rsid w:val="00857815"/>
    <w:rsid w:val="008824E5"/>
    <w:rsid w:val="00886A24"/>
    <w:rsid w:val="008A6AC4"/>
    <w:rsid w:val="008C285A"/>
    <w:rsid w:val="008E771E"/>
    <w:rsid w:val="008F335E"/>
    <w:rsid w:val="008F513B"/>
    <w:rsid w:val="0090061F"/>
    <w:rsid w:val="00906235"/>
    <w:rsid w:val="00947A56"/>
    <w:rsid w:val="00962ED9"/>
    <w:rsid w:val="009634A9"/>
    <w:rsid w:val="00965628"/>
    <w:rsid w:val="00981FD2"/>
    <w:rsid w:val="009B139C"/>
    <w:rsid w:val="009E21DF"/>
    <w:rsid w:val="009E59C8"/>
    <w:rsid w:val="00A05A66"/>
    <w:rsid w:val="00A11655"/>
    <w:rsid w:val="00A34107"/>
    <w:rsid w:val="00A5670E"/>
    <w:rsid w:val="00A878F8"/>
    <w:rsid w:val="00A910FF"/>
    <w:rsid w:val="00A915C5"/>
    <w:rsid w:val="00AB1C2D"/>
    <w:rsid w:val="00AB2167"/>
    <w:rsid w:val="00AB466C"/>
    <w:rsid w:val="00AD0F1F"/>
    <w:rsid w:val="00AD4498"/>
    <w:rsid w:val="00AE1569"/>
    <w:rsid w:val="00B24A81"/>
    <w:rsid w:val="00B6672F"/>
    <w:rsid w:val="00BB74D8"/>
    <w:rsid w:val="00BD43BD"/>
    <w:rsid w:val="00BF5FFB"/>
    <w:rsid w:val="00C72923"/>
    <w:rsid w:val="00C73E03"/>
    <w:rsid w:val="00C76CD6"/>
    <w:rsid w:val="00C80A34"/>
    <w:rsid w:val="00C83FAE"/>
    <w:rsid w:val="00CD07AF"/>
    <w:rsid w:val="00D009E3"/>
    <w:rsid w:val="00D232CD"/>
    <w:rsid w:val="00D23BB5"/>
    <w:rsid w:val="00D31B5A"/>
    <w:rsid w:val="00D44AF2"/>
    <w:rsid w:val="00D46492"/>
    <w:rsid w:val="00D641BD"/>
    <w:rsid w:val="00D7496C"/>
    <w:rsid w:val="00D816D2"/>
    <w:rsid w:val="00DB0123"/>
    <w:rsid w:val="00DD1A26"/>
    <w:rsid w:val="00DE0150"/>
    <w:rsid w:val="00E05C3D"/>
    <w:rsid w:val="00E13F06"/>
    <w:rsid w:val="00E1594B"/>
    <w:rsid w:val="00E64DB7"/>
    <w:rsid w:val="00E87E00"/>
    <w:rsid w:val="00EB0B35"/>
    <w:rsid w:val="00EC172E"/>
    <w:rsid w:val="00EC6C55"/>
    <w:rsid w:val="00F221BF"/>
    <w:rsid w:val="00F252B6"/>
    <w:rsid w:val="00F41F0B"/>
    <w:rsid w:val="00F47DD6"/>
    <w:rsid w:val="00F91EA8"/>
    <w:rsid w:val="00FA3D40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00561-8712-4325-8862-4724ED1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6AA0-A0C2-40F6-B39F-823CDE6F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Дело</cp:lastModifiedBy>
  <cp:revision>2</cp:revision>
  <cp:lastPrinted>2022-04-13T09:08:00Z</cp:lastPrinted>
  <dcterms:created xsi:type="dcterms:W3CDTF">2022-04-13T09:08:00Z</dcterms:created>
  <dcterms:modified xsi:type="dcterms:W3CDTF">2022-04-13T09:08:00Z</dcterms:modified>
</cp:coreProperties>
</file>