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B3CA4" w:rsidP="00F272E9">
      <w:pPr>
        <w:rPr>
          <w:sz w:val="10"/>
          <w:szCs w:val="10"/>
        </w:rPr>
      </w:pPr>
      <w:r>
        <w:rPr>
          <w:sz w:val="10"/>
          <w:szCs w:val="10"/>
        </w:rPr>
        <w:t>0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B77884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 w:rsidR="00031457">
        <w:rPr>
          <w:sz w:val="28"/>
          <w:szCs w:val="28"/>
        </w:rPr>
        <w:t xml:space="preserve"> 13.10.2022</w:t>
      </w:r>
      <w:r w:rsidR="00F272E9" w:rsidRPr="00F272E9">
        <w:rPr>
          <w:sz w:val="28"/>
          <w:szCs w:val="28"/>
        </w:rPr>
        <w:t xml:space="preserve">                      </w:t>
      </w:r>
      <w:r w:rsidR="00F272E9">
        <w:rPr>
          <w:sz w:val="28"/>
          <w:szCs w:val="28"/>
        </w:rPr>
        <w:t xml:space="preserve">          </w:t>
      </w:r>
      <w:r w:rsidR="00031457">
        <w:rPr>
          <w:sz w:val="28"/>
          <w:szCs w:val="28"/>
        </w:rPr>
        <w:t xml:space="preserve">      </w:t>
      </w:r>
      <w:r w:rsidR="00F272E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D5ADD">
        <w:rPr>
          <w:sz w:val="28"/>
          <w:szCs w:val="28"/>
        </w:rPr>
        <w:t xml:space="preserve"> </w:t>
      </w:r>
      <w:r w:rsidR="00031457">
        <w:rPr>
          <w:sz w:val="28"/>
          <w:szCs w:val="28"/>
        </w:rPr>
        <w:t>485</w:t>
      </w:r>
      <w:r w:rsidR="00521C0D">
        <w:rPr>
          <w:sz w:val="28"/>
          <w:szCs w:val="28"/>
        </w:rPr>
        <w:t xml:space="preserve">  </w:t>
      </w:r>
    </w:p>
    <w:p w:rsidR="00BA6342" w:rsidRDefault="00521C0D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272E9" w:rsidRPr="00F272E9">
        <w:rPr>
          <w:sz w:val="28"/>
          <w:szCs w:val="28"/>
        </w:rPr>
        <w:t xml:space="preserve">постановление Администрации 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 w:rsidR="00793885"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F272E9" w:rsidRPr="00F272E9" w:rsidRDefault="00793885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F272E9" w:rsidRPr="00F272E9">
        <w:rPr>
          <w:sz w:val="28"/>
          <w:szCs w:val="28"/>
        </w:rPr>
        <w:t>нормативных затрат и нормативов на</w:t>
      </w:r>
    </w:p>
    <w:p w:rsidR="00793885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 w:rsidR="00793885"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F272E9" w:rsidRPr="007A2C9B" w:rsidRDefault="007A2C9B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E9" w:rsidRPr="00F272E9" w:rsidRDefault="000E1860" w:rsidP="00F27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="00F272E9"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 w:rsidR="00EF5865">
        <w:rPr>
          <w:sz w:val="28"/>
          <w:szCs w:val="28"/>
        </w:rPr>
        <w:t>зенные учреждения», п</w:t>
      </w:r>
      <w:r w:rsidR="00F272E9"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ПОСТАНОВЛЯЕТ: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F272E9" w:rsidRPr="000E1860" w:rsidRDefault="00F272E9" w:rsidP="00F272E9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 xml:space="preserve">Внести изменение в постановление 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городского поселения» изложив приложение в новой редакции согласно приложе</w:t>
      </w:r>
      <w:r w:rsidR="00985AF1" w:rsidRPr="000E1860">
        <w:rPr>
          <w:rStyle w:val="13"/>
          <w:sz w:val="28"/>
          <w:szCs w:val="28"/>
        </w:rPr>
        <w:t>нию, к настоящему постановлению.</w:t>
      </w:r>
    </w:p>
    <w:p w:rsidR="00F272E9" w:rsidRPr="00C962A2" w:rsidRDefault="00F272E9" w:rsidP="00F272E9">
      <w:pPr>
        <w:pStyle w:val="a3"/>
        <w:numPr>
          <w:ilvl w:val="0"/>
          <w:numId w:val="29"/>
        </w:numPr>
        <w:ind w:left="0" w:firstLine="709"/>
        <w:jc w:val="both"/>
        <w:rPr>
          <w:rStyle w:val="13"/>
          <w:bCs/>
          <w:spacing w:val="0"/>
          <w:sz w:val="28"/>
          <w:szCs w:val="28"/>
        </w:rPr>
      </w:pPr>
      <w:r>
        <w:rPr>
          <w:rStyle w:val="13"/>
          <w:sz w:val="28"/>
          <w:szCs w:val="28"/>
        </w:rPr>
        <w:lastRenderedPageBreak/>
        <w:t>Призна</w:t>
      </w:r>
      <w:r w:rsidR="005A1847">
        <w:rPr>
          <w:rStyle w:val="13"/>
          <w:sz w:val="28"/>
          <w:szCs w:val="28"/>
        </w:rPr>
        <w:t>ть утратившим силу постановления</w:t>
      </w:r>
      <w:r>
        <w:rPr>
          <w:rStyle w:val="13"/>
          <w:sz w:val="28"/>
          <w:szCs w:val="28"/>
        </w:rPr>
        <w:t xml:space="preserve"> Администрации Миллеровского городского поселения:</w:t>
      </w:r>
    </w:p>
    <w:p w:rsidR="00F272E9" w:rsidRDefault="006F3A40" w:rsidP="00F272E9">
      <w:pPr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- от 29.10.2021 № 407</w:t>
      </w:r>
      <w:r w:rsidR="00F272E9" w:rsidRPr="00C962A2">
        <w:rPr>
          <w:rStyle w:val="13"/>
          <w:sz w:val="28"/>
          <w:szCs w:val="28"/>
        </w:rPr>
        <w:t xml:space="preserve"> «О внесении изменений в постановление Администрации Миллеровского гор</w:t>
      </w:r>
      <w:r w:rsidR="00F272E9">
        <w:rPr>
          <w:rStyle w:val="13"/>
          <w:sz w:val="28"/>
          <w:szCs w:val="28"/>
        </w:rPr>
        <w:t>одского поселения от 04.05.2016</w:t>
      </w:r>
      <w:r w:rsidR="00F272E9" w:rsidRPr="00C962A2">
        <w:rPr>
          <w:rStyle w:val="13"/>
          <w:sz w:val="28"/>
          <w:szCs w:val="28"/>
        </w:rPr>
        <w:t xml:space="preserve"> № 194 «Об утверждении нормативных затрат и нормативов на обеспечение функций Администрации Милл</w:t>
      </w:r>
      <w:r>
        <w:rPr>
          <w:rStyle w:val="13"/>
          <w:sz w:val="28"/>
          <w:szCs w:val="28"/>
        </w:rPr>
        <w:t>еровского городского поселения»,</w:t>
      </w:r>
    </w:p>
    <w:p w:rsidR="006F3A40" w:rsidRDefault="005A1847" w:rsidP="00F272E9">
      <w:pPr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- </w:t>
      </w:r>
      <w:r w:rsidR="006F3A40">
        <w:rPr>
          <w:rStyle w:val="13"/>
          <w:sz w:val="28"/>
          <w:szCs w:val="28"/>
        </w:rPr>
        <w:t>от 18.01.2022 № 18</w:t>
      </w:r>
      <w:r w:rsidR="006F3A40" w:rsidRPr="00C962A2">
        <w:rPr>
          <w:rStyle w:val="13"/>
          <w:sz w:val="28"/>
          <w:szCs w:val="28"/>
        </w:rPr>
        <w:t xml:space="preserve"> «О внесении изменений в постановление Администрации Миллеровского гор</w:t>
      </w:r>
      <w:r w:rsidR="006F3A40">
        <w:rPr>
          <w:rStyle w:val="13"/>
          <w:sz w:val="28"/>
          <w:szCs w:val="28"/>
        </w:rPr>
        <w:t>одского поселения от 04.05.2016</w:t>
      </w:r>
      <w:r w:rsidR="006F3A40" w:rsidRPr="00C962A2">
        <w:rPr>
          <w:rStyle w:val="13"/>
          <w:sz w:val="28"/>
          <w:szCs w:val="28"/>
        </w:rPr>
        <w:t xml:space="preserve"> № 194 «Об утверждении нормативных затрат и нормативов на обеспечение функций Администрации Милл</w:t>
      </w:r>
      <w:r w:rsidR="006F3A40">
        <w:rPr>
          <w:rStyle w:val="13"/>
          <w:sz w:val="28"/>
          <w:szCs w:val="28"/>
        </w:rPr>
        <w:t>еровского городского поселения»</w:t>
      </w:r>
    </w:p>
    <w:p w:rsidR="00F272E9" w:rsidRDefault="00F272E9" w:rsidP="00F272E9">
      <w:pPr>
        <w:jc w:val="both"/>
        <w:rPr>
          <w:bCs/>
          <w:sz w:val="28"/>
          <w:szCs w:val="28"/>
        </w:rPr>
      </w:pPr>
      <w:r w:rsidRPr="00C962A2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ab/>
        <w:t xml:space="preserve">3. </w:t>
      </w:r>
      <w:r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Pr="000B0D55">
        <w:rPr>
          <w:bCs/>
          <w:sz w:val="28"/>
          <w:szCs w:val="28"/>
        </w:rPr>
        <w:t xml:space="preserve"> </w:t>
      </w:r>
    </w:p>
    <w:p w:rsidR="00F272E9" w:rsidRPr="00A25C32" w:rsidRDefault="00DF38AE" w:rsidP="00F272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272E9" w:rsidRPr="00A25C32">
        <w:rPr>
          <w:bCs/>
          <w:sz w:val="28"/>
          <w:szCs w:val="28"/>
        </w:rPr>
        <w:t>Настоящее постановление</w:t>
      </w:r>
      <w:r w:rsidR="00F272E9" w:rsidRPr="00A25C32">
        <w:rPr>
          <w:sz w:val="28"/>
          <w:szCs w:val="28"/>
        </w:rPr>
        <w:t xml:space="preserve"> подлежит размещению в единой информационной системе в сфере закупок. </w:t>
      </w:r>
    </w:p>
    <w:p w:rsidR="00F272E9" w:rsidRPr="00A25C32" w:rsidRDefault="00DF38AE" w:rsidP="00F272E9">
      <w:pPr>
        <w:pStyle w:val="a3"/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272E9" w:rsidRPr="00A25C32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6F15" w:rsidRPr="00F272E9" w:rsidRDefault="006D6F15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>Глава Администрации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 w:rsidRPr="00F272E9">
        <w:rPr>
          <w:color w:val="000000"/>
          <w:sz w:val="28"/>
          <w:szCs w:val="28"/>
        </w:rPr>
        <w:tab/>
        <w:t xml:space="preserve">                         В.В. Зинченко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0BC" w:rsidRDefault="005270BC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2F0935" w:rsidRDefault="002F0935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Приложение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</w:t>
      </w:r>
      <w:r w:rsidR="00B20523" w:rsidRPr="00696572"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270BC" w:rsidRPr="00696572" w:rsidRDefault="005270BC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 xml:space="preserve">Миллеровского </w:t>
      </w:r>
      <w:r w:rsidR="00B20523" w:rsidRPr="0069657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270BC" w:rsidRPr="00696572" w:rsidRDefault="00ED3626" w:rsidP="005270B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3626">
        <w:rPr>
          <w:rFonts w:ascii="Times New Roman" w:hAnsi="Times New Roman" w:cs="Times New Roman"/>
          <w:sz w:val="24"/>
          <w:szCs w:val="24"/>
        </w:rPr>
        <w:t xml:space="preserve">13.10.2022 </w:t>
      </w:r>
      <w:r w:rsidR="005270BC"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485</w:t>
      </w:r>
    </w:p>
    <w:p w:rsidR="005270BC" w:rsidRPr="00696572" w:rsidRDefault="005270BC" w:rsidP="005270BC">
      <w:pPr>
        <w:ind w:left="6237"/>
        <w:jc w:val="center"/>
      </w:pPr>
    </w:p>
    <w:p w:rsidR="00A7298C" w:rsidRPr="00696572" w:rsidRDefault="00A7298C" w:rsidP="00A7298C">
      <w:pPr>
        <w:jc w:val="center"/>
      </w:pPr>
      <w:r w:rsidRPr="00696572">
        <w:t>Нормативные затраты</w:t>
      </w:r>
    </w:p>
    <w:p w:rsidR="00A7298C" w:rsidRPr="00696572" w:rsidRDefault="00A7298C" w:rsidP="00A7298C">
      <w:pPr>
        <w:jc w:val="center"/>
      </w:pPr>
      <w:r w:rsidRPr="00696572">
        <w:t>на обеспечение функций</w:t>
      </w:r>
    </w:p>
    <w:p w:rsidR="0004596E" w:rsidRPr="00696572" w:rsidRDefault="00A7298C" w:rsidP="0004596E">
      <w:pPr>
        <w:spacing w:line="216" w:lineRule="auto"/>
        <w:jc w:val="center"/>
        <w:rPr>
          <w:kern w:val="2"/>
        </w:rPr>
      </w:pPr>
      <w:r w:rsidRPr="00696572">
        <w:rPr>
          <w:kern w:val="2"/>
        </w:rPr>
        <w:t>Администрации Миллеровского городского поселения</w:t>
      </w:r>
      <w:r w:rsidR="0004596E" w:rsidRPr="00696572">
        <w:rPr>
          <w:kern w:val="2"/>
        </w:rPr>
        <w:t>, в том числе</w:t>
      </w:r>
    </w:p>
    <w:p w:rsidR="00A7298C" w:rsidRPr="00696572" w:rsidRDefault="0004596E" w:rsidP="0004596E">
      <w:pPr>
        <w:spacing w:line="216" w:lineRule="auto"/>
        <w:jc w:val="center"/>
        <w:rPr>
          <w:kern w:val="2"/>
        </w:rPr>
      </w:pPr>
      <w:r w:rsidRPr="00696572">
        <w:rPr>
          <w:kern w:val="2"/>
        </w:rPr>
        <w:t>подведомственным им муниципальных казенных учреждений Миллеровского городского поселения</w:t>
      </w:r>
    </w:p>
    <w:p w:rsidR="00A7298C" w:rsidRPr="00696572" w:rsidRDefault="00A7298C" w:rsidP="00A7298C">
      <w:pPr>
        <w:ind w:firstLine="709"/>
        <w:jc w:val="both"/>
      </w:pPr>
    </w:p>
    <w:p w:rsidR="00A7298C" w:rsidRPr="00696572" w:rsidRDefault="00A7298C" w:rsidP="00A7298C">
      <w:pPr>
        <w:autoSpaceDE w:val="0"/>
        <w:autoSpaceDN w:val="0"/>
        <w:adjustRightInd w:val="0"/>
        <w:ind w:firstLine="708"/>
        <w:jc w:val="both"/>
      </w:pPr>
      <w:r w:rsidRPr="00696572">
        <w:t xml:space="preserve">Настоящий документ устанавливает порядок определения нормативных затрат на обеспечение функций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в части закупок товаров, работ, услуг (далее – нормативные затраты).</w:t>
      </w:r>
    </w:p>
    <w:p w:rsidR="00A7298C" w:rsidRPr="00696572" w:rsidRDefault="00A7298C" w:rsidP="00A7298C">
      <w:pPr>
        <w:autoSpaceDE w:val="0"/>
        <w:autoSpaceDN w:val="0"/>
        <w:adjustRightInd w:val="0"/>
        <w:jc w:val="both"/>
      </w:pPr>
      <w:r w:rsidRPr="00696572">
        <w:t xml:space="preserve">Нормативные затраты применяются для обоснования объекта и (или) объектов закупки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как получателю бюджетных средств лимитов бюджетных обязательств на закупку товаров, работ, услуг в рамках исполнения бюджета </w:t>
      </w:r>
      <w:r w:rsidRPr="00696572">
        <w:rPr>
          <w:kern w:val="2"/>
        </w:rPr>
        <w:t>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>.</w:t>
      </w:r>
    </w:p>
    <w:p w:rsidR="00A7298C" w:rsidRPr="00696572" w:rsidRDefault="00A7298C" w:rsidP="00A7298C">
      <w:pPr>
        <w:ind w:firstLine="709"/>
        <w:jc w:val="both"/>
      </w:pPr>
      <w:r w:rsidRPr="00696572"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1. При определении нормативных затрат используется показатель расчетной численности основных работников.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Показатель расчетной численности основных работников для </w:t>
      </w:r>
      <w:r w:rsidRPr="00696572">
        <w:rPr>
          <w:kern w:val="2"/>
        </w:rPr>
        <w:t>Администрации Миллеровского городского поселения</w:t>
      </w:r>
      <w:r w:rsidRPr="00696572">
        <w:t xml:space="preserve"> определяется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696572">
        <w:t>Ч</w:t>
      </w:r>
      <w:r w:rsidRPr="00696572">
        <w:rPr>
          <w:vertAlign w:val="subscript"/>
        </w:rPr>
        <w:t xml:space="preserve">оп </w:t>
      </w:r>
      <w:r w:rsidRPr="00696572">
        <w:t>=(</w:t>
      </w:r>
      <w:proofErr w:type="spellStart"/>
      <w:r w:rsidRPr="00696572">
        <w:t>Ч</w:t>
      </w:r>
      <w:r w:rsidRPr="00696572">
        <w:rPr>
          <w:vertAlign w:val="subscript"/>
        </w:rPr>
        <w:t>с</w:t>
      </w:r>
      <w:r w:rsidRPr="00696572">
        <w:t>+Ч</w:t>
      </w:r>
      <w:r w:rsidRPr="00696572">
        <w:rPr>
          <w:vertAlign w:val="subscript"/>
        </w:rPr>
        <w:t>р</w:t>
      </w:r>
      <w:proofErr w:type="spellEnd"/>
      <w:r w:rsidRPr="00696572">
        <w:t>)</w:t>
      </w:r>
      <w:r w:rsidR="00AB2801">
        <w:t xml:space="preserve"> </w:t>
      </w:r>
      <w:r w:rsidRPr="00696572">
        <w:t>×1,1</w:t>
      </w:r>
      <w:r w:rsidRPr="00696572">
        <w:rPr>
          <w:vertAlign w:val="subscript"/>
        </w:rPr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Pr="00696572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9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- фактическая численность лиц муниципальных служащих;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9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- фактическая численность работников, замещающих должности, не отнесенные к должностям </w:t>
      </w:r>
      <w:r w:rsidR="000D649F" w:rsidRPr="00696572">
        <w:t>муниципальной службы</w:t>
      </w:r>
      <w:r w:rsidRPr="00696572">
        <w:t>, и осуществляющие техническое обеспечение основной деятельности;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1,1 - коэффициент, используемый на случай замещения вакантных должностей.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 Затраты на информационно-коммуникационные технологии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 Затраты на услуги связи.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2.1.1. Затраты на абонентскую плату (</w:t>
      </w: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) определяются </w:t>
      </w:r>
      <w:r w:rsidRPr="00696572">
        <w:br/>
        <w:t>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456180" cy="596900"/>
            <wp:effectExtent l="0" t="0" r="1270" b="0"/>
            <wp:docPr id="9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9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9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с i-й абонентской платой.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54"/>
        <w:gridCol w:w="3649"/>
      </w:tblGrid>
      <w:tr w:rsidR="00A7298C" w:rsidRPr="00696572" w:rsidTr="005140F3">
        <w:tc>
          <w:tcPr>
            <w:tcW w:w="510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Должность/Категории должностей</w:t>
            </w:r>
          </w:p>
        </w:tc>
        <w:tc>
          <w:tcPr>
            <w:tcW w:w="1454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аб</w:t>
            </w:r>
            <w:proofErr w:type="spellEnd"/>
          </w:p>
        </w:tc>
        <w:tc>
          <w:tcPr>
            <w:tcW w:w="364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H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аб</w:t>
            </w:r>
            <w:proofErr w:type="spellEnd"/>
            <w:r w:rsidRPr="00696572">
              <w:rPr>
                <w:b/>
                <w:vertAlign w:val="subscript"/>
              </w:rPr>
              <w:t xml:space="preserve"> в месяц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A7298C" w:rsidRPr="00696572" w:rsidTr="005140F3">
        <w:tc>
          <w:tcPr>
            <w:tcW w:w="5103" w:type="dxa"/>
            <w:vAlign w:val="center"/>
          </w:tcPr>
          <w:p w:rsidR="00A7298C" w:rsidRPr="00696572" w:rsidRDefault="00A7298C" w:rsidP="005140F3">
            <w:pPr>
              <w:autoSpaceDE w:val="0"/>
              <w:autoSpaceDN w:val="0"/>
              <w:adjustRightInd w:val="0"/>
              <w:ind w:firstLine="709"/>
            </w:pPr>
            <w:r w:rsidRPr="00696572">
              <w:t>Высшая, главная</w:t>
            </w:r>
            <w:r w:rsidR="00D27982" w:rsidRPr="00696572">
              <w:t>,</w:t>
            </w:r>
            <w:r w:rsidRPr="00696572">
              <w:t xml:space="preserve"> ведущая </w:t>
            </w:r>
            <w:r w:rsidR="00D27982" w:rsidRPr="00696572">
              <w:t xml:space="preserve">и старшая </w:t>
            </w:r>
            <w:r w:rsidRPr="00696572">
              <w:t xml:space="preserve">группы должностей </w:t>
            </w:r>
            <w:r w:rsidR="00D27982" w:rsidRPr="00696572">
              <w:t>муниципальной</w:t>
            </w:r>
            <w:r w:rsidRPr="00696572">
              <w:t xml:space="preserve"> службы категории </w:t>
            </w:r>
            <w:r w:rsidR="00D27982" w:rsidRPr="00696572">
              <w:t>«Глава Администрации Миллеровского городского поселения», «Заместитель главы Администрации», «Начальники отделов» и «главные и ведущие специалисты Администрации</w:t>
            </w:r>
            <w:r w:rsidRPr="00696572">
              <w:t>"</w:t>
            </w:r>
          </w:p>
        </w:tc>
        <w:tc>
          <w:tcPr>
            <w:tcW w:w="1454" w:type="dxa"/>
            <w:vAlign w:val="center"/>
          </w:tcPr>
          <w:p w:rsidR="00A7298C" w:rsidRPr="00696572" w:rsidRDefault="002C1EF7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</w:t>
            </w:r>
            <w:r w:rsidR="00872FCD">
              <w:t>4</w:t>
            </w:r>
          </w:p>
        </w:tc>
        <w:tc>
          <w:tcPr>
            <w:tcW w:w="3649" w:type="dxa"/>
            <w:vAlign w:val="center"/>
          </w:tcPr>
          <w:p w:rsidR="00A7298C" w:rsidRPr="00696572" w:rsidRDefault="002F48BE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1000,0</w:t>
            </w:r>
          </w:p>
        </w:tc>
      </w:tr>
    </w:tbl>
    <w:p w:rsidR="00872FCD" w:rsidRDefault="00872FCD" w:rsidP="00872FCD">
      <w:pPr>
        <w:pStyle w:val="a3"/>
        <w:tabs>
          <w:tab w:val="left" w:pos="567"/>
        </w:tabs>
        <w:autoSpaceDE w:val="0"/>
        <w:autoSpaceDN w:val="0"/>
        <w:adjustRightInd w:val="0"/>
        <w:ind w:left="1437"/>
        <w:jc w:val="both"/>
      </w:pPr>
    </w:p>
    <w:p w:rsidR="00872FCD" w:rsidRDefault="00872FCD" w:rsidP="00872FCD">
      <w:pPr>
        <w:pStyle w:val="a3"/>
        <w:numPr>
          <w:ilvl w:val="3"/>
          <w:numId w:val="32"/>
        </w:numPr>
        <w:tabs>
          <w:tab w:val="left" w:pos="567"/>
        </w:tabs>
        <w:autoSpaceDE w:val="0"/>
        <w:autoSpaceDN w:val="0"/>
        <w:adjustRightInd w:val="0"/>
        <w:jc w:val="both"/>
      </w:pPr>
      <w:r>
        <w:t>Затраты на услуги «Телеграф»</w:t>
      </w:r>
    </w:p>
    <w:p w:rsidR="00872FCD" w:rsidRDefault="00872FCD" w:rsidP="00872FCD">
      <w:pPr>
        <w:pStyle w:val="a3"/>
        <w:tabs>
          <w:tab w:val="left" w:pos="567"/>
        </w:tabs>
        <w:autoSpaceDE w:val="0"/>
        <w:autoSpaceDN w:val="0"/>
        <w:adjustRightInd w:val="0"/>
        <w:ind w:left="143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54"/>
        <w:gridCol w:w="3649"/>
      </w:tblGrid>
      <w:tr w:rsidR="00872FCD" w:rsidRPr="00696572" w:rsidTr="00DC3D2D">
        <w:tc>
          <w:tcPr>
            <w:tcW w:w="5103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454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аб</w:t>
            </w:r>
            <w:proofErr w:type="spellEnd"/>
          </w:p>
        </w:tc>
        <w:tc>
          <w:tcPr>
            <w:tcW w:w="3649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H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аб</w:t>
            </w:r>
            <w:proofErr w:type="spellEnd"/>
            <w:r w:rsidRPr="00696572">
              <w:rPr>
                <w:b/>
                <w:vertAlign w:val="subscript"/>
              </w:rPr>
              <w:t xml:space="preserve"> в месяц</w:t>
            </w:r>
          </w:p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872FCD" w:rsidRPr="00696572" w:rsidTr="00DC3D2D">
        <w:tc>
          <w:tcPr>
            <w:tcW w:w="5103" w:type="dxa"/>
            <w:vAlign w:val="center"/>
          </w:tcPr>
          <w:p w:rsidR="00872FCD" w:rsidRPr="00696572" w:rsidRDefault="00872FCD" w:rsidP="00DC3D2D">
            <w:pPr>
              <w:autoSpaceDE w:val="0"/>
              <w:autoSpaceDN w:val="0"/>
              <w:adjustRightInd w:val="0"/>
            </w:pPr>
            <w:r w:rsidRPr="00447023">
              <w:t>Затраты на услуги «Телеграф»</w:t>
            </w:r>
            <w:r>
              <w:t xml:space="preserve"> </w:t>
            </w:r>
          </w:p>
        </w:tc>
        <w:tc>
          <w:tcPr>
            <w:tcW w:w="1454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49" w:type="dxa"/>
            <w:vAlign w:val="center"/>
          </w:tcPr>
          <w:p w:rsidR="00872FCD" w:rsidRPr="00696572" w:rsidRDefault="00872FCD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  <w:r w:rsidRPr="00696572">
              <w:t>0</w:t>
            </w:r>
            <w:r>
              <w:t>,0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2.1.2. Затраты на повременную оплату местных, междугородних и международных телефонных соединений (</w:t>
      </w: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6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FE326C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eastAsia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мг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</m:oMath>
      </m:oMathPara>
    </w:p>
    <w:p w:rsidR="00A7298C" w:rsidRPr="00696572" w:rsidRDefault="00A7298C" w:rsidP="00A7298C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696572">
        <w:tab/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</m:oMath>
      <w:r w:rsidR="00480395">
        <w:t xml:space="preserve">– </w:t>
      </w:r>
      <w:r w:rsidRPr="00696572"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 w:rsidRPr="00696572">
        <w:br/>
        <w:t>с g-м тарифом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79730" cy="333375"/>
            <wp:effectExtent l="19050" t="0" r="0" b="0"/>
            <wp:docPr id="9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продолжительность местных телефонных соединений в месяц </w:t>
      </w:r>
      <w:r w:rsidRPr="00696572">
        <w:br/>
        <w:t>в расчете на один абонентский номер для передачи голосовой информации по g-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4490" cy="333375"/>
            <wp:effectExtent l="19050" t="0" r="0" b="0"/>
            <wp:docPr id="97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минуты разговора при местных телефонных соединениях </w:t>
      </w:r>
      <w:r w:rsidRPr="00696572">
        <w:br/>
        <w:t>по g-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26085" cy="333375"/>
            <wp:effectExtent l="19050" t="0" r="0" b="0"/>
            <wp:docPr id="97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местной телефонной связи по g-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9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696572">
        <w:br/>
        <w:t>с i-м тарифом (не более фактически сложившегося количества абонентских номеров за отчетный финансовый год);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379730" cy="317500"/>
            <wp:effectExtent l="19050" t="0" r="1270" b="0"/>
            <wp:docPr id="97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минуты разговора при междугородних телефонных соединениях по i-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97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междугородней телефонной связи по i-</w:t>
      </w:r>
      <w:proofErr w:type="spellStart"/>
      <w:r w:rsidRPr="00696572">
        <w:t>му</w:t>
      </w:r>
      <w:proofErr w:type="spellEnd"/>
      <w:r w:rsidRPr="00696572">
        <w:t xml:space="preserve"> тарифу;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4908"/>
      </w:tblGrid>
      <w:tr w:rsidR="007E2BCB" w:rsidRPr="00696572" w:rsidTr="007E2BCB">
        <w:trPr>
          <w:trHeight w:val="798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Высшая, главная и ведущая группы должностей муниципальной службы категории «Глава Администрации Миллеровского городского поселения», должности категории «Заместитель Главы Администрации», «Начальники отделов», «Главные и ведущие специалисты»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12</w:t>
            </w:r>
          </w:p>
        </w:tc>
      </w:tr>
      <w:tr w:rsidR="007E2BCB" w:rsidRPr="00696572" w:rsidTr="007E2BCB">
        <w:trPr>
          <w:trHeight w:val="658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696572">
              <w:rPr>
                <w:b/>
                <w:lang w:val="en-US"/>
              </w:rPr>
              <w:t>S</w:t>
            </w:r>
            <w:r w:rsidRPr="0069657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600 минут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4908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 xml:space="preserve">Не более 6,0 руб. </w:t>
            </w:r>
          </w:p>
        </w:tc>
      </w:tr>
      <w:tr w:rsidR="007E2BCB" w:rsidRPr="00696572" w:rsidTr="007E2BCB">
        <w:trPr>
          <w:trHeight w:val="322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5140F3" w:rsidP="005140F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t>12</w:t>
            </w:r>
            <w:r w:rsidR="007E2BCB" w:rsidRPr="00696572">
              <w:t xml:space="preserve"> </w:t>
            </w:r>
          </w:p>
        </w:tc>
      </w:tr>
      <w:tr w:rsidR="007E2BCB" w:rsidRPr="00696572" w:rsidTr="007E2BCB">
        <w:trPr>
          <w:trHeight w:val="336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S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5140F3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6</w:t>
            </w:r>
            <w:r w:rsidR="007E2BCB" w:rsidRPr="00696572">
              <w:t>0 минут</w:t>
            </w:r>
          </w:p>
        </w:tc>
      </w:tr>
      <w:tr w:rsidR="007E2BCB" w:rsidRPr="00696572" w:rsidTr="007E2BCB">
        <w:trPr>
          <w:trHeight w:val="322"/>
        </w:trPr>
        <w:tc>
          <w:tcPr>
            <w:tcW w:w="5179" w:type="dxa"/>
            <w:vAlign w:val="center"/>
          </w:tcPr>
          <w:p w:rsidR="007E2BCB" w:rsidRPr="00696572" w:rsidRDefault="007E2BCB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мг</w:t>
            </w:r>
          </w:p>
        </w:tc>
        <w:tc>
          <w:tcPr>
            <w:tcW w:w="4908" w:type="dxa"/>
            <w:vAlign w:val="center"/>
          </w:tcPr>
          <w:p w:rsidR="007E2BCB" w:rsidRPr="00696572" w:rsidRDefault="005140F3" w:rsidP="007E2B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Не более 12</w:t>
            </w:r>
            <w:r w:rsidR="007E2BCB" w:rsidRPr="00696572">
              <w:t xml:space="preserve">,00 руб. 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2.1.3. Нормативные затраты на оплату услуг подвижной связи 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7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59405" cy="558165"/>
            <wp:effectExtent l="0" t="0" r="0" b="0"/>
            <wp:docPr id="97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7500"/>
            <wp:effectExtent l="0" t="0" r="0" b="0"/>
            <wp:docPr id="9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 </w:t>
      </w:r>
      <w:r w:rsidR="00161720" w:rsidRPr="00696572">
        <w:t>Админис</w:t>
      </w:r>
      <w:r w:rsidR="00E13098">
        <w:t xml:space="preserve">трации Миллеровского городского </w:t>
      </w:r>
      <w:r w:rsidR="00161720" w:rsidRPr="00696572">
        <w:t>поселения, определяемыми исходя из</w:t>
      </w:r>
      <w:r w:rsidR="00CD5A7F" w:rsidRPr="00696572">
        <w:t xml:space="preserve"> распоряжения Администрации Миллеровского городског</w:t>
      </w:r>
      <w:r w:rsidR="000E1860" w:rsidRPr="00696572">
        <w:t>о поселения</w:t>
      </w:r>
      <w:r w:rsidR="00CD5A7F" w:rsidRPr="00696572">
        <w:t xml:space="preserve"> «Об оплате</w:t>
      </w:r>
      <w:r w:rsidR="000E1860" w:rsidRPr="00696572">
        <w:t xml:space="preserve"> услуг сот</w:t>
      </w:r>
      <w:r w:rsidR="00480395">
        <w:t>овой связи</w:t>
      </w:r>
      <w:r w:rsidR="00CD5A7F" w:rsidRPr="00696572">
        <w:t>»</w:t>
      </w:r>
      <w:r w:rsidRPr="00696572">
        <w:t xml:space="preserve"> (далее – </w:t>
      </w:r>
      <w:r w:rsidR="00CD5A7F" w:rsidRPr="00696572">
        <w:t>распоряж</w:t>
      </w:r>
      <w:r w:rsidR="000E1860" w:rsidRPr="00696572">
        <w:t>ение, издается ежегодно</w:t>
      </w:r>
      <w:r w:rsidRPr="00696572">
        <w:t>);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7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определяем</w:t>
      </w:r>
      <w:r w:rsidR="000E1860" w:rsidRPr="00696572">
        <w:t>ыми исходя из постановления</w:t>
      </w:r>
      <w:r w:rsidRPr="00696572">
        <w:t>;</w:t>
      </w:r>
    </w:p>
    <w:p w:rsidR="00A7298C" w:rsidRDefault="00A7298C" w:rsidP="00A7298C">
      <w:pPr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98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подвижной связи </w:t>
      </w:r>
      <w:r w:rsidRPr="00696572">
        <w:br/>
        <w:t>по i-й должности (предоставление услуги в течение 12 месяцев).</w:t>
      </w:r>
    </w:p>
    <w:p w:rsidR="0040694C" w:rsidRDefault="0040694C" w:rsidP="00A7298C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268"/>
      </w:tblGrid>
      <w:tr w:rsidR="0040694C" w:rsidRPr="00696572" w:rsidTr="0040694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696572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Категория/группа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96572">
              <w:rPr>
                <w:b/>
                <w:lang w:val="en-US"/>
              </w:rPr>
              <w:t>Q</w:t>
            </w:r>
            <w:r w:rsidRPr="0040694C">
              <w:rPr>
                <w:b/>
                <w:lang w:val="en-US"/>
              </w:rPr>
              <w:t xml:space="preserve">i </w:t>
            </w:r>
            <w:proofErr w:type="spellStart"/>
            <w:r w:rsidRPr="0040694C">
              <w:rPr>
                <w:b/>
                <w:lang w:val="en-US"/>
              </w:rPr>
              <w:t>сот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40694C">
              <w:rPr>
                <w:b/>
                <w:lang w:val="en-US"/>
              </w:rPr>
              <w:t>i</w:t>
            </w:r>
            <w:r w:rsidRPr="0040694C">
              <w:rPr>
                <w:b/>
              </w:rPr>
              <w:t xml:space="preserve"> сот в месяц</w:t>
            </w:r>
          </w:p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694C">
              <w:rPr>
                <w:b/>
              </w:rPr>
              <w:t>(не более) руб.</w:t>
            </w:r>
          </w:p>
        </w:tc>
      </w:tr>
      <w:tr w:rsidR="0040694C" w:rsidRPr="00696572" w:rsidTr="0040694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0694C">
              <w:t>Сотовая связь (для должностных лиц, имеющих право на использование служебных сотовых телефонов)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0694C"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4C" w:rsidRPr="0040694C" w:rsidRDefault="0040694C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0694C">
              <w:rPr>
                <w:lang w:val="en-US"/>
              </w:rPr>
              <w:t>800,00</w:t>
            </w:r>
          </w:p>
        </w:tc>
      </w:tr>
    </w:tbl>
    <w:p w:rsidR="00A7298C" w:rsidRPr="00696572" w:rsidRDefault="00FE4FFE" w:rsidP="007E2BCB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</w:t>
      </w:r>
      <w:r w:rsidR="00A7298C" w:rsidRPr="00696572">
        <w:t xml:space="preserve">            &lt;*&gt;</w:t>
      </w:r>
      <w:r w:rsidR="00E13098">
        <w:rPr>
          <w:color w:val="FF0000"/>
        </w:rPr>
        <w:t xml:space="preserve"> </w:t>
      </w:r>
      <w:r w:rsidR="00A7298C" w:rsidRPr="00696572">
        <w:t xml:space="preserve">норматив установлен на одну штатную единицу </w:t>
      </w:r>
    </w:p>
    <w:p w:rsidR="00D76B66" w:rsidRPr="00696572" w:rsidRDefault="00D76B66" w:rsidP="007E2BCB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2.1.4. Нормативные затраты на передачу данных с использованием информационно-телекоммуникационной сети «Интернет» (далее - сеть «Интернет») и услуги интернет-</w:t>
      </w:r>
      <w:r w:rsidR="00E13098">
        <w:t xml:space="preserve"> </w:t>
      </w:r>
      <w:r w:rsidRPr="00696572">
        <w:t>провайдеров дл</w:t>
      </w:r>
      <w:r w:rsidR="00E13098">
        <w:t xml:space="preserve">я планшетных компьютеров </w:t>
      </w:r>
      <w:r w:rsidRPr="00696572">
        <w:t>(</w:t>
      </w:r>
      <w:r w:rsidRPr="00696572">
        <w:rPr>
          <w:noProof/>
          <w:position w:val="-8"/>
        </w:rPr>
        <w:drawing>
          <wp:inline distT="0" distB="0" distL="0" distR="0">
            <wp:extent cx="314325" cy="3143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</w:t>
      </w:r>
      <w:r w:rsidRPr="00696572">
        <w:rPr>
          <w:noProof/>
        </w:rPr>
        <w:drawing>
          <wp:inline distT="0" distB="0" distL="0" distR="0">
            <wp:extent cx="2456815" cy="59753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SIM-карт по i-й должности в соответствии с нормативами главных распорядителей средств бюджета;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ежемесячная цена в расчете на 1 SIM-карту по i-й должности;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месяцев предоставления услуги передачи данных по i-й должности.</w:t>
      </w:r>
    </w:p>
    <w:p w:rsidR="00D76B66" w:rsidRPr="00696572" w:rsidRDefault="00D76B66" w:rsidP="00D76B6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268"/>
      </w:tblGrid>
      <w:tr w:rsidR="00D76B66" w:rsidRPr="00696572" w:rsidTr="00CF1541">
        <w:tc>
          <w:tcPr>
            <w:tcW w:w="595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Категория/группа должностей</w:t>
            </w:r>
          </w:p>
        </w:tc>
        <w:tc>
          <w:tcPr>
            <w:tcW w:w="198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сот</w:t>
            </w:r>
          </w:p>
        </w:tc>
        <w:tc>
          <w:tcPr>
            <w:tcW w:w="2268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сот в месяц</w:t>
            </w:r>
          </w:p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D76B66" w:rsidRPr="00696572" w:rsidTr="00CF1541">
        <w:tc>
          <w:tcPr>
            <w:tcW w:w="595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Глава Администрации Миллеровского городского поселения (планшет)</w:t>
            </w:r>
          </w:p>
        </w:tc>
        <w:tc>
          <w:tcPr>
            <w:tcW w:w="1984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268" w:type="dxa"/>
            <w:vAlign w:val="center"/>
          </w:tcPr>
          <w:p w:rsidR="00D76B66" w:rsidRPr="00696572" w:rsidRDefault="00D76B66" w:rsidP="00CF15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700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2.1.</w:t>
      </w:r>
      <w:r w:rsidR="00D76B66" w:rsidRPr="00696572">
        <w:t>5</w:t>
      </w:r>
      <w:r w:rsidRPr="00696572">
        <w:t>. Нормативные затраты на сеть «Интернет» и услуги интернет-</w:t>
      </w:r>
      <w:r w:rsidR="00E13098">
        <w:t xml:space="preserve"> </w:t>
      </w:r>
      <w:r w:rsidRPr="00696572">
        <w:t>провайдеров (</w:t>
      </w:r>
      <w:r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98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93290" cy="596900"/>
            <wp:effectExtent l="0" t="0" r="0" b="0"/>
            <wp:docPr id="98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8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каналов передачи данных сети «Интернет» </w:t>
      </w:r>
      <w:r w:rsidRPr="00696572">
        <w:br/>
        <w:t>с i-й пропускной способностью;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19050" t="0" r="0" b="0"/>
            <wp:docPr id="98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месячная цена аренды канала передачи данных сети «Интернет» </w:t>
      </w:r>
      <w:r w:rsidRPr="00696572">
        <w:br/>
        <w:t>с i-й пропускной способностью;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0" b="0"/>
            <wp:docPr id="99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аренды канала передачи данных сети «Интернет» с i-й пропускной способностью.</w:t>
      </w:r>
    </w:p>
    <w:p w:rsidR="0080371F" w:rsidRPr="00696572" w:rsidRDefault="0080371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134"/>
        <w:gridCol w:w="2268"/>
      </w:tblGrid>
      <w:tr w:rsidR="0040694C" w:rsidRPr="00696572" w:rsidTr="0040694C">
        <w:tc>
          <w:tcPr>
            <w:tcW w:w="6662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>и в месяц</w:t>
            </w:r>
          </w:p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</w:tr>
      <w:tr w:rsidR="0040694C" w:rsidRPr="00696572" w:rsidTr="0040694C">
        <w:trPr>
          <w:trHeight w:val="463"/>
        </w:trPr>
        <w:tc>
          <w:tcPr>
            <w:tcW w:w="6662" w:type="dxa"/>
          </w:tcPr>
          <w:p w:rsidR="0040694C" w:rsidRPr="000F7637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0F7637">
              <w:t>Инте</w:t>
            </w:r>
            <w:r>
              <w:t>рнет без ограничений (скорость 50</w:t>
            </w:r>
            <w:r w:rsidRPr="000F7637">
              <w:t xml:space="preserve"> Мбит/с) (ЕТТН)</w:t>
            </w:r>
          </w:p>
        </w:tc>
        <w:tc>
          <w:tcPr>
            <w:tcW w:w="1134" w:type="dxa"/>
          </w:tcPr>
          <w:p w:rsidR="0040694C" w:rsidRPr="000F7637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F7637">
              <w:t>1</w:t>
            </w:r>
          </w:p>
        </w:tc>
        <w:tc>
          <w:tcPr>
            <w:tcW w:w="2268" w:type="dxa"/>
          </w:tcPr>
          <w:p w:rsidR="0040694C" w:rsidRPr="000F7637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0F7637">
              <w:t>00,00</w:t>
            </w:r>
          </w:p>
        </w:tc>
      </w:tr>
      <w:tr w:rsidR="0040694C" w:rsidRPr="00696572" w:rsidTr="0040694C">
        <w:trPr>
          <w:trHeight w:val="463"/>
        </w:trPr>
        <w:tc>
          <w:tcPr>
            <w:tcW w:w="6662" w:type="dxa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Интернет без ограничений («скорость» до 10</w:t>
            </w:r>
            <w:r w:rsidRPr="00696572">
              <w:t>0</w:t>
            </w:r>
            <w:r>
              <w:t xml:space="preserve"> </w:t>
            </w:r>
            <w:r w:rsidRPr="00696572">
              <w:t>Мбит/с</w:t>
            </w:r>
            <w:r>
              <w:t xml:space="preserve"> (ЕТТН</w:t>
            </w:r>
            <w:r w:rsidRPr="00696572">
              <w:t>)</w:t>
            </w:r>
          </w:p>
        </w:tc>
        <w:tc>
          <w:tcPr>
            <w:tcW w:w="1134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40694C" w:rsidRPr="00696572" w:rsidRDefault="0040694C" w:rsidP="004069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9000,00</w:t>
            </w:r>
          </w:p>
        </w:tc>
      </w:tr>
    </w:tbl>
    <w:p w:rsidR="007E2BCB" w:rsidRPr="00696572" w:rsidRDefault="007E2BCB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2.2. Затраты на содержание имущества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При определении нормативных затрат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ремонт, указанный в под</w:t>
      </w:r>
      <w:hyperlink w:anchor="Par177" w:history="1">
        <w:r w:rsidRPr="00696572">
          <w:t>пунктах 2.2.1</w:t>
        </w:r>
      </w:hyperlink>
      <w:r w:rsidRPr="00696572">
        <w:t xml:space="preserve"> – </w:t>
      </w:r>
      <w:hyperlink w:anchor="Par216" w:history="1">
        <w:r w:rsidR="00E55B90" w:rsidRPr="00696572">
          <w:t>2.2.4</w:t>
        </w:r>
      </w:hyperlink>
      <w:r w:rsidRPr="00696572">
        <w:t xml:space="preserve">               настоящего пункта, применяется перечень работ по техническому обслуживанию и </w:t>
      </w:r>
      <w:proofErr w:type="spellStart"/>
      <w:r w:rsidRPr="00696572">
        <w:t>регламентно</w:t>
      </w:r>
      <w:proofErr w:type="spellEnd"/>
      <w:r w:rsidRPr="00696572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E3A7F" w:rsidRPr="00696572" w:rsidRDefault="00BE3A7F" w:rsidP="00BE3A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2.2.1.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средств вычислительной техники (</w:t>
      </w: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BE3A7F" w:rsidRPr="00696572" w:rsidRDefault="00BE3A7F" w:rsidP="00BE3A7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</w:t>
      </w:r>
      <w:r w:rsidR="001726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0.5pt;height:45pt" equationxml="&lt;">
            <v:imagedata r:id="rId40" o:title="" chromakey="white"/>
          </v:shape>
        </w:pict>
      </w:r>
    </w:p>
    <w:p w:rsidR="00BE3A7F" w:rsidRPr="00696572" w:rsidRDefault="00BE3A7F" w:rsidP="00BE3A7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фактическое количество средств вычислительной техники </w:t>
      </w:r>
      <w:proofErr w:type="spellStart"/>
      <w:r w:rsidRPr="00696572">
        <w:rPr>
          <w:lang w:val="en-US"/>
        </w:rPr>
        <w:t>i</w:t>
      </w:r>
      <w:proofErr w:type="spellEnd"/>
      <w:r w:rsidRPr="00696572">
        <w:t>-го типа;</w:t>
      </w:r>
    </w:p>
    <w:p w:rsidR="00895B96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</w:rPr>
        <w:drawing>
          <wp:inline distT="0" distB="0" distL="0" distR="0">
            <wp:extent cx="40259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 -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в расчете на 1 средство вычислительной техники i-</w:t>
      </w:r>
      <w:proofErr w:type="spellStart"/>
      <w:r w:rsidRPr="00696572">
        <w:t>го</w:t>
      </w:r>
      <w:proofErr w:type="spellEnd"/>
      <w:r w:rsidRPr="00696572">
        <w:t xml:space="preserve"> типа в год.</w:t>
      </w:r>
    </w:p>
    <w:p w:rsidR="00BE3A7F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985"/>
      </w:tblGrid>
      <w:tr w:rsidR="00BE3A7F" w:rsidRPr="00696572" w:rsidTr="000641A0">
        <w:tc>
          <w:tcPr>
            <w:tcW w:w="6379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lastRenderedPageBreak/>
              <w:t>Наименование</w:t>
            </w:r>
            <w:r w:rsidR="00DD3E8B" w:rsidRPr="00696572">
              <w:rPr>
                <w:b/>
              </w:rPr>
              <w:t xml:space="preserve"> средств вычислительной техники</w:t>
            </w:r>
          </w:p>
        </w:tc>
        <w:tc>
          <w:tcPr>
            <w:tcW w:w="1559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57200" cy="3352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>
                  <wp:extent cx="402590" cy="3640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6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в год</w:t>
            </w:r>
          </w:p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BE3A7F" w:rsidRPr="00696572" w:rsidTr="000641A0">
        <w:tc>
          <w:tcPr>
            <w:tcW w:w="6379" w:type="dxa"/>
            <w:vAlign w:val="center"/>
          </w:tcPr>
          <w:p w:rsidR="00BE3A7F" w:rsidRPr="00696572" w:rsidRDefault="00DD3E8B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Системный блок</w:t>
            </w:r>
          </w:p>
        </w:tc>
        <w:tc>
          <w:tcPr>
            <w:tcW w:w="1559" w:type="dxa"/>
            <w:vAlign w:val="center"/>
          </w:tcPr>
          <w:p w:rsidR="00BE3A7F" w:rsidRPr="00696572" w:rsidRDefault="00BE3A7F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37</w:t>
            </w:r>
          </w:p>
        </w:tc>
        <w:tc>
          <w:tcPr>
            <w:tcW w:w="1985" w:type="dxa"/>
            <w:vAlign w:val="center"/>
          </w:tcPr>
          <w:p w:rsidR="00BE3A7F" w:rsidRPr="00696572" w:rsidRDefault="009A6529" w:rsidP="00BE3A7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E3A7F" w:rsidRPr="00696572">
              <w:t xml:space="preserve">00 </w:t>
            </w:r>
          </w:p>
        </w:tc>
      </w:tr>
    </w:tbl>
    <w:p w:rsidR="00BE3A7F" w:rsidRPr="00696572" w:rsidRDefault="00BE3A7F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895B96" w:rsidRPr="00696572">
        <w:t>2</w:t>
      </w:r>
      <w:r w:rsidRPr="00696572">
        <w:t xml:space="preserve">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локальны</w:t>
      </w:r>
      <w:r w:rsidR="00AB2801">
        <w:t xml:space="preserve">х вычислительных сетей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994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FE326C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лвс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7500"/>
            <wp:effectExtent l="0" t="0" r="0" b="0"/>
            <wp:docPr id="995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устройств локальных вычислительных сетей </w:t>
      </w:r>
      <w:r w:rsidRPr="00696572">
        <w:br/>
        <w:t>i-</w:t>
      </w:r>
      <w:proofErr w:type="spellStart"/>
      <w:r w:rsidRPr="00696572">
        <w:t>го</w:t>
      </w:r>
      <w:proofErr w:type="spellEnd"/>
      <w:r w:rsidRPr="00696572">
        <w:t xml:space="preserve"> вида;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996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одного устройства локальных вычислительных сетей i-</w:t>
      </w:r>
      <w:proofErr w:type="spellStart"/>
      <w:r w:rsidRPr="00696572">
        <w:t>го</w:t>
      </w:r>
      <w:proofErr w:type="spellEnd"/>
      <w:r w:rsidRPr="00696572">
        <w:t xml:space="preserve"> вида в год.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992"/>
        <w:gridCol w:w="1843"/>
      </w:tblGrid>
      <w:tr w:rsidR="00A7298C" w:rsidRPr="00696572" w:rsidTr="00D04C51">
        <w:tc>
          <w:tcPr>
            <w:tcW w:w="7088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работ</w:t>
            </w:r>
          </w:p>
        </w:tc>
        <w:tc>
          <w:tcPr>
            <w:tcW w:w="992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457200" cy="317500"/>
                  <wp:effectExtent l="0" t="0" r="0" b="0"/>
                  <wp:docPr id="997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drawing>
                <wp:inline distT="0" distB="0" distL="0" distR="0">
                  <wp:extent cx="403225" cy="317500"/>
                  <wp:effectExtent l="19050" t="0" r="0" b="0"/>
                  <wp:docPr id="99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D04C51">
        <w:tc>
          <w:tcPr>
            <w:tcW w:w="7088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Прокладка кабеля «витая пара» (включая стоимость кабеля), 1 п/м</w:t>
            </w:r>
          </w:p>
        </w:tc>
        <w:tc>
          <w:tcPr>
            <w:tcW w:w="992" w:type="dxa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37</w:t>
            </w:r>
          </w:p>
        </w:tc>
        <w:tc>
          <w:tcPr>
            <w:tcW w:w="1843" w:type="dxa"/>
            <w:vAlign w:val="center"/>
          </w:tcPr>
          <w:p w:rsidR="00A7298C" w:rsidRPr="00696572" w:rsidRDefault="008731F6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10</w:t>
            </w:r>
            <w:r w:rsidR="00A7298C" w:rsidRPr="00696572">
              <w:t xml:space="preserve">0 </w:t>
            </w:r>
          </w:p>
        </w:tc>
      </w:tr>
      <w:tr w:rsidR="00172696" w:rsidRPr="00696572" w:rsidTr="00D04C51">
        <w:tc>
          <w:tcPr>
            <w:tcW w:w="7088" w:type="dxa"/>
            <w:vAlign w:val="center"/>
          </w:tcPr>
          <w:p w:rsidR="00172696" w:rsidRPr="00172696" w:rsidRDefault="00172696" w:rsidP="003A7065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Кабель удлинительный </w:t>
            </w:r>
            <w:r>
              <w:rPr>
                <w:lang w:val="en-US"/>
              </w:rPr>
              <w:t>USD</w:t>
            </w:r>
            <w:r w:rsidRPr="00172696">
              <w:t xml:space="preserve"> 2.0 </w:t>
            </w:r>
            <w:r>
              <w:t>АМ/А</w:t>
            </w:r>
            <w:r>
              <w:rPr>
                <w:lang w:val="en-US"/>
              </w:rPr>
              <w:t>F</w:t>
            </w:r>
            <w:r w:rsidRPr="00172696">
              <w:t xml:space="preserve"> </w:t>
            </w:r>
            <w:r>
              <w:t>3м</w:t>
            </w:r>
          </w:p>
        </w:tc>
        <w:tc>
          <w:tcPr>
            <w:tcW w:w="992" w:type="dxa"/>
            <w:vAlign w:val="center"/>
          </w:tcPr>
          <w:p w:rsidR="00172696" w:rsidRPr="00696572" w:rsidRDefault="00172696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843" w:type="dxa"/>
            <w:vAlign w:val="center"/>
          </w:tcPr>
          <w:p w:rsidR="00172696" w:rsidRPr="00696572" w:rsidRDefault="00172696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DD3E8B" w:rsidRPr="00696572">
        <w:t>3</w:t>
      </w:r>
      <w:r w:rsidRPr="00696572">
        <w:t xml:space="preserve">. 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б</w:t>
      </w:r>
      <w:r w:rsidR="00886242" w:rsidRPr="00696572">
        <w:t xml:space="preserve">есперебойного питания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99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FE326C" w:rsidP="00A7298C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сбп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100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модулей бесперебойного питания i-</w:t>
      </w:r>
      <w:proofErr w:type="spellStart"/>
      <w:r w:rsidRPr="00696572">
        <w:t>го</w:t>
      </w:r>
      <w:proofErr w:type="spellEnd"/>
      <w:r w:rsidRPr="00696572">
        <w:t xml:space="preserve"> вида;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100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одного модуля бесперебойного питания i-</w:t>
      </w:r>
      <w:proofErr w:type="spellStart"/>
      <w:r w:rsidRPr="00696572">
        <w:t>го</w:t>
      </w:r>
      <w:proofErr w:type="spellEnd"/>
      <w:r w:rsidRPr="00696572">
        <w:t xml:space="preserve"> вида в год.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2007"/>
      </w:tblGrid>
      <w:tr w:rsidR="00A7298C" w:rsidRPr="00696572" w:rsidTr="00D04C51">
        <w:tc>
          <w:tcPr>
            <w:tcW w:w="637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источника бесперебойного питания</w:t>
            </w:r>
          </w:p>
        </w:tc>
        <w:tc>
          <w:tcPr>
            <w:tcW w:w="155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сбп</w:t>
            </w:r>
            <w:proofErr w:type="spellEnd"/>
          </w:p>
        </w:tc>
        <w:tc>
          <w:tcPr>
            <w:tcW w:w="2007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сбп</w:t>
            </w:r>
            <w:proofErr w:type="spellEnd"/>
            <w:r w:rsidRPr="00696572">
              <w:rPr>
                <w:b/>
                <w:vertAlign w:val="subscript"/>
              </w:rPr>
              <w:t xml:space="preserve">  </w:t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D04C51">
        <w:trPr>
          <w:trHeight w:val="472"/>
        </w:trPr>
        <w:tc>
          <w:tcPr>
            <w:tcW w:w="6379" w:type="dxa"/>
            <w:vAlign w:val="center"/>
          </w:tcPr>
          <w:p w:rsidR="00A7298C" w:rsidRPr="00696572" w:rsidRDefault="007E7BCE" w:rsidP="00D04C51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96572">
              <w:t xml:space="preserve">ИБП </w:t>
            </w:r>
            <w:r w:rsidRPr="00696572">
              <w:rPr>
                <w:lang w:val="en-US"/>
              </w:rPr>
              <w:t>UPS</w:t>
            </w:r>
            <w:r w:rsidRPr="00696572">
              <w:t xml:space="preserve"> </w:t>
            </w:r>
            <w:proofErr w:type="spellStart"/>
            <w:r w:rsidRPr="00696572">
              <w:rPr>
                <w:lang w:val="en-US"/>
              </w:rPr>
              <w:t>Powercom</w:t>
            </w:r>
            <w:proofErr w:type="spellEnd"/>
            <w:r w:rsidRPr="00696572">
              <w:t xml:space="preserve"> </w:t>
            </w:r>
            <w:r w:rsidRPr="00696572">
              <w:rPr>
                <w:lang w:val="en-US"/>
              </w:rPr>
              <w:t>RPT</w:t>
            </w:r>
            <w:r w:rsidRPr="00696572">
              <w:t>-600</w:t>
            </w:r>
            <w:r w:rsidRPr="00696572">
              <w:rPr>
                <w:lang w:val="en-US"/>
              </w:rPr>
              <w:t>AP</w:t>
            </w:r>
            <w:r w:rsidRPr="00696572">
              <w:t xml:space="preserve"> 600 ВА/ 360 Вт, </w:t>
            </w:r>
            <w:r w:rsidRPr="00696572">
              <w:rPr>
                <w:lang w:val="en-US"/>
              </w:rPr>
              <w:t>AVR</w:t>
            </w:r>
            <w:r w:rsidRPr="00696572">
              <w:t xml:space="preserve">, </w:t>
            </w:r>
            <w:r w:rsidRPr="00696572">
              <w:rPr>
                <w:lang w:val="en-US"/>
              </w:rPr>
              <w:t>USB</w:t>
            </w:r>
            <w:r w:rsidRPr="00696572">
              <w:t xml:space="preserve">, </w:t>
            </w:r>
            <w:r w:rsidRPr="00696572">
              <w:rPr>
                <w:lang w:val="en-US"/>
              </w:rPr>
              <w:t>RJ</w:t>
            </w:r>
            <w:r w:rsidRPr="00696572">
              <w:t>11/</w:t>
            </w:r>
            <w:r w:rsidRPr="00696572">
              <w:rPr>
                <w:lang w:val="en-US"/>
              </w:rPr>
              <w:t>RJ</w:t>
            </w:r>
            <w:r w:rsidRPr="00696572">
              <w:t>45</w:t>
            </w:r>
          </w:p>
        </w:tc>
        <w:tc>
          <w:tcPr>
            <w:tcW w:w="1559" w:type="dxa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21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:rsidR="00A7298C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1300</w:t>
            </w:r>
          </w:p>
        </w:tc>
      </w:tr>
      <w:tr w:rsidR="002A37C0" w:rsidRPr="00696572" w:rsidTr="00D04C51">
        <w:trPr>
          <w:trHeight w:val="472"/>
        </w:trPr>
        <w:tc>
          <w:tcPr>
            <w:tcW w:w="6379" w:type="dxa"/>
            <w:vAlign w:val="center"/>
          </w:tcPr>
          <w:p w:rsidR="002A37C0" w:rsidRPr="00696572" w:rsidRDefault="002A37C0" w:rsidP="00D04C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</w:t>
            </w:r>
            <w:proofErr w:type="spellStart"/>
            <w:r w:rsidRPr="00696572">
              <w:rPr>
                <w:lang w:val="en-US"/>
              </w:rPr>
              <w:t>Ippon</w:t>
            </w:r>
            <w:proofErr w:type="spellEnd"/>
            <w:r w:rsidRPr="00696572">
              <w:rPr>
                <w:lang w:val="en-US"/>
              </w:rPr>
              <w:t xml:space="preserve"> Power Pro II Euro 650 black</w:t>
            </w:r>
          </w:p>
        </w:tc>
        <w:tc>
          <w:tcPr>
            <w:tcW w:w="1559" w:type="dxa"/>
            <w:vAlign w:val="center"/>
          </w:tcPr>
          <w:p w:rsidR="002A37C0" w:rsidRPr="00696572" w:rsidRDefault="002A37C0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07" w:type="dxa"/>
            <w:vAlign w:val="center"/>
          </w:tcPr>
          <w:p w:rsidR="002A37C0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1300</w:t>
            </w:r>
          </w:p>
        </w:tc>
      </w:tr>
      <w:tr w:rsidR="00431CE2" w:rsidRPr="00696572" w:rsidTr="00D04C51">
        <w:trPr>
          <w:trHeight w:val="472"/>
        </w:trPr>
        <w:tc>
          <w:tcPr>
            <w:tcW w:w="6379" w:type="dxa"/>
            <w:vAlign w:val="center"/>
          </w:tcPr>
          <w:p w:rsidR="00431CE2" w:rsidRPr="00696572" w:rsidRDefault="00431CE2" w:rsidP="00D04C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</w:t>
            </w:r>
            <w:proofErr w:type="spellStart"/>
            <w:r w:rsidRPr="00696572">
              <w:rPr>
                <w:lang w:val="en-US"/>
              </w:rPr>
              <w:t>Ippon</w:t>
            </w:r>
            <w:proofErr w:type="spellEnd"/>
            <w:r w:rsidRPr="00696572">
              <w:rPr>
                <w:lang w:val="en-US"/>
              </w:rPr>
              <w:t xml:space="preserve"> Power Pro LCD 600,</w:t>
            </w:r>
            <w:r w:rsidR="00D27FD4" w:rsidRPr="00696572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>LCD800</w:t>
            </w:r>
          </w:p>
        </w:tc>
        <w:tc>
          <w:tcPr>
            <w:tcW w:w="1559" w:type="dxa"/>
            <w:vAlign w:val="center"/>
          </w:tcPr>
          <w:p w:rsidR="00431CE2" w:rsidRPr="00696572" w:rsidRDefault="00431CE2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431CE2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1300</w:t>
            </w:r>
          </w:p>
        </w:tc>
      </w:tr>
      <w:tr w:rsidR="00431CE2" w:rsidRPr="00696572" w:rsidTr="00D04C51">
        <w:trPr>
          <w:trHeight w:val="472"/>
        </w:trPr>
        <w:tc>
          <w:tcPr>
            <w:tcW w:w="6379" w:type="dxa"/>
            <w:vAlign w:val="center"/>
          </w:tcPr>
          <w:p w:rsidR="00431CE2" w:rsidRPr="00696572" w:rsidRDefault="00431CE2" w:rsidP="00D04C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>ИБП</w:t>
            </w:r>
            <w:r w:rsidRPr="00696572">
              <w:rPr>
                <w:lang w:val="en-US"/>
              </w:rPr>
              <w:t xml:space="preserve"> </w:t>
            </w:r>
            <w:r w:rsidRPr="00696572">
              <w:t>АРС</w:t>
            </w:r>
            <w:r w:rsidRPr="00696572">
              <w:rPr>
                <w:lang w:val="en-US"/>
              </w:rPr>
              <w:t xml:space="preserve"> Back UPS CS 500</w:t>
            </w:r>
            <w:r w:rsidR="000A5A99" w:rsidRPr="00696572">
              <w:rPr>
                <w:lang w:val="en-US"/>
              </w:rPr>
              <w:t>, ES 525</w:t>
            </w:r>
          </w:p>
        </w:tc>
        <w:tc>
          <w:tcPr>
            <w:tcW w:w="1559" w:type="dxa"/>
            <w:vAlign w:val="center"/>
          </w:tcPr>
          <w:p w:rsidR="00431CE2" w:rsidRPr="00696572" w:rsidRDefault="000A5A99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007" w:type="dxa"/>
            <w:vAlign w:val="center"/>
          </w:tcPr>
          <w:p w:rsidR="00431CE2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1300</w:t>
            </w:r>
          </w:p>
        </w:tc>
      </w:tr>
      <w:tr w:rsidR="000A5A99" w:rsidRPr="00696572" w:rsidTr="00D04C51">
        <w:trPr>
          <w:trHeight w:val="472"/>
        </w:trPr>
        <w:tc>
          <w:tcPr>
            <w:tcW w:w="6379" w:type="dxa"/>
            <w:vAlign w:val="center"/>
          </w:tcPr>
          <w:p w:rsidR="000A5A99" w:rsidRPr="00696572" w:rsidRDefault="000A5A99" w:rsidP="00D04C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 xml:space="preserve">ИБП </w:t>
            </w:r>
            <w:r w:rsidRPr="00696572">
              <w:rPr>
                <w:lang w:val="en-US"/>
              </w:rPr>
              <w:t>VPS-12-5-8 UPS</w:t>
            </w:r>
          </w:p>
        </w:tc>
        <w:tc>
          <w:tcPr>
            <w:tcW w:w="1559" w:type="dxa"/>
            <w:vAlign w:val="center"/>
          </w:tcPr>
          <w:p w:rsidR="000A5A99" w:rsidRPr="00696572" w:rsidRDefault="000A5A99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07" w:type="dxa"/>
            <w:vAlign w:val="center"/>
          </w:tcPr>
          <w:p w:rsidR="000A5A99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1300</w:t>
            </w:r>
          </w:p>
        </w:tc>
      </w:tr>
      <w:tr w:rsidR="000A5A99" w:rsidRPr="00696572" w:rsidTr="00D04C51">
        <w:trPr>
          <w:trHeight w:val="472"/>
        </w:trPr>
        <w:tc>
          <w:tcPr>
            <w:tcW w:w="6379" w:type="dxa"/>
            <w:vAlign w:val="center"/>
          </w:tcPr>
          <w:p w:rsidR="000A5A99" w:rsidRPr="00696572" w:rsidRDefault="000A5A99" w:rsidP="00D04C5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96572">
              <w:t xml:space="preserve">ИБП АТХ </w:t>
            </w:r>
            <w:proofErr w:type="spellStart"/>
            <w:r w:rsidRPr="00696572">
              <w:rPr>
                <w:lang w:val="en-US"/>
              </w:rPr>
              <w:t>BoxIT</w:t>
            </w:r>
            <w:proofErr w:type="spellEnd"/>
            <w:r w:rsidRPr="00696572">
              <w:rPr>
                <w:lang w:val="en-US"/>
              </w:rPr>
              <w:t xml:space="preserve"> S400W</w:t>
            </w:r>
          </w:p>
        </w:tc>
        <w:tc>
          <w:tcPr>
            <w:tcW w:w="1559" w:type="dxa"/>
            <w:vAlign w:val="center"/>
          </w:tcPr>
          <w:p w:rsidR="000A5A99" w:rsidRPr="00696572" w:rsidRDefault="000A5A99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007" w:type="dxa"/>
            <w:vAlign w:val="center"/>
          </w:tcPr>
          <w:p w:rsidR="000A5A99" w:rsidRPr="00696572" w:rsidRDefault="00BE3A7F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1300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2.2.</w:t>
      </w:r>
      <w:r w:rsidR="00E55B90" w:rsidRPr="00696572">
        <w:t>4</w:t>
      </w:r>
      <w:r w:rsidRPr="00696572">
        <w:t xml:space="preserve">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принтеров, многофункциональных устройств, копировальных аппаратов и иной оргтехники (</w:t>
      </w: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00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F6165" w:rsidP="00A7298C">
      <w:pPr>
        <w:tabs>
          <w:tab w:val="left" w:pos="567"/>
        </w:tabs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position w:val="-14"/>
            </w:rPr>
            <w:lastRenderedPageBreak/>
            <w:drawing>
              <wp:inline distT="0" distB="0" distL="0" distR="0">
                <wp:extent cx="403225" cy="333375"/>
                <wp:effectExtent l="0" t="0" r="0" b="0"/>
                <wp:docPr id="62" name="Рисунок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noProof/>
                  <w:position w:val="-14"/>
                </w:rPr>
                <w:drawing>
                  <wp:inline distT="0" distB="0" distL="0" distR="0">
                    <wp:extent cx="503555" cy="333375"/>
                    <wp:effectExtent l="0" t="0" r="0" b="0"/>
                    <wp:docPr id="3" name="Рисунок 7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3555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03555" cy="333375"/>
            <wp:effectExtent l="0" t="0" r="0" b="0"/>
            <wp:docPr id="100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0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7E2BCB" w:rsidRPr="00696572" w:rsidRDefault="007E2BCB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2368"/>
        <w:gridCol w:w="2520"/>
      </w:tblGrid>
      <w:tr w:rsidR="005A7DA3" w:rsidRPr="00696572" w:rsidTr="00F875FC">
        <w:trPr>
          <w:trHeight w:val="870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рпм</w:t>
            </w:r>
            <w:proofErr w:type="spellEnd"/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рпм</w:t>
            </w:r>
            <w:proofErr w:type="spellEnd"/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>в год</w:t>
            </w:r>
          </w:p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5A7DA3" w:rsidRPr="00696572" w:rsidTr="00F875FC">
        <w:trPr>
          <w:trHeight w:val="415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LBP-5050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3000,00</w:t>
            </w:r>
          </w:p>
        </w:tc>
      </w:tr>
      <w:tr w:rsidR="005A7DA3" w:rsidRPr="00696572" w:rsidTr="00F875FC">
        <w:trPr>
          <w:trHeight w:val="421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96572">
              <w:t>МФУ</w:t>
            </w:r>
            <w:r w:rsidRPr="00696572">
              <w:rPr>
                <w:lang w:val="en-US"/>
              </w:rPr>
              <w:t xml:space="preserve"> 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МF4450d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3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3000,00</w:t>
            </w:r>
          </w:p>
        </w:tc>
      </w:tr>
      <w:tr w:rsidR="005A7DA3" w:rsidRPr="00696572" w:rsidTr="00F875FC">
        <w:trPr>
          <w:trHeight w:val="413"/>
        </w:trPr>
        <w:tc>
          <w:tcPr>
            <w:tcW w:w="5199" w:type="dxa"/>
            <w:vAlign w:val="center"/>
          </w:tcPr>
          <w:p w:rsidR="005A7DA3" w:rsidRPr="00696572" w:rsidRDefault="00480395" w:rsidP="005A7DA3">
            <w:pPr>
              <w:ind w:left="-255" w:firstLine="255"/>
              <w:rPr>
                <w:lang w:val="en-US"/>
              </w:rPr>
            </w:pPr>
            <w:r>
              <w:t xml:space="preserve">МФУ </w:t>
            </w:r>
            <w:r w:rsidR="005A7DA3" w:rsidRPr="00696572">
              <w:rPr>
                <w:lang w:val="en-US"/>
              </w:rPr>
              <w:t xml:space="preserve">Canon </w:t>
            </w:r>
            <w:proofErr w:type="spellStart"/>
            <w:r w:rsidR="005A7DA3" w:rsidRPr="00696572">
              <w:rPr>
                <w:lang w:val="en-US"/>
              </w:rPr>
              <w:t>i</w:t>
            </w:r>
            <w:proofErr w:type="spellEnd"/>
            <w:r w:rsidR="005A7DA3" w:rsidRPr="00696572">
              <w:rPr>
                <w:lang w:val="en-US"/>
              </w:rPr>
              <w:t>-SENSYS 4410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3 000,00</w:t>
            </w:r>
          </w:p>
        </w:tc>
      </w:tr>
      <w:tr w:rsidR="005A7DA3" w:rsidRPr="00696572" w:rsidTr="00F875FC">
        <w:trPr>
          <w:trHeight w:val="419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4320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</w:pPr>
            <w:r w:rsidRPr="00696572">
              <w:rPr>
                <w:color w:val="000000"/>
              </w:rPr>
              <w:t>3 000,00</w:t>
            </w:r>
          </w:p>
        </w:tc>
      </w:tr>
      <w:tr w:rsidR="005A7DA3" w:rsidRPr="00696572" w:rsidTr="00F875FC">
        <w:trPr>
          <w:trHeight w:val="411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МF643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  <w:lang w:val="en-US"/>
              </w:rPr>
            </w:pPr>
            <w:r w:rsidRPr="00696572">
              <w:rPr>
                <w:color w:val="000000"/>
                <w:lang w:val="en-US"/>
              </w:rPr>
              <w:t>3000,00</w:t>
            </w:r>
          </w:p>
        </w:tc>
      </w:tr>
      <w:tr w:rsidR="005A7DA3" w:rsidRPr="00696572" w:rsidTr="00F875FC">
        <w:trPr>
          <w:trHeight w:val="418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МF411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5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  <w:lang w:val="en-US"/>
              </w:rPr>
            </w:pPr>
            <w:r w:rsidRPr="00696572">
              <w:rPr>
                <w:color w:val="000000"/>
                <w:lang w:val="en-US"/>
              </w:rPr>
              <w:t>3000,00</w:t>
            </w:r>
          </w:p>
        </w:tc>
      </w:tr>
      <w:tr w:rsidR="005A7DA3" w:rsidRPr="00696572" w:rsidTr="00F875FC">
        <w:trPr>
          <w:trHeight w:val="423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ind w:left="-255" w:firstLine="255"/>
              <w:rPr>
                <w:lang w:val="en-US"/>
              </w:rPr>
            </w:pPr>
            <w:r w:rsidRPr="00696572">
              <w:t>МФУ</w:t>
            </w:r>
            <w:r w:rsidR="00480395">
              <w:rPr>
                <w:lang w:val="en-US"/>
              </w:rPr>
              <w:t xml:space="preserve"> </w:t>
            </w:r>
            <w:r w:rsidRPr="00696572">
              <w:rPr>
                <w:lang w:val="en-US"/>
              </w:rPr>
              <w:t xml:space="preserve">Canon </w:t>
            </w:r>
            <w:proofErr w:type="spellStart"/>
            <w:r w:rsidRPr="00696572">
              <w:rPr>
                <w:lang w:val="en-US"/>
              </w:rPr>
              <w:t>i</w:t>
            </w:r>
            <w:proofErr w:type="spellEnd"/>
            <w:r w:rsidRPr="00696572">
              <w:rPr>
                <w:lang w:val="en-US"/>
              </w:rPr>
              <w:t>-SENSYS МF244dw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2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  <w:lang w:val="en-US"/>
              </w:rPr>
            </w:pPr>
            <w:r w:rsidRPr="00696572">
              <w:rPr>
                <w:color w:val="000000"/>
                <w:lang w:val="en-US"/>
              </w:rPr>
              <w:t>3000,00</w:t>
            </w:r>
          </w:p>
        </w:tc>
      </w:tr>
      <w:tr w:rsidR="005A7DA3" w:rsidRPr="00696572" w:rsidTr="00F875FC">
        <w:trPr>
          <w:trHeight w:val="259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t xml:space="preserve">МФУ </w:t>
            </w:r>
            <w:r w:rsidRPr="00696572">
              <w:rPr>
                <w:lang w:val="en-US"/>
              </w:rPr>
              <w:t>Epson L132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</w:pPr>
            <w:r w:rsidRPr="00696572">
              <w:rPr>
                <w:color w:val="000000"/>
              </w:rPr>
              <w:t>3 000,00</w:t>
            </w:r>
          </w:p>
        </w:tc>
      </w:tr>
      <w:tr w:rsidR="005E349C" w:rsidRPr="00696572" w:rsidTr="00F875FC">
        <w:trPr>
          <w:trHeight w:val="406"/>
        </w:trPr>
        <w:tc>
          <w:tcPr>
            <w:tcW w:w="5199" w:type="dxa"/>
            <w:vAlign w:val="center"/>
          </w:tcPr>
          <w:p w:rsidR="005E349C" w:rsidRPr="00696572" w:rsidRDefault="005E349C" w:rsidP="005A7DA3">
            <w:r w:rsidRPr="00696572">
              <w:t xml:space="preserve">МФУ </w:t>
            </w:r>
            <w:r w:rsidRPr="00696572">
              <w:rPr>
                <w:lang w:val="en-US"/>
              </w:rPr>
              <w:t>Epson L210</w:t>
            </w:r>
          </w:p>
        </w:tc>
        <w:tc>
          <w:tcPr>
            <w:tcW w:w="2368" w:type="dxa"/>
            <w:vAlign w:val="center"/>
          </w:tcPr>
          <w:p w:rsidR="005E349C" w:rsidRPr="00696572" w:rsidRDefault="005E349C" w:rsidP="005A7DA3">
            <w:pPr>
              <w:jc w:val="center"/>
            </w:pPr>
            <w:r w:rsidRPr="00696572">
              <w:t>1</w:t>
            </w:r>
          </w:p>
        </w:tc>
        <w:tc>
          <w:tcPr>
            <w:tcW w:w="2520" w:type="dxa"/>
            <w:vAlign w:val="center"/>
          </w:tcPr>
          <w:p w:rsidR="005E349C" w:rsidRPr="00696572" w:rsidRDefault="005E349C" w:rsidP="005A7DA3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3000,00</w:t>
            </w:r>
          </w:p>
        </w:tc>
      </w:tr>
      <w:tr w:rsidR="005A7DA3" w:rsidRPr="00696572" w:rsidTr="00F875FC">
        <w:trPr>
          <w:trHeight w:val="269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rPr>
                <w:lang w:val="en-US"/>
              </w:rPr>
              <w:t>HP Laser Jet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color w:val="000000"/>
                <w:lang w:val="en-US"/>
              </w:rPr>
            </w:pPr>
            <w:r w:rsidRPr="00696572">
              <w:rPr>
                <w:color w:val="000000"/>
                <w:lang w:val="en-US"/>
              </w:rPr>
              <w:t>3000,00</w:t>
            </w:r>
          </w:p>
        </w:tc>
      </w:tr>
      <w:tr w:rsidR="005A7DA3" w:rsidRPr="00696572" w:rsidTr="00F875FC">
        <w:trPr>
          <w:trHeight w:val="274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rPr>
                <w:lang w:val="en-US"/>
              </w:rPr>
              <w:t>Canon 2900 LBP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3000,00</w:t>
            </w:r>
          </w:p>
        </w:tc>
      </w:tr>
      <w:tr w:rsidR="005A7DA3" w:rsidRPr="00696572" w:rsidTr="00F875FC">
        <w:trPr>
          <w:trHeight w:val="405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t xml:space="preserve">МФУ </w:t>
            </w:r>
            <w:r w:rsidRPr="00696572">
              <w:rPr>
                <w:lang w:val="en-US"/>
              </w:rPr>
              <w:t xml:space="preserve">A4 </w:t>
            </w:r>
            <w:proofErr w:type="spellStart"/>
            <w:r w:rsidRPr="00696572">
              <w:rPr>
                <w:lang w:val="en-US"/>
              </w:rPr>
              <w:t>Kejcera</w:t>
            </w:r>
            <w:proofErr w:type="spellEnd"/>
            <w:r w:rsidRPr="00696572">
              <w:rPr>
                <w:lang w:val="en-US"/>
              </w:rPr>
              <w:t xml:space="preserve"> </w:t>
            </w:r>
            <w:proofErr w:type="spellStart"/>
            <w:r w:rsidRPr="00696572">
              <w:rPr>
                <w:lang w:val="en-US"/>
              </w:rPr>
              <w:t>TASKalfa</w:t>
            </w:r>
            <w:proofErr w:type="spellEnd"/>
            <w:r w:rsidRPr="00696572">
              <w:rPr>
                <w:lang w:val="en-US"/>
              </w:rPr>
              <w:t xml:space="preserve"> 1800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</w:pPr>
            <w:r w:rsidRPr="00696572">
              <w:rPr>
                <w:color w:val="000000"/>
              </w:rPr>
              <w:t>3 000,00</w:t>
            </w:r>
          </w:p>
        </w:tc>
      </w:tr>
      <w:tr w:rsidR="005A7DA3" w:rsidRPr="00696572" w:rsidTr="00F875FC">
        <w:trPr>
          <w:trHeight w:val="411"/>
        </w:trPr>
        <w:tc>
          <w:tcPr>
            <w:tcW w:w="5199" w:type="dxa"/>
            <w:vAlign w:val="center"/>
          </w:tcPr>
          <w:p w:rsidR="005A7DA3" w:rsidRPr="00696572" w:rsidRDefault="005A7DA3" w:rsidP="005A7DA3">
            <w:r w:rsidRPr="00696572">
              <w:t>КМ</w:t>
            </w:r>
            <w:r w:rsidR="00F74A26" w:rsidRPr="00696572">
              <w:t xml:space="preserve">А КМ </w:t>
            </w:r>
            <w:proofErr w:type="spellStart"/>
            <w:r w:rsidR="00F74A26" w:rsidRPr="00696572">
              <w:rPr>
                <w:lang w:val="en-US"/>
              </w:rPr>
              <w:t>TASKalfa</w:t>
            </w:r>
            <w:proofErr w:type="spellEnd"/>
            <w:r w:rsidR="00F74A26" w:rsidRPr="00696572">
              <w:rPr>
                <w:lang w:val="en-US"/>
              </w:rPr>
              <w:t xml:space="preserve"> 180</w:t>
            </w:r>
          </w:p>
        </w:tc>
        <w:tc>
          <w:tcPr>
            <w:tcW w:w="2368" w:type="dxa"/>
            <w:vAlign w:val="center"/>
          </w:tcPr>
          <w:p w:rsidR="005A7DA3" w:rsidRPr="00696572" w:rsidRDefault="00F74A26" w:rsidP="005A7DA3">
            <w:pPr>
              <w:jc w:val="center"/>
            </w:pPr>
            <w:r w:rsidRPr="00696572"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F74A26" w:rsidP="005A7DA3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3000,00</w:t>
            </w:r>
          </w:p>
        </w:tc>
      </w:tr>
      <w:tr w:rsidR="005A7DA3" w:rsidRPr="00696572" w:rsidTr="00F875FC">
        <w:trPr>
          <w:trHeight w:val="418"/>
        </w:trPr>
        <w:tc>
          <w:tcPr>
            <w:tcW w:w="5199" w:type="dxa"/>
            <w:vAlign w:val="center"/>
          </w:tcPr>
          <w:p w:rsidR="005A7DA3" w:rsidRPr="00696572" w:rsidRDefault="005A7DA3" w:rsidP="005A7DA3">
            <w:pPr>
              <w:rPr>
                <w:lang w:val="en-US"/>
              </w:rPr>
            </w:pPr>
            <w:r w:rsidRPr="00696572">
              <w:rPr>
                <w:lang w:val="en-US"/>
              </w:rPr>
              <w:t>HP LaserJet Color 2605</w:t>
            </w:r>
          </w:p>
        </w:tc>
        <w:tc>
          <w:tcPr>
            <w:tcW w:w="2368" w:type="dxa"/>
            <w:vAlign w:val="center"/>
          </w:tcPr>
          <w:p w:rsidR="005A7DA3" w:rsidRPr="00696572" w:rsidRDefault="005A7DA3" w:rsidP="005A7DA3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1</w:t>
            </w:r>
          </w:p>
        </w:tc>
        <w:tc>
          <w:tcPr>
            <w:tcW w:w="2520" w:type="dxa"/>
            <w:vAlign w:val="center"/>
          </w:tcPr>
          <w:p w:rsidR="005A7DA3" w:rsidRPr="00696572" w:rsidRDefault="005A7DA3" w:rsidP="005A7DA3">
            <w:pPr>
              <w:jc w:val="center"/>
            </w:pPr>
            <w:r w:rsidRPr="00696572">
              <w:rPr>
                <w:color w:val="000000"/>
              </w:rPr>
              <w:t>3 000,00</w:t>
            </w:r>
          </w:p>
        </w:tc>
      </w:tr>
    </w:tbl>
    <w:p w:rsidR="00AF6165" w:rsidRDefault="00AF6165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65304" w:rsidRPr="00696572" w:rsidRDefault="00C65304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6165" w:rsidRDefault="00AF6165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2.2.4.1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принтеров, многофункциональных устройств, копировальных аппаратов и иной оргтехники (</w:t>
      </w: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6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65304" w:rsidRPr="00696572" w:rsidRDefault="00C65304" w:rsidP="00AF616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73A9C" w:rsidRPr="00696572" w:rsidRDefault="00C73A9C" w:rsidP="00AF6165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                          </w:t>
      </w:r>
      <w:r w:rsidR="00172696">
        <w:pict>
          <v:shape id="_x0000_i1027" type="#_x0000_t75" style="width:201.75pt;height:45pt" equationxml="&lt;">
            <v:imagedata r:id="rId53" o:title="" chromakey="white"/>
          </v:shape>
        </w:pict>
      </w:r>
    </w:p>
    <w:p w:rsidR="00C65304" w:rsidRDefault="00C65304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73A9C" w:rsidRPr="00696572" w:rsidRDefault="00C73A9C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04825" cy="3333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i-х принтеров, многофункциональных устройств и копировальных аппаратов (оргтехники) в соответствии с нормативами главных распорядителей средств бюджета;</w:t>
      </w:r>
    </w:p>
    <w:p w:rsidR="00C73A9C" w:rsidRPr="00696572" w:rsidRDefault="00C73A9C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i-х принтеров, многофункциональных устройств и копировальных аппаратов (оргтехники) в месяц;</w:t>
      </w:r>
    </w:p>
    <w:p w:rsidR="00C73A9C" w:rsidRDefault="00A94D96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C73A9C" w:rsidRPr="00696572">
        <w:instrText xml:space="preserve"> QUOTE </w:instrText>
      </w:r>
      <w:r w:rsidR="00FE326C">
        <w:rPr>
          <w:position w:val="-11"/>
        </w:rPr>
        <w:pict>
          <v:shape id="_x0000_i1028" type="#_x0000_t75" style="width:32.25pt;height:18pt" equationxml="&lt;">
            <v:imagedata r:id="rId54" o:title="" chromakey="white"/>
          </v:shape>
        </w:pict>
      </w:r>
      <w:r w:rsidR="00C73A9C" w:rsidRPr="00696572">
        <w:instrText xml:space="preserve"> </w:instrText>
      </w:r>
      <w:r w:rsidRPr="00696572">
        <w:fldChar w:fldCharType="separate"/>
      </w:r>
      <w:r w:rsidR="00FE326C">
        <w:rPr>
          <w:position w:val="-11"/>
        </w:rPr>
        <w:pict>
          <v:shape id="_x0000_i1029" type="#_x0000_t75" style="width:32.25pt;height:18pt" equationxml="&lt;">
            <v:imagedata r:id="rId54" o:title="" chromakey="white"/>
          </v:shape>
        </w:pict>
      </w:r>
      <w:r w:rsidRPr="00696572">
        <w:fldChar w:fldCharType="end"/>
      </w:r>
      <w:r w:rsidR="00C73A9C" w:rsidRPr="00696572">
        <w:t xml:space="preserve"> - количество месяцев предоставления услуги.</w:t>
      </w:r>
    </w:p>
    <w:p w:rsidR="004274FE" w:rsidRPr="00696572" w:rsidRDefault="004274FE" w:rsidP="00C73A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2268"/>
        <w:gridCol w:w="2552"/>
      </w:tblGrid>
      <w:tr w:rsidR="004274FE" w:rsidRPr="00696572" w:rsidTr="00DC3D2D">
        <w:trPr>
          <w:trHeight w:val="441"/>
        </w:trPr>
        <w:tc>
          <w:tcPr>
            <w:tcW w:w="4536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lastRenderedPageBreak/>
              <w:t xml:space="preserve">Наименование </w:t>
            </w:r>
            <w:r>
              <w:rPr>
                <w:b/>
              </w:rPr>
              <w:t>услуг</w:t>
            </w:r>
          </w:p>
        </w:tc>
        <w:tc>
          <w:tcPr>
            <w:tcW w:w="709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</w:p>
        </w:tc>
        <w:tc>
          <w:tcPr>
            <w:tcW w:w="2268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Ni</w:t>
            </w:r>
            <w:r w:rsidRPr="00696572">
              <w:rPr>
                <w:b/>
              </w:rPr>
              <w:t xml:space="preserve"> </w:t>
            </w:r>
            <w:proofErr w:type="spellStart"/>
            <w:r w:rsidRPr="00696572">
              <w:rPr>
                <w:b/>
              </w:rPr>
              <w:t>рпм</w:t>
            </w:r>
            <w:proofErr w:type="spellEnd"/>
          </w:p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на год</w:t>
            </w:r>
          </w:p>
        </w:tc>
        <w:tc>
          <w:tcPr>
            <w:tcW w:w="2552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рпм</w:t>
            </w:r>
            <w:proofErr w:type="spellEnd"/>
            <w:r w:rsidRPr="00696572">
              <w:rPr>
                <w:b/>
                <w:vertAlign w:val="subscript"/>
              </w:rPr>
              <w:t xml:space="preserve"> за 1 ед.</w:t>
            </w:r>
          </w:p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4274FE" w:rsidP="00DC3D2D">
            <w:r w:rsidRPr="00696572">
              <w:t>Замена зарядного ролика в картридже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4274FE" w:rsidP="00DC3D2D">
            <w:pPr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4274FE" w:rsidP="00DC3D2D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4274FE" w:rsidP="00DC3D2D">
            <w:pPr>
              <w:jc w:val="center"/>
            </w:pPr>
            <w:r>
              <w:t>40</w:t>
            </w:r>
            <w:r w:rsidRPr="00696572">
              <w:t>0,0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696572">
              <w:t xml:space="preserve">Замена </w:t>
            </w:r>
            <w:proofErr w:type="spellStart"/>
            <w:r w:rsidRPr="00696572">
              <w:t>термопленки</w:t>
            </w:r>
            <w:proofErr w:type="spellEnd"/>
            <w:r w:rsidRPr="00696572">
              <w:t xml:space="preserve"> в МФУ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4274FE" w:rsidP="00DC3D2D">
            <w:pPr>
              <w:jc w:val="center"/>
            </w:pPr>
            <w:r w:rsidRPr="00696572"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 w:rsidRPr="00696572"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20</w:t>
            </w:r>
            <w:r w:rsidRPr="00696572">
              <w:t>00,0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696572">
              <w:t>Замена дозирующего лезвия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4274FE" w:rsidP="00DC3D2D">
            <w:pPr>
              <w:jc w:val="center"/>
            </w:pPr>
            <w:r w:rsidRPr="00696572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 w:rsidRPr="00696572"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40</w:t>
            </w:r>
            <w:r w:rsidRPr="00696572">
              <w:t>0,0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696572">
              <w:t>Замена ролика захвата бумаги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Pr="00696572" w:rsidRDefault="004274FE" w:rsidP="00DC3D2D">
            <w:pPr>
              <w:jc w:val="center"/>
            </w:pPr>
            <w:r w:rsidRPr="00696572"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 w:rsidRPr="00696572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7</w:t>
            </w:r>
            <w:r w:rsidRPr="00696572">
              <w:t>50,0</w:t>
            </w:r>
          </w:p>
        </w:tc>
      </w:tr>
      <w:tr w:rsidR="004274FE" w:rsidRPr="00696572" w:rsidTr="00DC3D2D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>
              <w:t>Восстановление картриджа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4274FE" w:rsidP="00DC3D2D">
            <w:pPr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9</w:t>
            </w:r>
            <w:r w:rsidRPr="00696572">
              <w:t>50,0</w:t>
            </w:r>
          </w:p>
        </w:tc>
      </w:tr>
      <w:tr w:rsidR="004274FE" w:rsidRPr="00696572" w:rsidTr="00DC3D2D"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r w:rsidRPr="00E73E89">
              <w:rPr>
                <w:bCs/>
              </w:rPr>
              <w:t xml:space="preserve">Замена АКБ </w:t>
            </w:r>
            <w:proofErr w:type="spellStart"/>
            <w:r w:rsidRPr="00E73E89">
              <w:rPr>
                <w:bCs/>
              </w:rPr>
              <w:t>DeltaDT</w:t>
            </w:r>
            <w:proofErr w:type="spellEnd"/>
            <w:r w:rsidRPr="00E73E89">
              <w:rPr>
                <w:bCs/>
              </w:rPr>
              <w:t xml:space="preserve"> (12v7Ah) в ИБП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FE" w:rsidRPr="00696572" w:rsidRDefault="004274FE" w:rsidP="00DC3D2D">
            <w:r>
              <w:t xml:space="preserve">  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FE" w:rsidRPr="00696572" w:rsidRDefault="004274FE" w:rsidP="00DC3D2D">
            <w:pPr>
              <w:jc w:val="center"/>
            </w:pPr>
            <w:r>
              <w:t>3000</w:t>
            </w:r>
            <w:r w:rsidRPr="00696572">
              <w:t>,0</w:t>
            </w:r>
          </w:p>
        </w:tc>
      </w:tr>
    </w:tbl>
    <w:p w:rsidR="00C73A9C" w:rsidRPr="00696572" w:rsidRDefault="00C73A9C" w:rsidP="005A7DA3">
      <w:pPr>
        <w:tabs>
          <w:tab w:val="left" w:pos="567"/>
        </w:tabs>
        <w:autoSpaceDE w:val="0"/>
        <w:autoSpaceDN w:val="0"/>
        <w:adjustRightInd w:val="0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0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495425" cy="317500"/>
            <wp:effectExtent l="0" t="0" r="9525" b="0"/>
            <wp:docPr id="10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0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затраты на оплату услуг по сопровождению справочно-правовых систем;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0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затраты на оплату услуг по сопровождению и приобретению иного программного обеспечения.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7298C" w:rsidRPr="00696572" w:rsidRDefault="00E002FD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2.3.1.1 </w:t>
      </w:r>
      <w:r w:rsidR="00A7298C" w:rsidRPr="00696572">
        <w:t>Затраты на оплату услуг по сопровожде</w:t>
      </w:r>
      <w:r w:rsidR="00FE4FFE" w:rsidRPr="00696572">
        <w:t>н</w:t>
      </w:r>
      <w:r w:rsidR="009D6DA3" w:rsidRPr="00696572">
        <w:t xml:space="preserve">ию справочно-правовых систем </w:t>
      </w:r>
      <w:r w:rsidR="00FE4FFE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0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340485" cy="449580"/>
            <wp:effectExtent l="0" t="0" r="0" b="0"/>
            <wp:docPr id="101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E759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="00A7298C" w:rsidRPr="00696572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101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F1D01" w:rsidRPr="00696572" w:rsidRDefault="002F1D01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7298C" w:rsidRPr="00696572" w:rsidTr="00FE4FFE">
        <w:trPr>
          <w:trHeight w:val="804"/>
        </w:trPr>
        <w:tc>
          <w:tcPr>
            <w:tcW w:w="5245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справочно-правовой системы</w:t>
            </w:r>
          </w:p>
        </w:tc>
        <w:tc>
          <w:tcPr>
            <w:tcW w:w="4961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сспс</w:t>
            </w:r>
            <w:proofErr w:type="spellEnd"/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>в год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A7298C" w:rsidRPr="00696572" w:rsidTr="00FE4FFE">
        <w:trPr>
          <w:trHeight w:val="419"/>
        </w:trPr>
        <w:tc>
          <w:tcPr>
            <w:tcW w:w="5245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Консультант</w:t>
            </w:r>
            <w:r w:rsidR="00E13098">
              <w:t xml:space="preserve"> </w:t>
            </w:r>
            <w:r w:rsidRPr="00696572">
              <w:t>Плюс</w:t>
            </w:r>
          </w:p>
        </w:tc>
        <w:tc>
          <w:tcPr>
            <w:tcW w:w="4961" w:type="dxa"/>
            <w:vAlign w:val="center"/>
          </w:tcPr>
          <w:p w:rsidR="00A7298C" w:rsidRPr="00696572" w:rsidRDefault="00065AEE" w:rsidP="00F417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250 000,00</w:t>
            </w:r>
          </w:p>
        </w:tc>
      </w:tr>
      <w:tr w:rsidR="00F41789" w:rsidRPr="00696572" w:rsidTr="00FE4FFE">
        <w:trPr>
          <w:trHeight w:val="419"/>
        </w:trPr>
        <w:tc>
          <w:tcPr>
            <w:tcW w:w="5245" w:type="dxa"/>
            <w:vAlign w:val="center"/>
          </w:tcPr>
          <w:p w:rsidR="00F41789" w:rsidRPr="00696572" w:rsidRDefault="00F41789" w:rsidP="00F417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Система ГАРАНТ</w:t>
            </w:r>
          </w:p>
        </w:tc>
        <w:tc>
          <w:tcPr>
            <w:tcW w:w="4961" w:type="dxa"/>
            <w:vAlign w:val="center"/>
          </w:tcPr>
          <w:p w:rsidR="00F41789" w:rsidRPr="00696572" w:rsidRDefault="00065AEE" w:rsidP="00065A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6572">
              <w:t>300 000,00</w:t>
            </w:r>
          </w:p>
        </w:tc>
      </w:tr>
    </w:tbl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2.3.1.2. Затраты на оплату услуг по сопровождению и приобретению иного программного обеспечения (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30"/>
        </w:rPr>
        <w:drawing>
          <wp:inline distT="0" distB="0" distL="0" distR="0">
            <wp:extent cx="2219325" cy="5238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сопровождения g-</w:t>
      </w:r>
      <w:proofErr w:type="spellStart"/>
      <w:r w:rsidRPr="00696572">
        <w:t>го</w:t>
      </w:r>
      <w:proofErr w:type="spellEnd"/>
      <w:r w:rsidRPr="00696572"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96572">
        <w:t>го</w:t>
      </w:r>
      <w:proofErr w:type="spellEnd"/>
      <w:r w:rsidRPr="00696572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96572">
        <w:t>го</w:t>
      </w:r>
      <w:proofErr w:type="spellEnd"/>
      <w:r w:rsidRPr="00696572">
        <w:t xml:space="preserve"> иного программного обеспечения;</w:t>
      </w:r>
    </w:p>
    <w:p w:rsidR="0052551F" w:rsidRPr="00696572" w:rsidRDefault="0052551F" w:rsidP="0052551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274FE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6"/>
        <w:gridCol w:w="1464"/>
        <w:gridCol w:w="2013"/>
      </w:tblGrid>
      <w:tr w:rsidR="004274FE" w:rsidRPr="00696572" w:rsidTr="004274FE">
        <w:trPr>
          <w:trHeight w:val="1110"/>
        </w:trPr>
        <w:tc>
          <w:tcPr>
            <w:tcW w:w="6616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приобретаемых простых (неисключительных) лицензий на использование i-</w:t>
            </w:r>
            <w:proofErr w:type="spellStart"/>
            <w:r w:rsidRPr="00696572">
              <w:rPr>
                <w:b/>
              </w:rPr>
              <w:t>го</w:t>
            </w:r>
            <w:proofErr w:type="spellEnd"/>
            <w:r w:rsidRPr="00696572">
              <w:rPr>
                <w:b/>
              </w:rPr>
              <w:t xml:space="preserve"> программного обеспечения по защите информации</w:t>
            </w:r>
          </w:p>
        </w:tc>
        <w:tc>
          <w:tcPr>
            <w:tcW w:w="1464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t>количество</w:t>
            </w:r>
          </w:p>
        </w:tc>
        <w:tc>
          <w:tcPr>
            <w:tcW w:w="2013" w:type="dxa"/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1019426F" wp14:editId="341656B2">
                  <wp:extent cx="476250" cy="333375"/>
                  <wp:effectExtent l="0" t="0" r="0" b="0"/>
                  <wp:docPr id="11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+</w:t>
            </w:r>
            <w:r w:rsidR="00FE326C">
              <w:rPr>
                <w:b/>
              </w:rPr>
            </w:r>
            <w:r w:rsidR="00FE326C">
              <w:rPr>
                <w:b/>
              </w:rPr>
              <w:pict>
                <v:group id="_x0000_s1107" editas="canvas" style="width:43.7pt;height:25.4pt;mso-position-horizontal-relative:char;mso-position-vertical-relative:line" coordsize="874,508">
                  <o:lock v:ext="edit" aspectratio="t"/>
                  <v:shape id="_x0000_s1108" type="#_x0000_t75" style="position:absolute;width:874;height:508" o:preferrelative="f">
                    <v:fill o:detectmouseclick="t"/>
                    <v:path o:extrusionok="t" o:connecttype="none"/>
                    <o:lock v:ext="edit" text="t"/>
                  </v:shape>
                  <v:rect id="_x0000_s1109" style="position:absolute;left:204;top:232;width:51;height:207;mso-wrap-style:none" filled="f" stroked="f">
                    <v:textbox style="mso-next-textbox:#_x0000_s1109;mso-fit-shape-to-text:t" inset="0,0,0,0">
                      <w:txbxContent>
                        <w:p w:rsidR="00126EC7" w:rsidRDefault="00126EC7" w:rsidP="004274FE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10" style="position:absolute;left:304;top:232;width:283;height:207;mso-wrap-style:none" filled="f" stroked="f">
                    <v:textbox style="mso-next-textbox:#_x0000_s1110;mso-fit-shape-to-text:t" inset="0,0,0,0">
                      <w:txbxContent>
                        <w:p w:rsidR="00126EC7" w:rsidRPr="0052551F" w:rsidRDefault="00126EC7" w:rsidP="004274FE">
                          <w:proofErr w:type="spellStart"/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нпл</w:t>
                          </w:r>
                          <w:proofErr w:type="spellEnd"/>
                        </w:p>
                      </w:txbxContent>
                    </v:textbox>
                  </v:rect>
                  <v:rect id="_x0000_s1111" style="position:absolute;left:51;top:34;width:178;height:368;mso-wrap-style:none" filled="f" stroked="f">
                    <v:textbox style="mso-next-textbox:#_x0000_s1111;mso-fit-shape-to-text:t" inset="0,0,0,0">
                      <w:txbxContent>
                        <w:p w:rsidR="00126EC7" w:rsidRDefault="00126EC7" w:rsidP="004274FE">
                          <w:r>
                            <w:rPr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696572">
              <w:rPr>
                <w:b/>
              </w:rPr>
              <w:t xml:space="preserve">      </w:t>
            </w:r>
            <w:r>
              <w:rPr>
                <w:b/>
              </w:rPr>
              <w:t>в год</w:t>
            </w:r>
          </w:p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4274FE" w:rsidRPr="00696572" w:rsidTr="004274FE">
        <w:trPr>
          <w:trHeight w:val="215"/>
        </w:trPr>
        <w:tc>
          <w:tcPr>
            <w:tcW w:w="6616" w:type="dxa"/>
            <w:vAlign w:val="bottom"/>
          </w:tcPr>
          <w:p w:rsidR="004274FE" w:rsidRPr="00696572" w:rsidRDefault="004274FE" w:rsidP="00DC3D2D">
            <w:proofErr w:type="spellStart"/>
            <w:r>
              <w:t>Скрипто</w:t>
            </w:r>
            <w:proofErr w:type="spellEnd"/>
            <w:r>
              <w:t xml:space="preserve"> ПРО Касперского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110</w:t>
            </w:r>
            <w:r w:rsidRPr="00696572">
              <w:t>000,00</w:t>
            </w:r>
          </w:p>
        </w:tc>
      </w:tr>
      <w:tr w:rsidR="004274FE" w:rsidTr="004274FE">
        <w:trPr>
          <w:trHeight w:val="449"/>
        </w:trPr>
        <w:tc>
          <w:tcPr>
            <w:tcW w:w="6616" w:type="dxa"/>
            <w:vAlign w:val="bottom"/>
          </w:tcPr>
          <w:p w:rsidR="004274FE" w:rsidRDefault="004274FE" w:rsidP="00DC3D2D">
            <w:r>
              <w:t>Информационные услуги по ЭПС ГАРАНТ- Сервис-Ростов (Гарант Аналитик)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</w:pPr>
            <w:r>
              <w:t>272000,00</w:t>
            </w:r>
          </w:p>
        </w:tc>
      </w:tr>
      <w:tr w:rsidR="004274FE" w:rsidRPr="00696572" w:rsidTr="004274FE">
        <w:trPr>
          <w:trHeight w:val="554"/>
        </w:trPr>
        <w:tc>
          <w:tcPr>
            <w:tcW w:w="6616" w:type="dxa"/>
            <w:vAlign w:val="bottom"/>
          </w:tcPr>
          <w:p w:rsidR="004274FE" w:rsidRPr="00696572" w:rsidRDefault="004274FE" w:rsidP="00DC3D2D">
            <w:r w:rsidRPr="00696572">
              <w:t>Право использования Портала программного обес</w:t>
            </w:r>
            <w:r>
              <w:t xml:space="preserve">печения интернет сайта </w:t>
            </w:r>
            <w:proofErr w:type="spellStart"/>
            <w:r>
              <w:t>Мин.ЖКХ</w:t>
            </w:r>
            <w:proofErr w:type="spellEnd"/>
            <w:r>
              <w:t xml:space="preserve"> </w:t>
            </w:r>
            <w:r w:rsidRPr="00696572">
              <w:t>ibzkh.ru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</w:pPr>
            <w:r>
              <w:t>135</w:t>
            </w:r>
            <w:r w:rsidRPr="00696572">
              <w:t>000,00</w:t>
            </w:r>
          </w:p>
        </w:tc>
      </w:tr>
      <w:tr w:rsidR="004274FE" w:rsidRPr="00696572" w:rsidTr="004274FE">
        <w:trPr>
          <w:trHeight w:val="364"/>
        </w:trPr>
        <w:tc>
          <w:tcPr>
            <w:tcW w:w="6616" w:type="dxa"/>
            <w:vAlign w:val="bottom"/>
          </w:tcPr>
          <w:p w:rsidR="004274FE" w:rsidRPr="00696572" w:rsidRDefault="004274FE" w:rsidP="00DC3D2D">
            <w:r>
              <w:t>ЭС «Госфинансы»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100</w:t>
            </w:r>
            <w:r w:rsidRPr="00696572">
              <w:t>000,00</w:t>
            </w:r>
          </w:p>
        </w:tc>
      </w:tr>
      <w:tr w:rsidR="004274FE" w:rsidRPr="00696572" w:rsidTr="004274FE">
        <w:trPr>
          <w:trHeight w:val="553"/>
        </w:trPr>
        <w:tc>
          <w:tcPr>
            <w:tcW w:w="6616" w:type="dxa"/>
            <w:vAlign w:val="bottom"/>
          </w:tcPr>
          <w:p w:rsidR="004274FE" w:rsidRPr="00696572" w:rsidRDefault="004274FE" w:rsidP="00DC3D2D">
            <w:r w:rsidRPr="00696572">
              <w:t>Программный ком</w:t>
            </w:r>
            <w:r>
              <w:t>плекс услуг "</w:t>
            </w:r>
            <w:proofErr w:type="spellStart"/>
            <w:r>
              <w:t>ТехноКад</w:t>
            </w:r>
            <w:proofErr w:type="spellEnd"/>
            <w:r>
              <w:t>-Муниципал</w:t>
            </w:r>
            <w:r w:rsidRPr="00696572">
              <w:t>итет по тарифному пакету "Муниципалитет - Профи"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32</w:t>
            </w:r>
            <w:r w:rsidRPr="00696572">
              <w:t>000,00</w:t>
            </w:r>
          </w:p>
        </w:tc>
      </w:tr>
      <w:tr w:rsidR="004274FE" w:rsidRPr="00696572" w:rsidTr="004274FE">
        <w:trPr>
          <w:trHeight w:val="572"/>
        </w:trPr>
        <w:tc>
          <w:tcPr>
            <w:tcW w:w="6616" w:type="dxa"/>
            <w:vAlign w:val="bottom"/>
          </w:tcPr>
          <w:p w:rsidR="004274FE" w:rsidRPr="00696572" w:rsidRDefault="004274FE" w:rsidP="00DC3D2D">
            <w:r w:rsidRPr="00696572">
              <w:t>Программный комплекс "БАРС-имущество"</w:t>
            </w:r>
            <w:r>
              <w:t xml:space="preserve"> </w:t>
            </w:r>
            <w:r w:rsidRPr="00696572">
              <w:t>версия 2014 конфигурация ПЛЮС Базовый функционал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3</w:t>
            </w:r>
            <w:r w:rsidRPr="00696572">
              <w:t>0000,00</w:t>
            </w:r>
          </w:p>
        </w:tc>
      </w:tr>
      <w:tr w:rsidR="004274FE" w:rsidRPr="00696572" w:rsidTr="004274FE">
        <w:trPr>
          <w:trHeight w:val="553"/>
        </w:trPr>
        <w:tc>
          <w:tcPr>
            <w:tcW w:w="6616" w:type="dxa"/>
            <w:vAlign w:val="bottom"/>
          </w:tcPr>
          <w:p w:rsidR="004274FE" w:rsidRPr="00696572" w:rsidRDefault="004274FE" w:rsidP="00DC3D2D">
            <w:r w:rsidRPr="00696572">
              <w:t>Программный комплекс "БАРС-</w:t>
            </w:r>
            <w:r>
              <w:t xml:space="preserve"> </w:t>
            </w:r>
            <w:r w:rsidRPr="00696572">
              <w:t>имущество"</w:t>
            </w:r>
            <w:r>
              <w:t xml:space="preserve"> </w:t>
            </w:r>
            <w:r w:rsidRPr="00696572">
              <w:t>версия 2014 конфигурация ПЛЮС Рабочее место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6</w:t>
            </w:r>
            <w:r w:rsidRPr="00696572">
              <w:t>0000,00</w:t>
            </w:r>
          </w:p>
        </w:tc>
      </w:tr>
      <w:tr w:rsidR="004274FE" w:rsidRPr="00696572" w:rsidTr="004274FE">
        <w:trPr>
          <w:trHeight w:val="279"/>
        </w:trPr>
        <w:tc>
          <w:tcPr>
            <w:tcW w:w="6616" w:type="dxa"/>
          </w:tcPr>
          <w:p w:rsidR="004274FE" w:rsidRPr="00696572" w:rsidRDefault="004274FE" w:rsidP="00DC3D2D">
            <w:r w:rsidRPr="00E95815">
              <w:t>ПП "Астрал"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5000,00</w:t>
            </w:r>
          </w:p>
        </w:tc>
      </w:tr>
      <w:tr w:rsidR="004274FE" w:rsidRPr="00696572" w:rsidTr="004274FE">
        <w:trPr>
          <w:trHeight w:val="553"/>
        </w:trPr>
        <w:tc>
          <w:tcPr>
            <w:tcW w:w="6616" w:type="dxa"/>
          </w:tcPr>
          <w:p w:rsidR="004274FE" w:rsidRPr="00696572" w:rsidRDefault="004274FE" w:rsidP="00DC3D2D">
            <w:r w:rsidRPr="00696572">
              <w:t>Лицензия на право использования программы</w:t>
            </w:r>
            <w:r>
              <w:t xml:space="preserve"> </w:t>
            </w:r>
            <w:r w:rsidRPr="00696572">
              <w:t>«1С: Бухгалтерия Государственного учреждения 8»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 w:rsidRPr="00696572">
              <w:t>70000,00</w:t>
            </w:r>
          </w:p>
        </w:tc>
      </w:tr>
      <w:tr w:rsidR="004274FE" w:rsidRPr="00696572" w:rsidTr="004274FE">
        <w:trPr>
          <w:trHeight w:val="839"/>
        </w:trPr>
        <w:tc>
          <w:tcPr>
            <w:tcW w:w="6616" w:type="dxa"/>
          </w:tcPr>
          <w:p w:rsidR="004274FE" w:rsidRPr="00696572" w:rsidRDefault="004274FE" w:rsidP="00DC3D2D">
            <w:r w:rsidRPr="00696572">
              <w:t>Услуги по обслуживание программы</w:t>
            </w:r>
            <w:r>
              <w:t xml:space="preserve"> </w:t>
            </w:r>
            <w:r w:rsidRPr="00696572">
              <w:t>«1С: Бухгалтерия Государственного учреждения 8» Консультационная поддержка (час)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110</w:t>
            </w:r>
            <w:r w:rsidRPr="00696572">
              <w:t>000,00</w:t>
            </w:r>
          </w:p>
        </w:tc>
      </w:tr>
      <w:tr w:rsidR="004274FE" w:rsidTr="004274FE">
        <w:trPr>
          <w:trHeight w:val="545"/>
        </w:trPr>
        <w:tc>
          <w:tcPr>
            <w:tcW w:w="6616" w:type="dxa"/>
          </w:tcPr>
          <w:p w:rsidR="004274FE" w:rsidRPr="00696572" w:rsidRDefault="004274FE" w:rsidP="00DC3D2D">
            <w:r>
              <w:rPr>
                <w:sz w:val="22"/>
                <w:szCs w:val="22"/>
              </w:rPr>
              <w:t xml:space="preserve">Право на использование комплекта. Постоянная защита. Средства защиты информации </w:t>
            </w:r>
            <w:proofErr w:type="spellStart"/>
            <w:r>
              <w:rPr>
                <w:sz w:val="22"/>
                <w:szCs w:val="22"/>
              </w:rPr>
              <w:t>Secret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Studio</w:t>
            </w:r>
            <w:proofErr w:type="spellEnd"/>
            <w:r>
              <w:rPr>
                <w:sz w:val="22"/>
                <w:szCs w:val="22"/>
              </w:rPr>
              <w:t xml:space="preserve"> 8 за 1-50 лицензий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71000,00</w:t>
            </w:r>
          </w:p>
        </w:tc>
      </w:tr>
      <w:tr w:rsidR="004274FE" w:rsidRPr="00696572" w:rsidTr="004274FE">
        <w:trPr>
          <w:trHeight w:val="839"/>
        </w:trPr>
        <w:tc>
          <w:tcPr>
            <w:tcW w:w="6616" w:type="dxa"/>
          </w:tcPr>
          <w:p w:rsidR="004274FE" w:rsidRPr="00696572" w:rsidRDefault="004274FE" w:rsidP="00DC3D2D">
            <w:r w:rsidRPr="00696572">
              <w:t xml:space="preserve">Сертификат активации сервиса совместной технической поддержки ПО ПАК </w:t>
            </w:r>
            <w:proofErr w:type="spellStart"/>
            <w:r w:rsidRPr="00696572">
              <w:t>ViPNet</w:t>
            </w:r>
            <w:proofErr w:type="spellEnd"/>
            <w:r>
              <w:t xml:space="preserve"> </w:t>
            </w:r>
            <w:proofErr w:type="spellStart"/>
            <w:r w:rsidRPr="00696572">
              <w:t>Coordinator</w:t>
            </w:r>
            <w:proofErr w:type="spellEnd"/>
            <w:r w:rsidRPr="00696572">
              <w:t xml:space="preserve"> РЦ100 С 4.х(+</w:t>
            </w:r>
            <w:r>
              <w:t xml:space="preserve"> </w:t>
            </w:r>
            <w:proofErr w:type="spellStart"/>
            <w:r w:rsidRPr="00696572">
              <w:t>unlim</w:t>
            </w:r>
            <w:proofErr w:type="spellEnd"/>
            <w:r w:rsidRPr="00696572">
              <w:t>) на срок 1 год, уровень - Расширенный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85</w:t>
            </w:r>
            <w:r w:rsidRPr="00696572">
              <w:t>00,0</w:t>
            </w:r>
            <w:r>
              <w:t>0</w:t>
            </w:r>
          </w:p>
        </w:tc>
      </w:tr>
      <w:tr w:rsidR="004274FE" w:rsidTr="004274FE">
        <w:trPr>
          <w:trHeight w:val="296"/>
        </w:trPr>
        <w:tc>
          <w:tcPr>
            <w:tcW w:w="6616" w:type="dxa"/>
          </w:tcPr>
          <w:p w:rsidR="004274FE" w:rsidRPr="00696572" w:rsidRDefault="004274FE" w:rsidP="00DC3D2D">
            <w:r>
              <w:rPr>
                <w:sz w:val="22"/>
                <w:szCs w:val="22"/>
              </w:rPr>
              <w:t>Консультант плюс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Pr="00696572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105000,00</w:t>
            </w:r>
          </w:p>
        </w:tc>
      </w:tr>
      <w:tr w:rsidR="004274FE" w:rsidTr="004274FE">
        <w:trPr>
          <w:trHeight w:val="541"/>
        </w:trPr>
        <w:tc>
          <w:tcPr>
            <w:tcW w:w="6616" w:type="dxa"/>
          </w:tcPr>
          <w:p w:rsidR="004274FE" w:rsidRDefault="004274FE" w:rsidP="00DC3D2D">
            <w:r>
              <w:rPr>
                <w:sz w:val="22"/>
                <w:szCs w:val="22"/>
              </w:rPr>
              <w:t xml:space="preserve">Лицензия на право использования </w:t>
            </w:r>
            <w:proofErr w:type="gramStart"/>
            <w:r>
              <w:rPr>
                <w:sz w:val="22"/>
                <w:szCs w:val="22"/>
              </w:rPr>
              <w:t>программы«</w:t>
            </w:r>
            <w:proofErr w:type="gramEnd"/>
            <w:r>
              <w:rPr>
                <w:sz w:val="22"/>
                <w:szCs w:val="22"/>
              </w:rPr>
              <w:t>1С: Предприятие 8 ПРОФ Клиентская лицензия на 1 рабочее место»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6300,00</w:t>
            </w:r>
          </w:p>
        </w:tc>
      </w:tr>
      <w:tr w:rsidR="004274FE" w:rsidTr="004274FE">
        <w:trPr>
          <w:trHeight w:val="437"/>
        </w:trPr>
        <w:tc>
          <w:tcPr>
            <w:tcW w:w="6616" w:type="dxa"/>
          </w:tcPr>
          <w:p w:rsidR="004274FE" w:rsidRDefault="004274FE" w:rsidP="00DC3D2D">
            <w:r>
              <w:rPr>
                <w:sz w:val="22"/>
                <w:szCs w:val="22"/>
              </w:rPr>
              <w:t>Установочный комплект. СКЗИ "Континент TLS Клиент". Версия 2. КС1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1500,00</w:t>
            </w:r>
          </w:p>
        </w:tc>
      </w:tr>
      <w:tr w:rsidR="004274FE" w:rsidTr="004274FE">
        <w:trPr>
          <w:trHeight w:val="437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Default="004274FE" w:rsidP="00DC3D2D">
            <w:r>
              <w:rPr>
                <w:sz w:val="22"/>
                <w:szCs w:val="22"/>
              </w:rPr>
              <w:t>Права использования "</w:t>
            </w:r>
            <w:proofErr w:type="spellStart"/>
            <w:r>
              <w:rPr>
                <w:sz w:val="22"/>
                <w:szCs w:val="22"/>
              </w:rPr>
              <w:t>Web</w:t>
            </w:r>
            <w:proofErr w:type="spellEnd"/>
            <w:r>
              <w:rPr>
                <w:sz w:val="22"/>
                <w:szCs w:val="22"/>
              </w:rPr>
              <w:t>-система СБИС</w:t>
            </w:r>
            <w:proofErr w:type="gramStart"/>
            <w:r>
              <w:rPr>
                <w:sz w:val="22"/>
                <w:szCs w:val="22"/>
              </w:rPr>
              <w:t>"  модуль</w:t>
            </w:r>
            <w:proofErr w:type="gramEnd"/>
            <w:r>
              <w:rPr>
                <w:sz w:val="22"/>
                <w:szCs w:val="22"/>
              </w:rPr>
              <w:t xml:space="preserve"> ЭО- Базовый, Бюджет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5500,00</w:t>
            </w:r>
          </w:p>
        </w:tc>
      </w:tr>
      <w:tr w:rsidR="004274FE" w:rsidTr="004274FE">
        <w:trPr>
          <w:trHeight w:val="437"/>
        </w:trPr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Default="004274FE" w:rsidP="00DC3D2D">
            <w:r>
              <w:rPr>
                <w:sz w:val="22"/>
                <w:szCs w:val="22"/>
              </w:rPr>
              <w:t>Права использования "</w:t>
            </w:r>
            <w:proofErr w:type="spellStart"/>
            <w:r>
              <w:rPr>
                <w:sz w:val="22"/>
                <w:szCs w:val="22"/>
              </w:rPr>
              <w:t>Web</w:t>
            </w:r>
            <w:proofErr w:type="spellEnd"/>
            <w:r>
              <w:rPr>
                <w:sz w:val="22"/>
                <w:szCs w:val="22"/>
              </w:rPr>
              <w:t>-система СБИС</w:t>
            </w:r>
            <w:proofErr w:type="gramStart"/>
            <w:r>
              <w:rPr>
                <w:sz w:val="22"/>
                <w:szCs w:val="22"/>
              </w:rPr>
              <w:t>"  модуль</w:t>
            </w:r>
            <w:proofErr w:type="gramEnd"/>
            <w:r>
              <w:rPr>
                <w:sz w:val="22"/>
                <w:szCs w:val="22"/>
              </w:rPr>
              <w:t xml:space="preserve"> Аккаунт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600,00</w:t>
            </w:r>
          </w:p>
        </w:tc>
      </w:tr>
      <w:tr w:rsidR="004274FE" w:rsidTr="004274FE">
        <w:trPr>
          <w:trHeight w:val="288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FE" w:rsidRDefault="004274FE" w:rsidP="00DC3D2D">
            <w:r>
              <w:rPr>
                <w:sz w:val="22"/>
                <w:szCs w:val="22"/>
              </w:rPr>
              <w:t xml:space="preserve">Услуги по сопровождению </w:t>
            </w:r>
            <w:proofErr w:type="gramStart"/>
            <w:r>
              <w:rPr>
                <w:sz w:val="22"/>
                <w:szCs w:val="22"/>
              </w:rPr>
              <w:t>и  обновлению</w:t>
            </w:r>
            <w:proofErr w:type="gramEnd"/>
            <w:r>
              <w:rPr>
                <w:sz w:val="22"/>
                <w:szCs w:val="22"/>
              </w:rPr>
              <w:t xml:space="preserve"> баз данных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FE" w:rsidRDefault="004274FE" w:rsidP="00DC3D2D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160000,00</w:t>
            </w:r>
          </w:p>
        </w:tc>
      </w:tr>
    </w:tbl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</w:t>
      </w:r>
    </w:p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2.3.2.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1" w:name="Par279"/>
      <w:bookmarkEnd w:id="1"/>
      <w:r w:rsidRPr="00696572">
        <w:t xml:space="preserve">(З </w:t>
      </w:r>
      <w:proofErr w:type="spellStart"/>
      <w:r w:rsidRPr="00696572">
        <w:rPr>
          <w:vertAlign w:val="subscript"/>
        </w:rPr>
        <w:t>инпрт</w:t>
      </w:r>
      <w:proofErr w:type="spellEnd"/>
      <w:r w:rsidRPr="00696572">
        <w:t>), определяются по формуле:</w:t>
      </w:r>
    </w:p>
    <w:p w:rsidR="00C1118C" w:rsidRPr="00696572" w:rsidRDefault="00C1118C" w:rsidP="00C1118C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lastRenderedPageBreak/>
        <w:t xml:space="preserve">                                                  </w:t>
      </w:r>
      <w:r w:rsidRPr="00696572">
        <w:rPr>
          <w:noProof/>
        </w:rPr>
        <w:drawing>
          <wp:inline distT="0" distB="0" distL="0" distR="0">
            <wp:extent cx="2305050" cy="581025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18C" w:rsidRPr="00696572" w:rsidRDefault="004A07FE" w:rsidP="00C111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</w:t>
      </w:r>
      <w:r w:rsidR="00C1118C" w:rsidRPr="00696572">
        <w:t>де</w:t>
      </w:r>
      <w:r w:rsidR="00307AFF" w:rsidRPr="00696572">
        <w:t xml:space="preserve"> </w:t>
      </w:r>
      <w:r w:rsidR="00C1118C" w:rsidRPr="00696572">
        <w:t xml:space="preserve"> </w:t>
      </w:r>
      <w:r w:rsidR="00A94D96" w:rsidRPr="00696572">
        <w:fldChar w:fldCharType="begin"/>
      </w:r>
      <w:r w:rsidR="00C1118C" w:rsidRPr="00696572">
        <w:instrText xml:space="preserve"> QUOTE </w:instrText>
      </w:r>
      <w:r w:rsidR="00FE326C">
        <w:rPr>
          <w:position w:val="-11"/>
        </w:rPr>
        <w:pict>
          <v:shape id="_x0000_i1030" type="#_x0000_t75" style="width:43.5pt;height:18pt" equationxml="&lt;">
            <v:imagedata r:id="rId66" o:title="" chromakey="white"/>
          </v:shape>
        </w:pict>
      </w:r>
      <w:r w:rsidR="00C1118C" w:rsidRPr="00696572">
        <w:instrText xml:space="preserve"> </w:instrText>
      </w:r>
      <w:r w:rsidR="00A94D96" w:rsidRPr="00696572">
        <w:fldChar w:fldCharType="separate"/>
      </w:r>
      <w:r w:rsidR="00FE326C">
        <w:rPr>
          <w:position w:val="-11"/>
        </w:rPr>
        <w:pict>
          <v:shape id="_x0000_i1031" type="#_x0000_t75" style="width:43.5pt;height:18pt" equationxml="&lt;">
            <v:imagedata r:id="rId66" o:title="" chromakey="white"/>
          </v:shape>
        </w:pict>
      </w:r>
      <w:r w:rsidR="00A94D96" w:rsidRPr="00696572">
        <w:fldChar w:fldCharType="end"/>
      </w:r>
      <w:r w:rsidR="00C1118C" w:rsidRPr="00696572">
        <w:t xml:space="preserve"> - планируемое к приобретению количество i-ой работы, услуги;</w:t>
      </w:r>
    </w:p>
    <w:p w:rsidR="00C1118C" w:rsidRPr="00696572" w:rsidRDefault="00A94D96" w:rsidP="00C111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C1118C" w:rsidRPr="00696572">
        <w:instrText xml:space="preserve"> QUOTE </w:instrText>
      </w:r>
      <w:r w:rsidR="00FE326C">
        <w:rPr>
          <w:position w:val="-11"/>
        </w:rPr>
        <w:pict>
          <v:shape id="_x0000_i1032" type="#_x0000_t75" style="width:39.75pt;height:18pt" equationxml="&lt;">
            <v:imagedata r:id="rId67" o:title="" chromakey="white"/>
          </v:shape>
        </w:pict>
      </w:r>
      <w:r w:rsidR="00C1118C" w:rsidRPr="00696572">
        <w:instrText xml:space="preserve"> </w:instrText>
      </w:r>
      <w:r w:rsidRPr="00696572">
        <w:fldChar w:fldCharType="separate"/>
      </w:r>
      <w:r w:rsidR="00FE326C">
        <w:rPr>
          <w:position w:val="-11"/>
        </w:rPr>
        <w:pict>
          <v:shape id="_x0000_i1033" type="#_x0000_t75" style="width:39.75pt;height:18pt" equationxml="&lt;">
            <v:imagedata r:id="rId67" o:title="" chromakey="white"/>
          </v:shape>
        </w:pict>
      </w:r>
      <w:r w:rsidRPr="00696572">
        <w:fldChar w:fldCharType="end"/>
      </w:r>
      <w:r w:rsidR="00C1118C" w:rsidRPr="00696572">
        <w:t xml:space="preserve"> - цена приобретаемой i-ой работы, услуги, которая определяется по минимальным фактическим затратам в отчетном ф</w:t>
      </w:r>
      <w:r w:rsidR="004A07FE" w:rsidRPr="00696572">
        <w:t>инансовом году на i-</w:t>
      </w:r>
      <w:proofErr w:type="spellStart"/>
      <w:r w:rsidR="004A07FE" w:rsidRPr="00696572">
        <w:t>ую</w:t>
      </w:r>
      <w:proofErr w:type="spellEnd"/>
      <w:r w:rsidR="004A07FE" w:rsidRPr="00696572">
        <w:t xml:space="preserve"> </w:t>
      </w:r>
      <w:r w:rsidR="00C1118C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>2.4. Затраты на приобретение основных средств.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2.4.1. Нормативные затраты на приобретение рабочих станций и серверов            </w:t>
      </w:r>
      <w:proofErr w:type="gramStart"/>
      <w:r w:rsidRPr="00E64C10">
        <w:t xml:space="preserve">   (</w:t>
      </w:r>
      <w:proofErr w:type="gramEnd"/>
      <w:r w:rsidRPr="00E64C10">
        <w:rPr>
          <w:noProof/>
          <w:position w:val="-14"/>
        </w:rPr>
        <w:drawing>
          <wp:inline distT="0" distB="0" distL="0" distR="0" wp14:anchorId="48F5961D" wp14:editId="108CB792">
            <wp:extent cx="3619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определяются по формуле: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E64C10">
        <w:rPr>
          <w:noProof/>
          <w:position w:val="-28"/>
        </w:rPr>
        <w:drawing>
          <wp:inline distT="0" distB="0" distL="0" distR="0" wp14:anchorId="016B1823" wp14:editId="04899DC2">
            <wp:extent cx="3448050" cy="5619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,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E64C10">
        <w:t xml:space="preserve">где </w:t>
      </w:r>
      <w:r w:rsidRPr="00E64C10">
        <w:rPr>
          <w:noProof/>
          <w:position w:val="-14"/>
        </w:rPr>
        <w:drawing>
          <wp:inline distT="0" distB="0" distL="0" distR="0" wp14:anchorId="2E75C0F1" wp14:editId="7677BBFD">
            <wp:extent cx="857250" cy="3333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</w:t>
      </w:r>
      <w:proofErr w:type="gramEnd"/>
      <w:r w:rsidRPr="00E64C10">
        <w:t xml:space="preserve"> предельное количество рабочих станций по i-й должности или серверов </w:t>
      </w:r>
      <w:proofErr w:type="spellStart"/>
      <w:r w:rsidRPr="00E64C10">
        <w:rPr>
          <w:lang w:val="en-US"/>
        </w:rPr>
        <w:t>i</w:t>
      </w:r>
      <w:proofErr w:type="spellEnd"/>
      <w:r w:rsidRPr="00E64C10">
        <w:t>-го типа;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rPr>
          <w:noProof/>
          <w:position w:val="-14"/>
        </w:rPr>
        <w:drawing>
          <wp:inline distT="0" distB="0" distL="0" distR="0" wp14:anchorId="6A73E30A" wp14:editId="7AD9DE1B">
            <wp:extent cx="742950" cy="333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фактическое количество рабочих станций по i-й должности или серверов </w:t>
      </w:r>
      <w:proofErr w:type="spellStart"/>
      <w:r w:rsidRPr="00E64C10">
        <w:rPr>
          <w:lang w:val="en-US"/>
        </w:rPr>
        <w:t>i</w:t>
      </w:r>
      <w:proofErr w:type="spellEnd"/>
      <w:r w:rsidRPr="00E64C10">
        <w:t>-го типа;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rPr>
          <w:noProof/>
          <w:position w:val="-14"/>
        </w:rPr>
        <w:drawing>
          <wp:inline distT="0" distB="0" distL="0" distR="0" wp14:anchorId="132AAC18" wp14:editId="6718D8FA">
            <wp:extent cx="400050" cy="3333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 цена приобретения 1 рабочей станции по i-й должности или серверов </w:t>
      </w:r>
      <w:proofErr w:type="spellStart"/>
      <w:r w:rsidRPr="00E64C10">
        <w:rPr>
          <w:lang w:val="en-US"/>
        </w:rPr>
        <w:t>i</w:t>
      </w:r>
      <w:proofErr w:type="spellEnd"/>
      <w:r w:rsidRPr="00E64C10">
        <w:t>-го типа в соответствии с нормативами главных распорядителей средств бюджета.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2.4.1.1. Предельное количество рабочих станций по i-й должности                         </w:t>
      </w:r>
      <w:r>
        <w:t xml:space="preserve">                 </w:t>
      </w:r>
      <w:proofErr w:type="gramStart"/>
      <w:r>
        <w:t xml:space="preserve">  </w:t>
      </w:r>
      <w:r w:rsidRPr="00E64C10">
        <w:t xml:space="preserve"> (</w:t>
      </w:r>
      <w:proofErr w:type="gramEnd"/>
      <w:r w:rsidRPr="00E64C10">
        <w:rPr>
          <w:noProof/>
          <w:position w:val="-14"/>
        </w:rPr>
        <w:drawing>
          <wp:inline distT="0" distB="0" distL="0" distR="0" wp14:anchorId="3F48DADE" wp14:editId="69014DA3">
            <wp:extent cx="857250" cy="3333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определяется по формуле: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E64C10">
        <w:rPr>
          <w:noProof/>
          <w:position w:val="-14"/>
        </w:rPr>
        <w:drawing>
          <wp:inline distT="0" distB="0" distL="0" distR="0" wp14:anchorId="720C61FE" wp14:editId="6018502C">
            <wp:extent cx="1933575" cy="3333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,</w:t>
      </w:r>
    </w:p>
    <w:p w:rsidR="00B505A2" w:rsidRPr="00E64C10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E64C10">
        <w:t xml:space="preserve">где </w:t>
      </w:r>
      <w:r w:rsidRPr="00E64C10">
        <w:rPr>
          <w:noProof/>
          <w:position w:val="-12"/>
        </w:rPr>
        <w:drawing>
          <wp:inline distT="0" distB="0" distL="0" distR="0" wp14:anchorId="1FC88E6A" wp14:editId="6C0C3798">
            <wp:extent cx="361950" cy="3143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 xml:space="preserve"> -</w:t>
      </w:r>
      <w:proofErr w:type="gramEnd"/>
      <w:r w:rsidRPr="00E64C10">
        <w:t xml:space="preserve"> расчетная численность основных работников, определяемая в соответствии с </w:t>
      </w:r>
      <w:hyperlink r:id="rId76" w:history="1">
        <w:r w:rsidRPr="00E64C10">
          <w:t>пунктами 1.9</w:t>
        </w:r>
      </w:hyperlink>
      <w:r w:rsidRPr="00E64C10">
        <w:t xml:space="preserve"> – </w:t>
      </w:r>
      <w:hyperlink r:id="rId77" w:history="1">
        <w:r w:rsidRPr="00E64C10">
          <w:t>1.11</w:t>
        </w:r>
      </w:hyperlink>
      <w:r w:rsidRPr="00E64C10">
        <w:t xml:space="preserve"> раздела 1 Правил.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64C10">
        <w:t xml:space="preserve">2.4.1.2 Предельное количество серверов </w:t>
      </w:r>
      <w:proofErr w:type="spellStart"/>
      <w:r w:rsidRPr="00E64C10">
        <w:rPr>
          <w:lang w:val="en-US"/>
        </w:rPr>
        <w:t>i</w:t>
      </w:r>
      <w:proofErr w:type="spellEnd"/>
      <w:r w:rsidRPr="00E64C10">
        <w:t>-го типа (</w:t>
      </w:r>
      <w:r w:rsidRPr="00E64C10">
        <w:rPr>
          <w:noProof/>
          <w:position w:val="-14"/>
        </w:rPr>
        <w:drawing>
          <wp:inline distT="0" distB="0" distL="0" distR="0" wp14:anchorId="2BBDC02D" wp14:editId="29823EDD">
            <wp:extent cx="857250" cy="3333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10">
        <w:t>) определяется в соответствии с нормативами главных распорядителей средств бюджета.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2.4.1.3 </w:t>
      </w:r>
      <w:r w:rsidRPr="006E4FA9">
        <w:t>Нормативные затраты на приобретение системных блоков (</w:t>
      </w:r>
      <w:r w:rsidRPr="006E4FA9">
        <w:rPr>
          <w:noProof/>
          <w:position w:val="-12"/>
        </w:rPr>
        <w:drawing>
          <wp:inline distT="0" distB="0" distL="0" distR="0" wp14:anchorId="04B266D3" wp14:editId="4B1F6B84">
            <wp:extent cx="3048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0F6C9002" wp14:editId="52DD432A">
            <wp:extent cx="1743075" cy="6000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0D668312" wp14:editId="30BEF0BA">
            <wp:extent cx="400050" cy="3143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планируемое к приобретению количество i-х системных блоков;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2825E956" wp14:editId="517552F2">
            <wp:extent cx="361950" cy="3143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i-</w:t>
      </w:r>
      <w:proofErr w:type="spellStart"/>
      <w:r w:rsidRPr="006E4FA9">
        <w:t>го</w:t>
      </w:r>
      <w:proofErr w:type="spellEnd"/>
      <w:r w:rsidRPr="006E4FA9">
        <w:t xml:space="preserve"> системного блока.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3828"/>
        <w:gridCol w:w="3424"/>
      </w:tblGrid>
      <w:tr w:rsidR="00B505A2" w:rsidRPr="006E4FA9" w:rsidTr="001602F6">
        <w:trPr>
          <w:trHeight w:val="1192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349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828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1CFBEB6D" wp14:editId="07838274">
                  <wp:extent cx="402590" cy="316865"/>
                  <wp:effectExtent l="0" t="0" r="0" b="0"/>
                  <wp:docPr id="9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42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5B30450D" wp14:editId="65D5E44E">
                  <wp:extent cx="359410" cy="316865"/>
                  <wp:effectExtent l="0" t="0" r="0" b="0"/>
                  <wp:docPr id="982" name="Рисунок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B505A2" w:rsidRPr="006E4FA9" w:rsidTr="001602F6"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49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Системный блок</w:t>
            </w:r>
          </w:p>
        </w:tc>
        <w:tc>
          <w:tcPr>
            <w:tcW w:w="3828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42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>
              <w:rPr>
                <w:rFonts w:eastAsiaTheme="minorHAnsi"/>
                <w:lang w:eastAsia="en-US"/>
              </w:rPr>
              <w:t>5</w:t>
            </w:r>
            <w:r w:rsidRPr="006E4FA9">
              <w:rPr>
                <w:rFonts w:eastAsiaTheme="minorHAnsi"/>
                <w:lang w:eastAsia="en-US"/>
              </w:rPr>
              <w:t>0 000,00</w:t>
            </w:r>
          </w:p>
        </w:tc>
      </w:tr>
    </w:tbl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36C36">
        <w:lastRenderedPageBreak/>
        <w:t xml:space="preserve"> </w:t>
      </w:r>
      <w:r>
        <w:t>2.4</w:t>
      </w:r>
      <w:r w:rsidRPr="006E4FA9">
        <w:t>.1.</w:t>
      </w:r>
      <w:r>
        <w:t>4</w:t>
      </w:r>
      <w:r w:rsidRPr="006E4FA9">
        <w:t xml:space="preserve"> Нормативные затраты на приобретение мониторов (</w:t>
      </w:r>
      <w:r w:rsidRPr="006E4FA9">
        <w:rPr>
          <w:noProof/>
          <w:position w:val="-12"/>
        </w:rPr>
        <w:drawing>
          <wp:inline distT="0" distB="0" distL="0" distR="0" wp14:anchorId="59A46358" wp14:editId="12840D19">
            <wp:extent cx="400050" cy="3143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6EF741A9" wp14:editId="1E9ED879">
            <wp:extent cx="1990725" cy="6000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4EE358F9" wp14:editId="02D91915">
            <wp:extent cx="504825" cy="3143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планируемое к приобретению количество мониторов для i-й должности;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5DA3FF30" wp14:editId="7781B5FE">
            <wp:extent cx="447675" cy="3143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монитора для i-й должности.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17"/>
        <w:gridCol w:w="2090"/>
        <w:gridCol w:w="3780"/>
        <w:gridCol w:w="3731"/>
      </w:tblGrid>
      <w:tr w:rsidR="00B505A2" w:rsidRPr="006E4FA9" w:rsidTr="001602F6">
        <w:trPr>
          <w:trHeight w:val="1192"/>
        </w:trPr>
        <w:tc>
          <w:tcPr>
            <w:tcW w:w="617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09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78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462FD526" wp14:editId="3410E0A8">
                  <wp:extent cx="506095" cy="316865"/>
                  <wp:effectExtent l="0" t="0" r="0" b="0"/>
                  <wp:docPr id="1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731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06875C4F" wp14:editId="11ECFCEC">
                  <wp:extent cx="445135" cy="316865"/>
                  <wp:effectExtent l="0" t="0" r="0" b="0"/>
                  <wp:docPr id="15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 xml:space="preserve">)   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B505A2" w:rsidRPr="006E4FA9" w:rsidTr="001602F6">
        <w:tc>
          <w:tcPr>
            <w:tcW w:w="617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9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Монитор</w:t>
            </w:r>
          </w:p>
        </w:tc>
        <w:tc>
          <w:tcPr>
            <w:tcW w:w="3780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3731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  <w:r>
              <w:rPr>
                <w:rFonts w:eastAsiaTheme="minorHAnsi"/>
                <w:lang w:eastAsia="en-US"/>
              </w:rPr>
              <w:t xml:space="preserve"> 20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>2.4.1.</w:t>
      </w:r>
      <w:r>
        <w:t xml:space="preserve">5. </w:t>
      </w:r>
      <w:r w:rsidRPr="006E4FA9">
        <w:t>Нормативные затраты на приобретение принтеров, многофункциональных устройств и копировальных аппаратов (оргтехники) (</w:t>
      </w:r>
      <w:r w:rsidRPr="006E4FA9">
        <w:rPr>
          <w:noProof/>
          <w:position w:val="-12"/>
        </w:rPr>
        <w:drawing>
          <wp:inline distT="0" distB="0" distL="0" distR="0" wp14:anchorId="4BAFA261" wp14:editId="2BF5495E">
            <wp:extent cx="314325" cy="314325"/>
            <wp:effectExtent l="0" t="0" r="0" b="0"/>
            <wp:docPr id="12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4FA9">
        <w:rPr>
          <w:noProof/>
          <w:position w:val="-28"/>
        </w:rPr>
        <w:drawing>
          <wp:inline distT="0" distB="0" distL="0" distR="0" wp14:anchorId="7C0C64BA" wp14:editId="02811BA6">
            <wp:extent cx="3514725" cy="495300"/>
            <wp:effectExtent l="0" t="0" r="0" b="0"/>
            <wp:docPr id="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4"/>
        </w:rPr>
        <w:drawing>
          <wp:inline distT="0" distB="0" distL="0" distR="0" wp14:anchorId="2E0E6E52" wp14:editId="7AAB1069">
            <wp:extent cx="752475" cy="333375"/>
            <wp:effectExtent l="0" t="0" r="0" b="0"/>
            <wp:docPr id="14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- количество i-</w:t>
      </w:r>
      <w:proofErr w:type="spellStart"/>
      <w:r w:rsidRPr="006E4FA9">
        <w:t>го</w:t>
      </w:r>
      <w:proofErr w:type="spellEnd"/>
      <w:r w:rsidRPr="006E4FA9">
        <w:t xml:space="preserve">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4"/>
        </w:rPr>
        <w:drawing>
          <wp:inline distT="0" distB="0" distL="0" distR="0" wp14:anchorId="0FA18E13" wp14:editId="43D4212E">
            <wp:extent cx="714375" cy="333375"/>
            <wp:effectExtent l="0" t="0" r="0" b="0"/>
            <wp:docPr id="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фактическое количество i-</w:t>
      </w:r>
      <w:proofErr w:type="spellStart"/>
      <w:r w:rsidRPr="006E4FA9">
        <w:t>го</w:t>
      </w:r>
      <w:proofErr w:type="spellEnd"/>
      <w:r w:rsidRPr="006E4FA9">
        <w:t xml:space="preserve"> типа принтера, многофункционального устройства и копировального аппарата (оргтехники);</w:t>
      </w:r>
    </w:p>
    <w:p w:rsidR="00B505A2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3C09B6FB" wp14:editId="5BBD89C8">
            <wp:extent cx="381000" cy="314325"/>
            <wp:effectExtent l="0" t="0" r="0" b="0"/>
            <wp:docPr id="1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1 i-</w:t>
      </w:r>
      <w:proofErr w:type="spellStart"/>
      <w:r w:rsidRPr="006E4FA9">
        <w:t>го</w:t>
      </w:r>
      <w:proofErr w:type="spellEnd"/>
      <w:r w:rsidRPr="006E4FA9">
        <w:t xml:space="preserve">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бюджета.</w:t>
      </w:r>
    </w:p>
    <w:p w:rsidR="00C65304" w:rsidRPr="006E4FA9" w:rsidRDefault="00C65304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3685"/>
        <w:gridCol w:w="2574"/>
      </w:tblGrid>
      <w:tr w:rsidR="00B505A2" w:rsidRPr="006E4FA9" w:rsidTr="00C65304">
        <w:trPr>
          <w:trHeight w:val="1192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 СВТ</w:t>
            </w:r>
          </w:p>
        </w:tc>
        <w:tc>
          <w:tcPr>
            <w:tcW w:w="3685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115BAC41" wp14:editId="04EBF0FD">
                  <wp:extent cx="713105" cy="3352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2574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Pr="006E4FA9">
              <w:rPr>
                <w:rFonts w:eastAsiaTheme="minorHAnsi"/>
                <w:b/>
                <w:noProof/>
              </w:rPr>
              <w:drawing>
                <wp:inline distT="0" distB="0" distL="0" distR="0" wp14:anchorId="6A88D64D" wp14:editId="1E923140">
                  <wp:extent cx="441775" cy="3168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58" cy="368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B505A2" w:rsidRPr="006E4FA9" w:rsidTr="00C65304"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Многофункциональное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Устройство (МФУ) формат А3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 необходимости</w:t>
            </w:r>
          </w:p>
        </w:tc>
        <w:tc>
          <w:tcPr>
            <w:tcW w:w="2574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150 000,00</w:t>
            </w:r>
          </w:p>
        </w:tc>
      </w:tr>
      <w:tr w:rsidR="00B505A2" w:rsidRPr="006E4FA9" w:rsidTr="00C65304"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Принтер с функцией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Черно-белой/цветной печати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 шт. в расчете на 1 кабинет при условии численности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  <w:tr w:rsidR="00B505A2" w:rsidRPr="006E4FA9" w:rsidTr="00C65304">
        <w:trPr>
          <w:trHeight w:val="1045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Сканер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 шт. в расчете на 1 кабинет при условии численности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  <w:tr w:rsidR="00B505A2" w:rsidRPr="006E4FA9" w:rsidTr="00C65304">
        <w:trPr>
          <w:trHeight w:val="1136"/>
        </w:trPr>
        <w:tc>
          <w:tcPr>
            <w:tcW w:w="594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342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Многофункциональное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устройство(МФУ)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формат А4</w:t>
            </w:r>
          </w:p>
        </w:tc>
        <w:tc>
          <w:tcPr>
            <w:tcW w:w="3685" w:type="dxa"/>
          </w:tcPr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2 шт. в расчете на 1 кабинет при условии численности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работников в кабинете </w:t>
            </w:r>
          </w:p>
          <w:p w:rsidR="00B505A2" w:rsidRPr="006E4FA9" w:rsidRDefault="00B505A2" w:rsidP="001602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более 3-х человек</w:t>
            </w:r>
          </w:p>
        </w:tc>
        <w:tc>
          <w:tcPr>
            <w:tcW w:w="2574" w:type="dxa"/>
          </w:tcPr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не более</w:t>
            </w:r>
          </w:p>
          <w:p w:rsidR="00B505A2" w:rsidRPr="006E4FA9" w:rsidRDefault="00B505A2" w:rsidP="00C65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6E4FA9">
              <w:rPr>
                <w:rFonts w:eastAsiaTheme="minorHAnsi"/>
                <w:lang w:eastAsia="en-US"/>
              </w:rPr>
              <w:t>0 000,00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>2.4.2. Нормативные затраты на приобретение оборудования по обеспечению безопасности информации (</w:t>
      </w:r>
      <w:r w:rsidRPr="006E4FA9">
        <w:rPr>
          <w:noProof/>
          <w:position w:val="-12"/>
        </w:rPr>
        <w:drawing>
          <wp:inline distT="0" distB="0" distL="0" distR="0" wp14:anchorId="69781F97" wp14:editId="4060DEAA">
            <wp:extent cx="449580" cy="317500"/>
            <wp:effectExtent l="0" t="0" r="7620" b="0"/>
            <wp:docPr id="1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) определяются по формуле:</w:t>
      </w:r>
      <w:r w:rsidRPr="006E4FA9">
        <w:tab/>
      </w:r>
    </w:p>
    <w:p w:rsidR="00B505A2" w:rsidRPr="006E4FA9" w:rsidRDefault="00B505A2" w:rsidP="00B505A2">
      <w:pPr>
        <w:tabs>
          <w:tab w:val="left" w:pos="567"/>
        </w:tabs>
        <w:jc w:val="center"/>
      </w:pPr>
      <w:r w:rsidRPr="006E4FA9">
        <w:rPr>
          <w:noProof/>
          <w:position w:val="-28"/>
        </w:rPr>
        <w:drawing>
          <wp:inline distT="0" distB="0" distL="0" distR="0" wp14:anchorId="5F4AEE6E" wp14:editId="58A9E786">
            <wp:extent cx="2154555" cy="549910"/>
            <wp:effectExtent l="0" t="0" r="0" b="0"/>
            <wp:docPr id="15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0923D94C" wp14:editId="3F53F560">
            <wp:extent cx="549910" cy="317500"/>
            <wp:effectExtent l="0" t="0" r="2540" b="0"/>
            <wp:docPr id="15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– количество i-</w:t>
      </w:r>
      <w:proofErr w:type="spellStart"/>
      <w:r w:rsidRPr="006E4FA9">
        <w:t>го</w:t>
      </w:r>
      <w:proofErr w:type="spellEnd"/>
      <w:r w:rsidRPr="006E4FA9">
        <w:t xml:space="preserve"> оборудования по обеспечению безопасности информации;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12F949A1" wp14:editId="008A7298">
            <wp:extent cx="503555" cy="317500"/>
            <wp:effectExtent l="19050" t="0" r="0" b="0"/>
            <wp:docPr id="15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 xml:space="preserve"> – цена приобретаемого i-</w:t>
      </w:r>
      <w:proofErr w:type="spellStart"/>
      <w:r w:rsidRPr="006E4FA9">
        <w:t>го</w:t>
      </w:r>
      <w:proofErr w:type="spellEnd"/>
      <w:r w:rsidRPr="006E4FA9">
        <w:t xml:space="preserve"> оборудования по обеспечению безопасности информации.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827"/>
      </w:tblGrid>
      <w:tr w:rsidR="00B505A2" w:rsidRPr="006E4FA9" w:rsidTr="00C65304">
        <w:trPr>
          <w:trHeight w:val="1601"/>
        </w:trPr>
        <w:tc>
          <w:tcPr>
            <w:tcW w:w="4820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Характеристики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оборудования по обеспечению безопасности информации</w:t>
            </w:r>
          </w:p>
        </w:tc>
        <w:tc>
          <w:tcPr>
            <w:tcW w:w="1559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noProof/>
                <w:position w:val="-12"/>
              </w:rPr>
              <w:drawing>
                <wp:inline distT="0" distB="0" distL="0" distR="0" wp14:anchorId="5A5AE12C" wp14:editId="6B7D386A">
                  <wp:extent cx="549910" cy="317500"/>
                  <wp:effectExtent l="0" t="0" r="2540" b="0"/>
                  <wp:docPr id="156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noProof/>
                <w:position w:val="-12"/>
              </w:rPr>
              <w:drawing>
                <wp:inline distT="0" distB="0" distL="0" distR="0" wp14:anchorId="3DEA213C" wp14:editId="5A09D5D5">
                  <wp:extent cx="503555" cy="317500"/>
                  <wp:effectExtent l="19050" t="0" r="0" b="0"/>
                  <wp:docPr id="157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5A2" w:rsidRPr="006E4FA9" w:rsidTr="00055E13">
        <w:trPr>
          <w:trHeight w:val="437"/>
        </w:trPr>
        <w:tc>
          <w:tcPr>
            <w:tcW w:w="4820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Носитель ключевой информации </w:t>
            </w:r>
            <w:proofErr w:type="spellStart"/>
            <w:r w:rsidRPr="006E4FA9">
              <w:t>Рутокен</w:t>
            </w:r>
            <w:proofErr w:type="spellEnd"/>
            <w:r w:rsidRPr="006E4FA9">
              <w:t xml:space="preserve"> S </w:t>
            </w:r>
          </w:p>
        </w:tc>
        <w:tc>
          <w:tcPr>
            <w:tcW w:w="1559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7</w:t>
            </w:r>
          </w:p>
        </w:tc>
        <w:tc>
          <w:tcPr>
            <w:tcW w:w="3827" w:type="dxa"/>
            <w:vAlign w:val="center"/>
          </w:tcPr>
          <w:p w:rsidR="00B505A2" w:rsidRPr="006E4FA9" w:rsidRDefault="00B505A2" w:rsidP="00055E1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Не более 40</w:t>
            </w:r>
            <w:r w:rsidRPr="006E4FA9">
              <w:t>00 руб. в год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>2.4.3. Нормативные затраты на приобретение носителей информации, в том числе магнитных и оптических носителей информации (</w:t>
      </w:r>
      <w:r w:rsidRPr="006E4FA9">
        <w:rPr>
          <w:noProof/>
          <w:position w:val="-12"/>
        </w:rPr>
        <w:drawing>
          <wp:inline distT="0" distB="0" distL="0" distR="0" wp14:anchorId="465D40D1" wp14:editId="028C761C">
            <wp:extent cx="317500" cy="317500"/>
            <wp:effectExtent l="0" t="0" r="6350" b="0"/>
            <wp:docPr id="103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), определяются по формуле:</w:t>
      </w:r>
    </w:p>
    <w:p w:rsidR="00B505A2" w:rsidRPr="006E4FA9" w:rsidRDefault="00B505A2" w:rsidP="00B505A2">
      <w:pPr>
        <w:tabs>
          <w:tab w:val="left" w:pos="567"/>
        </w:tabs>
        <w:jc w:val="center"/>
      </w:pPr>
      <w:r w:rsidRPr="006E4FA9">
        <w:rPr>
          <w:noProof/>
          <w:position w:val="-28"/>
        </w:rPr>
        <w:drawing>
          <wp:inline distT="0" distB="0" distL="0" distR="0" wp14:anchorId="619BBE07" wp14:editId="2ED5F2AE">
            <wp:extent cx="1797685" cy="511175"/>
            <wp:effectExtent l="0" t="0" r="0" b="0"/>
            <wp:docPr id="103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60CBC969" wp14:editId="04FAB6F0">
            <wp:extent cx="449580" cy="317500"/>
            <wp:effectExtent l="0" t="0" r="7620" b="0"/>
            <wp:docPr id="103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– количество носителей информации по i-й должности;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2148B6FB" wp14:editId="7DA091F2">
            <wp:extent cx="379730" cy="317500"/>
            <wp:effectExtent l="19050" t="0" r="1270" b="0"/>
            <wp:docPr id="10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 xml:space="preserve"> – цена одной единицы носителя информации по i-й должности.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55"/>
        <w:gridCol w:w="3828"/>
      </w:tblGrid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 w:rsidRPr="006E4FA9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E4FA9">
              <w:rPr>
                <w:b/>
                <w:vertAlign w:val="subscript"/>
              </w:rPr>
              <w:t>мн</w:t>
            </w:r>
            <w:proofErr w:type="spellEnd"/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 w:rsidRPr="006E4FA9">
              <w:rPr>
                <w:b/>
                <w:vertAlign w:val="subscript"/>
              </w:rPr>
              <w:t xml:space="preserve"> </w:t>
            </w:r>
            <w:proofErr w:type="spellStart"/>
            <w:r w:rsidRPr="006E4FA9">
              <w:rPr>
                <w:b/>
                <w:vertAlign w:val="subscript"/>
              </w:rPr>
              <w:t>мн</w:t>
            </w:r>
            <w:proofErr w:type="spellEnd"/>
            <w:r w:rsidRPr="006E4FA9">
              <w:rPr>
                <w:b/>
                <w:vertAlign w:val="subscript"/>
              </w:rPr>
              <w:t xml:space="preserve"> </w:t>
            </w:r>
            <w:r w:rsidRPr="006E4FA9">
              <w:rPr>
                <w:b/>
              </w:rPr>
              <w:t>за ед.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proofErr w:type="spellStart"/>
            <w:r w:rsidRPr="006E4FA9">
              <w:t>флеш</w:t>
            </w:r>
            <w:proofErr w:type="spellEnd"/>
            <w:r w:rsidRPr="006E4FA9">
              <w:t xml:space="preserve">-накопитель 32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5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E4FA9">
              <w:t xml:space="preserve">                     </w:t>
            </w:r>
            <w:r>
              <w:t xml:space="preserve">  </w:t>
            </w:r>
            <w:r w:rsidRPr="006E4FA9">
              <w:t xml:space="preserve"> 600,00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proofErr w:type="spellStart"/>
            <w:r w:rsidRPr="006E4FA9">
              <w:t>флеш</w:t>
            </w:r>
            <w:proofErr w:type="spellEnd"/>
            <w:r w:rsidRPr="006E4FA9">
              <w:t xml:space="preserve">-накопитель </w:t>
            </w:r>
            <w:r w:rsidRPr="006E4FA9">
              <w:rPr>
                <w:lang w:val="en-US"/>
              </w:rPr>
              <w:t>8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20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rPr>
                <w:lang w:val="en-US"/>
              </w:rPr>
              <w:t>500</w:t>
            </w:r>
            <w:r w:rsidRPr="006E4FA9">
              <w:t>,00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proofErr w:type="spellStart"/>
            <w:r w:rsidRPr="006E4FA9">
              <w:t>флеш</w:t>
            </w:r>
            <w:proofErr w:type="spellEnd"/>
            <w:r w:rsidRPr="006E4FA9">
              <w:t xml:space="preserve">-накопитель </w:t>
            </w:r>
            <w:r w:rsidRPr="006E4FA9">
              <w:rPr>
                <w:lang w:val="en-US"/>
              </w:rPr>
              <w:t>4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Не более 1 ед. 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на 1 работника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400,00</w:t>
            </w:r>
          </w:p>
        </w:tc>
      </w:tr>
      <w:tr w:rsidR="00B505A2" w:rsidRPr="006E4FA9" w:rsidTr="001602F6">
        <w:tc>
          <w:tcPr>
            <w:tcW w:w="308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Жесткий диск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HDD на 1 Тб   </w:t>
            </w:r>
          </w:p>
        </w:tc>
        <w:tc>
          <w:tcPr>
            <w:tcW w:w="315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Не более 1 ед. на работника</w:t>
            </w:r>
          </w:p>
        </w:tc>
        <w:tc>
          <w:tcPr>
            <w:tcW w:w="3828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4100,00</w:t>
            </w:r>
          </w:p>
        </w:tc>
      </w:tr>
    </w:tbl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2.4.4. Иные нормативные затраты, относящиеся к затратам на приобретение основных средств в сфере информационно-коммуникационных технологий (З </w:t>
      </w:r>
      <w:proofErr w:type="spellStart"/>
      <w:r w:rsidRPr="006E4FA9">
        <w:rPr>
          <w:vertAlign w:val="subscript"/>
        </w:rPr>
        <w:t>иност</w:t>
      </w:r>
      <w:proofErr w:type="spellEnd"/>
      <w:r w:rsidRPr="006E4FA9">
        <w:t>), определяются по формуле:</w:t>
      </w:r>
    </w:p>
    <w:p w:rsidR="00B505A2" w:rsidRPr="006E4FA9" w:rsidRDefault="00B505A2" w:rsidP="00B505A2">
      <w:pPr>
        <w:tabs>
          <w:tab w:val="left" w:pos="567"/>
        </w:tabs>
        <w:autoSpaceDE w:val="0"/>
        <w:autoSpaceDN w:val="0"/>
        <w:adjustRightInd w:val="0"/>
        <w:jc w:val="both"/>
      </w:pPr>
      <w:r w:rsidRPr="006E4FA9">
        <w:t xml:space="preserve">                                             </w:t>
      </w:r>
      <w:r w:rsidR="00FE326C">
        <w:pict>
          <v:shape id="_x0000_i1034" type="#_x0000_t75" style="width:186.75pt;height:45pt" equationxml="&lt;">
            <v:imagedata r:id="rId105" o:title="" chromakey="white"/>
          </v:shape>
        </w:pic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t xml:space="preserve">где  </w:t>
      </w:r>
      <w:r w:rsidRPr="006E4FA9">
        <w:fldChar w:fldCharType="begin"/>
      </w:r>
      <w:r w:rsidRPr="006E4FA9">
        <w:instrText xml:space="preserve"> QUOTE </w:instrText>
      </w:r>
      <w:r w:rsidR="00172696">
        <w:rPr>
          <w:position w:val="-6"/>
        </w:rPr>
        <w:pict>
          <v:shape id="_x0000_i1035" type="#_x0000_t75" style="width:42.75pt;height:16.5pt" equationxml="&lt;">
            <v:imagedata r:id="rId106" o:title="" chromakey="white"/>
          </v:shape>
        </w:pict>
      </w:r>
      <w:r w:rsidRPr="006E4FA9">
        <w:instrText xml:space="preserve"> </w:instrText>
      </w:r>
      <w:r w:rsidRPr="006E4FA9">
        <w:fldChar w:fldCharType="separate"/>
      </w:r>
      <w:r w:rsidR="00FE326C">
        <w:rPr>
          <w:position w:val="-6"/>
        </w:rPr>
        <w:pict>
          <v:shape id="_x0000_i1036" type="#_x0000_t75" style="width:42.75pt;height:16.5pt" equationxml="&lt;">
            <v:imagedata r:id="rId106" o:title="" chromakey="white"/>
          </v:shape>
        </w:pict>
      </w:r>
      <w:r w:rsidRPr="006E4FA9">
        <w:fldChar w:fldCharType="end"/>
      </w:r>
      <w:r w:rsidRPr="006E4FA9">
        <w:t xml:space="preserve"> - планируемое к приобретению количество i-</w:t>
      </w:r>
      <w:proofErr w:type="spellStart"/>
      <w:r w:rsidRPr="006E4FA9">
        <w:t>го</w:t>
      </w:r>
      <w:proofErr w:type="spellEnd"/>
      <w:r w:rsidRPr="006E4FA9">
        <w:t xml:space="preserve"> товара;</w:t>
      </w:r>
    </w:p>
    <w:p w:rsidR="00B505A2" w:rsidRPr="006E4FA9" w:rsidRDefault="00B505A2" w:rsidP="00B505A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fldChar w:fldCharType="begin"/>
      </w:r>
      <w:r w:rsidRPr="006E4FA9">
        <w:instrText xml:space="preserve"> QUOTE </w:instrText>
      </w:r>
      <w:r w:rsidR="00FE326C">
        <w:rPr>
          <w:position w:val="-6"/>
        </w:rPr>
        <w:pict>
          <v:shape id="_x0000_i1037" type="#_x0000_t75" style="width:39pt;height:16.5pt" equationxml="&lt;">
            <v:imagedata r:id="rId107" o:title="" chromakey="white"/>
          </v:shape>
        </w:pict>
      </w:r>
      <w:r w:rsidRPr="006E4FA9">
        <w:instrText xml:space="preserve"> </w:instrText>
      </w:r>
      <w:r w:rsidRPr="006E4FA9">
        <w:fldChar w:fldCharType="separate"/>
      </w:r>
      <w:r w:rsidR="00FE326C">
        <w:rPr>
          <w:position w:val="-6"/>
        </w:rPr>
        <w:pict>
          <v:shape id="_x0000_i1038" type="#_x0000_t75" style="width:39pt;height:16.5pt" equationxml="&lt;">
            <v:imagedata r:id="rId107" o:title="" chromakey="white"/>
          </v:shape>
        </w:pict>
      </w:r>
      <w:r w:rsidRPr="006E4FA9">
        <w:fldChar w:fldCharType="end"/>
      </w:r>
      <w:r w:rsidRPr="006E4FA9">
        <w:t xml:space="preserve"> - цена приобретаемого i-</w:t>
      </w:r>
      <w:proofErr w:type="spellStart"/>
      <w:r w:rsidRPr="006E4FA9">
        <w:t>го</w:t>
      </w:r>
      <w:proofErr w:type="spellEnd"/>
      <w:r w:rsidRPr="006E4FA9"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Pr="006E4FA9">
        <w:t>ый</w:t>
      </w:r>
      <w:proofErr w:type="spellEnd"/>
      <w:r w:rsidRPr="006E4FA9"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</w:t>
      </w:r>
      <w:r w:rsidRPr="006E4FA9">
        <w:lastRenderedPageBreak/>
        <w:t>закупок.</w:t>
      </w:r>
    </w:p>
    <w:p w:rsidR="007E7767" w:rsidRPr="00696572" w:rsidRDefault="00C1118C" w:rsidP="00680772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</w:t>
      </w:r>
      <w:r w:rsidR="00680772" w:rsidRPr="00696572">
        <w:t xml:space="preserve">  2</w:t>
      </w:r>
      <w:r w:rsidR="007E7767" w:rsidRPr="00696572">
        <w:t xml:space="preserve">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главных распорядителей средств </w:t>
      </w:r>
      <w:r w:rsidR="00344259" w:rsidRPr="00696572">
        <w:t xml:space="preserve">бюджета, казенного учреждения, </w:t>
      </w:r>
      <w:r w:rsidR="007E7767" w:rsidRPr="00696572">
        <w:t>в сфере информационно-коммуникационных технологий.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2" w:name="Par323"/>
      <w:bookmarkEnd w:id="2"/>
      <w:r w:rsidRPr="00696572">
        <w:t>2.6. Затраты на приобретение материальных запасов.</w:t>
      </w:r>
    </w:p>
    <w:p w:rsidR="007E7767" w:rsidRPr="00696572" w:rsidRDefault="00071159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2.6.1</w:t>
      </w:r>
      <w:r w:rsidR="007E7767" w:rsidRPr="00696572">
        <w:t>. Нормативные затраты на приобретение других запасных частей для вычислительной техники (</w:t>
      </w:r>
      <w:r w:rsidR="007E7767"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767" w:rsidRPr="00696572">
        <w:t>) определяются по формуле: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14525" cy="5048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E7767" w:rsidRPr="00696572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единицы i-й запасной части для вычислительной техники.</w:t>
      </w:r>
    </w:p>
    <w:p w:rsidR="00A7298C" w:rsidRPr="00696572" w:rsidRDefault="007E7767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2.6</w:t>
      </w:r>
      <w:r w:rsidR="00A7298C" w:rsidRPr="00696572">
        <w:t>.</w:t>
      </w:r>
      <w:r w:rsidR="00071159">
        <w:t>2</w:t>
      </w:r>
      <w:r w:rsidR="00A7298C" w:rsidRPr="00696572">
        <w:t>. Нормативные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="00A7298C"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3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0227B7">
      <w:pPr>
        <w:tabs>
          <w:tab w:val="left" w:pos="567"/>
        </w:tabs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340485" cy="333375"/>
            <wp:effectExtent l="0" t="0" r="0" b="0"/>
            <wp:docPr id="1040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7B7"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104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2260" cy="317500"/>
            <wp:effectExtent l="0" t="0" r="0" b="0"/>
            <wp:docPr id="104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7298C" w:rsidRPr="00696572" w:rsidRDefault="0007115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2.6.2</w:t>
      </w:r>
      <w:r w:rsidR="00FF5045" w:rsidRPr="00696572">
        <w:t xml:space="preserve">.1 </w:t>
      </w:r>
      <w:r w:rsidR="00A7298C" w:rsidRPr="00696572">
        <w:t>Затраты на приобретение расходных материалов для принтеров, многофункциональных устройств, копировальных аппаратов и иной оргт</w:t>
      </w:r>
      <w:r w:rsidR="00E13098">
        <w:t xml:space="preserve">ехники </w:t>
      </w:r>
      <w:r w:rsidR="00A7298C" w:rsidRPr="00696572">
        <w:t>(</w:t>
      </w:r>
      <w:r w:rsidR="00A7298C" w:rsidRPr="00696572">
        <w:rPr>
          <w:noProof/>
          <w:position w:val="-14"/>
        </w:rPr>
        <w:drawing>
          <wp:inline distT="0" distB="0" distL="0" distR="0">
            <wp:extent cx="317500" cy="333375"/>
            <wp:effectExtent l="0" t="0" r="0" b="0"/>
            <wp:docPr id="104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503170" cy="596900"/>
            <wp:effectExtent l="0" t="0" r="0" b="0"/>
            <wp:docPr id="104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26085" cy="333375"/>
            <wp:effectExtent l="0" t="0" r="0" b="0"/>
            <wp:docPr id="1045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фактическое количество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04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норматив потребления расходных материалов принтеров, многофункциональных устройств, копировальных аппаратов и иной оргтехники;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3225" cy="333375"/>
            <wp:effectExtent l="19050" t="0" r="0" b="0"/>
            <wp:docPr id="104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расходного материала для принтеров, </w:t>
      </w:r>
      <w:r w:rsidR="00E13098">
        <w:t xml:space="preserve">многофункциональных устройств, </w:t>
      </w:r>
      <w:r w:rsidRPr="00696572">
        <w:t>копировальных аппаратов и иной оргтехники.</w:t>
      </w:r>
    </w:p>
    <w:p w:rsidR="00071159" w:rsidRDefault="0007115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851"/>
        <w:gridCol w:w="1417"/>
        <w:gridCol w:w="2013"/>
      </w:tblGrid>
      <w:tr w:rsidR="00071159" w:rsidRPr="00696572" w:rsidTr="001602F6">
        <w:trPr>
          <w:trHeight w:val="441"/>
        </w:trPr>
        <w:tc>
          <w:tcPr>
            <w:tcW w:w="4536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134" w:type="dxa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</w:p>
        </w:tc>
        <w:tc>
          <w:tcPr>
            <w:tcW w:w="1417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Ni</w:t>
            </w:r>
            <w:r w:rsidRPr="00696572">
              <w:rPr>
                <w:b/>
              </w:rPr>
              <w:t xml:space="preserve"> </w:t>
            </w:r>
            <w:proofErr w:type="spellStart"/>
            <w:r w:rsidRPr="00696572">
              <w:rPr>
                <w:b/>
              </w:rPr>
              <w:t>рм</w:t>
            </w:r>
            <w:proofErr w:type="spellEnd"/>
          </w:p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на год</w:t>
            </w:r>
          </w:p>
        </w:tc>
        <w:tc>
          <w:tcPr>
            <w:tcW w:w="2013" w:type="dxa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  <w:r w:rsidRPr="00696572">
              <w:rPr>
                <w:b/>
                <w:vertAlign w:val="subscript"/>
              </w:rPr>
              <w:t xml:space="preserve"> за 1 ед.</w:t>
            </w:r>
          </w:p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071159" w:rsidRPr="00696572" w:rsidTr="001602F6">
        <w:trPr>
          <w:trHeight w:val="441"/>
        </w:trPr>
        <w:tc>
          <w:tcPr>
            <w:tcW w:w="9951" w:type="dxa"/>
            <w:gridSpan w:val="5"/>
            <w:vAlign w:val="center"/>
          </w:tcPr>
          <w:p w:rsidR="00071159" w:rsidRPr="00696572" w:rsidRDefault="00071159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96572">
              <w:rPr>
                <w:b/>
                <w:lang w:val="en-US"/>
              </w:rPr>
              <w:t xml:space="preserve">1. </w:t>
            </w:r>
            <w:r w:rsidRPr="00696572">
              <w:rPr>
                <w:b/>
              </w:rPr>
              <w:t>Заправка</w:t>
            </w:r>
            <w:r w:rsidRPr="00696572">
              <w:rPr>
                <w:b/>
                <w:lang w:val="en-US"/>
              </w:rPr>
              <w:t xml:space="preserve"> </w:t>
            </w:r>
            <w:r w:rsidRPr="00696572">
              <w:rPr>
                <w:b/>
              </w:rPr>
              <w:t>картриджей</w:t>
            </w:r>
          </w:p>
        </w:tc>
      </w:tr>
      <w:tr w:rsidR="00071159" w:rsidRPr="004377E1" w:rsidTr="00055E13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proofErr w:type="spellStart"/>
            <w:r w:rsidRPr="00057B7E">
              <w:t>Canon</w:t>
            </w:r>
            <w:proofErr w:type="spellEnd"/>
            <w:r w:rsidRPr="00057B7E">
              <w:t xml:space="preserve"> 703/HP12A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500,0</w:t>
            </w:r>
          </w:p>
        </w:tc>
      </w:tr>
      <w:tr w:rsidR="00071159" w:rsidRPr="004377E1" w:rsidTr="00055E13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proofErr w:type="spellStart"/>
            <w:r w:rsidRPr="00057B7E">
              <w:lastRenderedPageBreak/>
              <w:t>Canon</w:t>
            </w:r>
            <w:proofErr w:type="spellEnd"/>
            <w:r w:rsidRPr="00057B7E">
              <w:t xml:space="preserve"> FX-10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500,0</w:t>
            </w:r>
          </w:p>
        </w:tc>
      </w:tr>
      <w:tr w:rsidR="00071159" w:rsidRPr="004377E1" w:rsidTr="00071159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proofErr w:type="spellStart"/>
            <w:r w:rsidRPr="00057B7E">
              <w:t>Canon</w:t>
            </w:r>
            <w:proofErr w:type="spellEnd"/>
            <w:r w:rsidRPr="00057B7E">
              <w:t xml:space="preserve"> 728/НР -35А, 36А, 80А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30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550,0</w:t>
            </w:r>
          </w:p>
        </w:tc>
      </w:tr>
      <w:tr w:rsidR="00071159" w:rsidRPr="004377E1" w:rsidTr="00071159">
        <w:trPr>
          <w:trHeight w:val="4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proofErr w:type="spellStart"/>
            <w:r w:rsidRPr="00057B7E">
              <w:t>Canon</w:t>
            </w:r>
            <w:proofErr w:type="spellEnd"/>
            <w:r w:rsidRPr="00057B7E">
              <w:t xml:space="preserve"> 719 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900,0</w:t>
            </w:r>
          </w:p>
        </w:tc>
      </w:tr>
      <w:tr w:rsidR="00071159" w:rsidRPr="004377E1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proofErr w:type="spellStart"/>
            <w:r w:rsidRPr="00057B7E">
              <w:t>Canon</w:t>
            </w:r>
            <w:proofErr w:type="spellEnd"/>
            <w:r w:rsidRPr="00057B7E">
              <w:t xml:space="preserve"> 737/HP83А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550,0</w:t>
            </w:r>
          </w:p>
        </w:tc>
      </w:tr>
      <w:tr w:rsidR="00071159" w:rsidRPr="004377E1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proofErr w:type="spellStart"/>
            <w:r w:rsidRPr="00057B7E">
              <w:t>Canon</w:t>
            </w:r>
            <w:proofErr w:type="spellEnd"/>
            <w:r w:rsidRPr="00057B7E">
              <w:t xml:space="preserve"> НР 052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700,0</w:t>
            </w:r>
          </w:p>
        </w:tc>
      </w:tr>
      <w:tr w:rsidR="00071159" w:rsidRPr="004377E1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ТК435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2950,0</w:t>
            </w:r>
          </w:p>
        </w:tc>
      </w:tr>
      <w:tr w:rsidR="00071159" w:rsidRPr="004377E1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ТК-4105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2950,0</w:t>
            </w:r>
          </w:p>
        </w:tc>
      </w:tr>
      <w:tr w:rsidR="00071159" w:rsidTr="001602F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057B7E" w:rsidRDefault="00071159" w:rsidP="001602F6">
            <w:r w:rsidRPr="00057B7E">
              <w:t>HP-26А</w:t>
            </w:r>
          </w:p>
        </w:tc>
        <w:tc>
          <w:tcPr>
            <w:tcW w:w="1134" w:type="dxa"/>
          </w:tcPr>
          <w:p w:rsidR="00071159" w:rsidRPr="00057B7E" w:rsidRDefault="00071159" w:rsidP="001602F6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Pr="004377E1" w:rsidRDefault="00071159" w:rsidP="001602F6">
            <w:pPr>
              <w:jc w:val="center"/>
            </w:pPr>
            <w:r w:rsidRPr="004377E1"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59" w:rsidRDefault="00071159" w:rsidP="001602F6">
            <w:pPr>
              <w:jc w:val="center"/>
            </w:pPr>
            <w:r w:rsidRPr="004377E1">
              <w:t>400,0</w:t>
            </w:r>
          </w:p>
        </w:tc>
      </w:tr>
    </w:tbl>
    <w:p w:rsidR="009C1449" w:rsidRPr="00696572" w:rsidRDefault="009C1449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8E0F97" w:rsidP="006E30D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2.6.3</w:t>
      </w:r>
      <w:r w:rsidR="001D1618" w:rsidRPr="00696572">
        <w:t xml:space="preserve"> </w:t>
      </w:r>
      <w:r w:rsidR="00A7298C" w:rsidRPr="00696572"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r w:rsidR="00E13098">
        <w:t xml:space="preserve"> </w:t>
      </w:r>
      <w:r w:rsidR="00A7298C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248285" cy="317500"/>
            <wp:effectExtent l="19050" t="0" r="0" b="0"/>
            <wp:docPr id="10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04975" cy="511175"/>
            <wp:effectExtent l="0" t="0" r="0" b="0"/>
            <wp:docPr id="10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10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одной единицы i-й запасной части.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107"/>
        <w:gridCol w:w="1161"/>
        <w:gridCol w:w="3119"/>
      </w:tblGrid>
      <w:tr w:rsidR="008E0F97" w:rsidRPr="00696572" w:rsidTr="001602F6">
        <w:trPr>
          <w:trHeight w:val="441"/>
        </w:trPr>
        <w:tc>
          <w:tcPr>
            <w:tcW w:w="3713" w:type="dxa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1161" w:type="dxa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  <w:r w:rsidRPr="00696572">
              <w:rPr>
                <w:b/>
              </w:rPr>
              <w:t xml:space="preserve"> 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 год</w:t>
            </w:r>
          </w:p>
        </w:tc>
        <w:tc>
          <w:tcPr>
            <w:tcW w:w="3119" w:type="dxa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рм</w:t>
            </w:r>
            <w:proofErr w:type="spellEnd"/>
            <w:r w:rsidRPr="00696572">
              <w:rPr>
                <w:b/>
                <w:vertAlign w:val="subscript"/>
              </w:rPr>
              <w:t xml:space="preserve"> за 1 ед.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8E0F97" w:rsidRPr="00696572" w:rsidTr="001602F6">
        <w:trPr>
          <w:trHeight w:val="441"/>
        </w:trPr>
        <w:tc>
          <w:tcPr>
            <w:tcW w:w="3713" w:type="dxa"/>
          </w:tcPr>
          <w:p w:rsidR="008E0F97" w:rsidRPr="00696572" w:rsidRDefault="008E0F97" w:rsidP="001602F6">
            <w:r w:rsidRPr="00696572">
              <w:t xml:space="preserve">Накопитель НDD 500 </w:t>
            </w:r>
            <w:proofErr w:type="spellStart"/>
            <w:r w:rsidRPr="00696572">
              <w:t>Gb</w:t>
            </w:r>
            <w:proofErr w:type="spellEnd"/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2940,00</w:t>
            </w:r>
          </w:p>
        </w:tc>
      </w:tr>
      <w:tr w:rsidR="008E0F97" w:rsidRPr="00696572" w:rsidTr="001602F6">
        <w:trPr>
          <w:trHeight w:val="441"/>
        </w:trPr>
        <w:tc>
          <w:tcPr>
            <w:tcW w:w="3713" w:type="dxa"/>
          </w:tcPr>
          <w:p w:rsidR="008E0F97" w:rsidRPr="00696572" w:rsidRDefault="008E0F97" w:rsidP="001602F6">
            <w:r>
              <w:t xml:space="preserve">Мышь </w:t>
            </w:r>
            <w:r w:rsidRPr="00696572">
              <w:t>компьютерная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50</w:t>
            </w:r>
            <w:r w:rsidRPr="00696572">
              <w:t>0,00</w:t>
            </w:r>
          </w:p>
        </w:tc>
      </w:tr>
      <w:tr w:rsidR="008E0F97" w:rsidRPr="00696572" w:rsidTr="001602F6">
        <w:trPr>
          <w:trHeight w:val="441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Клавиатура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70</w:t>
            </w:r>
            <w:r w:rsidRPr="00696572">
              <w:t>0,00</w:t>
            </w:r>
          </w:p>
        </w:tc>
      </w:tr>
      <w:tr w:rsidR="008E0F97" w:rsidRPr="00696572" w:rsidTr="001602F6">
        <w:trPr>
          <w:trHeight w:val="414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A3172B" w:rsidRDefault="008E0F97" w:rsidP="001602F6">
            <w:r w:rsidRPr="00A3172B">
              <w:t>Тонер-</w:t>
            </w:r>
            <w:proofErr w:type="spellStart"/>
            <w:r w:rsidRPr="00A3172B">
              <w:t>катридж</w:t>
            </w:r>
            <w:proofErr w:type="spellEnd"/>
            <w:r w:rsidRPr="00A3172B">
              <w:t xml:space="preserve"> </w:t>
            </w:r>
            <w:proofErr w:type="spellStart"/>
            <w:r w:rsidRPr="00A3172B">
              <w:t>Kyocera</w:t>
            </w:r>
            <w:proofErr w:type="spellEnd"/>
            <w:r w:rsidRPr="00A3172B">
              <w:t xml:space="preserve"> TK-4105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8000</w:t>
            </w:r>
            <w:r w:rsidRPr="00696572">
              <w:t>,00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A3172B" w:rsidRDefault="008E0F97" w:rsidP="001602F6">
            <w:r w:rsidRPr="00A3172B">
              <w:t>Рулон для факса 210 длина 20м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150</w:t>
            </w:r>
            <w:r w:rsidRPr="00696572">
              <w:t>,00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Зарядный ролик картриджа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50</w:t>
            </w:r>
            <w:r w:rsidRPr="00696572">
              <w:t>0,0</w:t>
            </w:r>
            <w:r>
              <w:t>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</w:tcPr>
          <w:p w:rsidR="008E0F97" w:rsidRPr="00696572" w:rsidRDefault="008E0F97" w:rsidP="001602F6">
            <w:proofErr w:type="spellStart"/>
            <w:r w:rsidRPr="00696572">
              <w:t>Термоплёнка</w:t>
            </w:r>
            <w:proofErr w:type="spellEnd"/>
            <w:r w:rsidRPr="00696572">
              <w:t xml:space="preserve"> в МФУ</w:t>
            </w:r>
          </w:p>
        </w:tc>
        <w:tc>
          <w:tcPr>
            <w:tcW w:w="1107" w:type="dxa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250</w:t>
            </w:r>
            <w:r w:rsidRPr="00696572">
              <w:t>0,0</w:t>
            </w:r>
            <w:r>
              <w:t>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Дозирующие лезвия</w:t>
            </w:r>
          </w:p>
        </w:tc>
        <w:tc>
          <w:tcPr>
            <w:tcW w:w="1107" w:type="dxa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25</w:t>
            </w:r>
            <w:r w:rsidRPr="00696572">
              <w:t>00,0</w:t>
            </w:r>
            <w:r>
              <w:t>0</w:t>
            </w:r>
          </w:p>
        </w:tc>
      </w:tr>
      <w:tr w:rsidR="008E0F97" w:rsidRPr="00696572" w:rsidTr="001602F6">
        <w:trPr>
          <w:trHeight w:val="249"/>
        </w:trPr>
        <w:tc>
          <w:tcPr>
            <w:tcW w:w="3713" w:type="dxa"/>
          </w:tcPr>
          <w:p w:rsidR="008E0F97" w:rsidRPr="00696572" w:rsidRDefault="008E0F97" w:rsidP="001602F6">
            <w:r w:rsidRPr="00696572">
              <w:t>Ролик захвата бумаги</w:t>
            </w:r>
          </w:p>
        </w:tc>
        <w:tc>
          <w:tcPr>
            <w:tcW w:w="1107" w:type="dxa"/>
            <w:vAlign w:val="center"/>
          </w:tcPr>
          <w:p w:rsidR="008E0F97" w:rsidRPr="00696572" w:rsidRDefault="008E0F97" w:rsidP="001602F6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97" w:rsidRPr="00696572" w:rsidRDefault="008E0F97" w:rsidP="001602F6">
            <w:pPr>
              <w:jc w:val="center"/>
            </w:pPr>
            <w:r w:rsidRPr="00696572"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80</w:t>
            </w:r>
            <w:r w:rsidRPr="00696572">
              <w:t>0,0</w:t>
            </w:r>
            <w:r>
              <w:t>0</w:t>
            </w:r>
          </w:p>
        </w:tc>
      </w:tr>
      <w:tr w:rsidR="008E0F97" w:rsidRPr="00696572" w:rsidTr="001602F6">
        <w:trPr>
          <w:trHeight w:val="528"/>
        </w:trPr>
        <w:tc>
          <w:tcPr>
            <w:tcW w:w="9100" w:type="dxa"/>
            <w:gridSpan w:val="4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  <w:lang w:val="en-US"/>
              </w:rPr>
              <w:t>Canon</w:t>
            </w:r>
            <w:r w:rsidRPr="00696572">
              <w:rPr>
                <w:b/>
              </w:rPr>
              <w:t xml:space="preserve"> </w:t>
            </w:r>
            <w:proofErr w:type="spellStart"/>
            <w:r w:rsidRPr="00696572">
              <w:rPr>
                <w:b/>
                <w:lang w:val="en-US"/>
              </w:rPr>
              <w:t>i</w:t>
            </w:r>
            <w:proofErr w:type="spellEnd"/>
            <w:r w:rsidRPr="00696572">
              <w:rPr>
                <w:b/>
              </w:rPr>
              <w:t>-</w:t>
            </w:r>
            <w:r w:rsidRPr="00696572">
              <w:rPr>
                <w:b/>
                <w:lang w:val="en-US"/>
              </w:rPr>
              <w:t>SENSYS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LBP</w:t>
            </w:r>
            <w:r w:rsidRPr="00696572">
              <w:rPr>
                <w:b/>
              </w:rPr>
              <w:t xml:space="preserve"> 5050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 xml:space="preserve">Картридж </w:t>
            </w:r>
            <w:proofErr w:type="spellStart"/>
            <w:r w:rsidRPr="00696572">
              <w:t>Canon</w:t>
            </w:r>
            <w:proofErr w:type="spellEnd"/>
            <w:r w:rsidRPr="00696572">
              <w:t xml:space="preserve"> 716 </w:t>
            </w:r>
            <w:proofErr w:type="spellStart"/>
            <w:r w:rsidRPr="00696572">
              <w:t>Black</w:t>
            </w:r>
            <w:proofErr w:type="spellEnd"/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6740,00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 xml:space="preserve">Картридж </w:t>
            </w:r>
            <w:proofErr w:type="spellStart"/>
            <w:r w:rsidRPr="00696572">
              <w:t>Canon</w:t>
            </w:r>
            <w:proofErr w:type="spellEnd"/>
            <w:r w:rsidRPr="00696572">
              <w:t xml:space="preserve"> 716 </w:t>
            </w:r>
            <w:proofErr w:type="spellStart"/>
            <w:r w:rsidRPr="00696572">
              <w:t>Cean</w:t>
            </w:r>
            <w:proofErr w:type="spellEnd"/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6300,00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 xml:space="preserve">Картридж </w:t>
            </w:r>
            <w:proofErr w:type="spellStart"/>
            <w:r w:rsidRPr="00696572">
              <w:t>Canon</w:t>
            </w:r>
            <w:proofErr w:type="spellEnd"/>
            <w:r w:rsidRPr="00696572">
              <w:t xml:space="preserve"> 716 </w:t>
            </w:r>
            <w:proofErr w:type="spellStart"/>
            <w:r w:rsidRPr="00696572">
              <w:t>Yelloww</w:t>
            </w:r>
            <w:proofErr w:type="spellEnd"/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6300,00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 xml:space="preserve">Картридж </w:t>
            </w:r>
            <w:proofErr w:type="spellStart"/>
            <w:r w:rsidRPr="00696572">
              <w:t>Canon</w:t>
            </w:r>
            <w:proofErr w:type="spellEnd"/>
            <w:r w:rsidRPr="00696572">
              <w:t xml:space="preserve"> 716 </w:t>
            </w:r>
            <w:proofErr w:type="spellStart"/>
            <w:r w:rsidRPr="00696572">
              <w:t>Magenta</w:t>
            </w:r>
            <w:proofErr w:type="spellEnd"/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6300,00</w:t>
            </w:r>
          </w:p>
        </w:tc>
      </w:tr>
      <w:tr w:rsidR="008E0F97" w:rsidRPr="00696572" w:rsidTr="001602F6">
        <w:trPr>
          <w:trHeight w:val="522"/>
        </w:trPr>
        <w:tc>
          <w:tcPr>
            <w:tcW w:w="9100" w:type="dxa"/>
            <w:gridSpan w:val="4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HP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Color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LaserJet</w:t>
            </w:r>
            <w:r w:rsidRPr="00696572">
              <w:rPr>
                <w:b/>
              </w:rPr>
              <w:t xml:space="preserve"> 2605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>Картридж НР Q6000А черный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980</w:t>
            </w:r>
            <w:r w:rsidRPr="00696572">
              <w:t>0,00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>Картридж НР Q6003А пурпурный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>
              <w:t>930</w:t>
            </w:r>
            <w:r w:rsidRPr="00696572">
              <w:t>0,00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>Картридж НР Q6002А желтый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97" w:rsidRDefault="008E0F97" w:rsidP="001602F6">
            <w:pPr>
              <w:jc w:val="center"/>
            </w:pPr>
            <w:r w:rsidRPr="00600969">
              <w:t>9300,00</w:t>
            </w:r>
          </w:p>
        </w:tc>
      </w:tr>
      <w:tr w:rsidR="008E0F97" w:rsidRPr="00696572" w:rsidTr="001602F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0F97" w:rsidRPr="00696572" w:rsidRDefault="008E0F97" w:rsidP="001602F6">
            <w:r w:rsidRPr="00696572">
              <w:t>Ка</w:t>
            </w:r>
            <w:r>
              <w:t>р</w:t>
            </w:r>
            <w:r w:rsidRPr="00696572">
              <w:t>тридж</w:t>
            </w:r>
            <w:r>
              <w:t xml:space="preserve"> </w:t>
            </w:r>
            <w:r w:rsidRPr="00696572">
              <w:t>НР Q6001А голубой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696572">
              <w:rPr>
                <w:lang w:val="en-US"/>
              </w:rPr>
              <w:t>шт</w:t>
            </w:r>
            <w:proofErr w:type="spellEnd"/>
            <w:proofErr w:type="gramEnd"/>
            <w:r w:rsidRPr="00696572">
              <w:rPr>
                <w:lang w:val="en-US"/>
              </w:rPr>
              <w:t>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97" w:rsidRDefault="008E0F97" w:rsidP="001602F6">
            <w:pPr>
              <w:jc w:val="center"/>
            </w:pPr>
            <w:r w:rsidRPr="00600969">
              <w:t>9300,00</w:t>
            </w:r>
          </w:p>
        </w:tc>
      </w:tr>
      <w:tr w:rsidR="008E0F97" w:rsidRPr="00696572" w:rsidTr="001602F6">
        <w:trPr>
          <w:trHeight w:val="505"/>
        </w:trPr>
        <w:tc>
          <w:tcPr>
            <w:tcW w:w="9100" w:type="dxa"/>
            <w:gridSpan w:val="4"/>
            <w:vAlign w:val="center"/>
          </w:tcPr>
          <w:p w:rsidR="008E0F97" w:rsidRPr="00696572" w:rsidRDefault="008E0F9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</w:rPr>
              <w:lastRenderedPageBreak/>
              <w:t xml:space="preserve">Для использования в копировальном аппарате МФУ </w:t>
            </w:r>
            <w:r w:rsidRPr="00696572">
              <w:rPr>
                <w:b/>
                <w:lang w:val="en-US"/>
              </w:rPr>
              <w:t>Epson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</w:t>
            </w:r>
            <w:r w:rsidRPr="00696572">
              <w:rPr>
                <w:b/>
              </w:rPr>
              <w:t xml:space="preserve">210, </w:t>
            </w:r>
            <w:r w:rsidRPr="00696572">
              <w:rPr>
                <w:b/>
                <w:lang w:val="en-US"/>
              </w:rPr>
              <w:t>L</w:t>
            </w:r>
            <w:r w:rsidRPr="00696572">
              <w:rPr>
                <w:b/>
              </w:rPr>
              <w:t xml:space="preserve"> 132</w:t>
            </w:r>
          </w:p>
        </w:tc>
      </w:tr>
      <w:tr w:rsidR="008E0F97" w:rsidRPr="00696572" w:rsidTr="001602F6">
        <w:tc>
          <w:tcPr>
            <w:tcW w:w="3713" w:type="dxa"/>
          </w:tcPr>
          <w:p w:rsidR="008E0F97" w:rsidRPr="00696572" w:rsidRDefault="008E0F97" w:rsidP="001602F6">
            <w:pPr>
              <w:rPr>
                <w:highlight w:val="yellow"/>
              </w:rPr>
            </w:pPr>
            <w:r w:rsidRPr="00696572">
              <w:t xml:space="preserve">МФУ </w:t>
            </w:r>
            <w:proofErr w:type="spellStart"/>
            <w:r w:rsidRPr="00696572">
              <w:t>Epson</w:t>
            </w:r>
            <w:proofErr w:type="spellEnd"/>
            <w:r w:rsidRPr="00696572">
              <w:t xml:space="preserve"> L100(желтый)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vAlign w:val="bottom"/>
          </w:tcPr>
          <w:p w:rsidR="008E0F97" w:rsidRPr="00696572" w:rsidRDefault="00172696" w:rsidP="001602F6">
            <w:pPr>
              <w:jc w:val="center"/>
            </w:pPr>
            <w:r>
              <w:t>1200</w:t>
            </w:r>
            <w:r w:rsidR="008E0F97" w:rsidRPr="00696572">
              <w:t>,00</w:t>
            </w:r>
          </w:p>
        </w:tc>
      </w:tr>
      <w:tr w:rsidR="00172696" w:rsidRPr="00696572" w:rsidTr="00FF6C4E">
        <w:tc>
          <w:tcPr>
            <w:tcW w:w="3713" w:type="dxa"/>
          </w:tcPr>
          <w:p w:rsidR="00172696" w:rsidRPr="00696572" w:rsidRDefault="00172696" w:rsidP="00172696">
            <w:r w:rsidRPr="00696572">
              <w:t xml:space="preserve">МФУ </w:t>
            </w:r>
            <w:proofErr w:type="spellStart"/>
            <w:r w:rsidRPr="00696572">
              <w:t>Epson</w:t>
            </w:r>
            <w:proofErr w:type="spellEnd"/>
            <w:r w:rsidRPr="00696572">
              <w:t xml:space="preserve"> L100(красный)</w:t>
            </w:r>
          </w:p>
        </w:tc>
        <w:tc>
          <w:tcPr>
            <w:tcW w:w="1107" w:type="dxa"/>
          </w:tcPr>
          <w:p w:rsidR="00172696" w:rsidRPr="00696572" w:rsidRDefault="00172696" w:rsidP="0017269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172696" w:rsidRPr="00696572" w:rsidRDefault="00172696" w:rsidP="00172696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</w:tcPr>
          <w:p w:rsidR="00172696" w:rsidRDefault="00172696" w:rsidP="00172696">
            <w:pPr>
              <w:jc w:val="center"/>
            </w:pPr>
            <w:r w:rsidRPr="003C07DC">
              <w:t>1200,00</w:t>
            </w:r>
          </w:p>
        </w:tc>
      </w:tr>
      <w:tr w:rsidR="00172696" w:rsidRPr="00696572" w:rsidTr="00FF6C4E">
        <w:tc>
          <w:tcPr>
            <w:tcW w:w="3713" w:type="dxa"/>
          </w:tcPr>
          <w:p w:rsidR="00172696" w:rsidRPr="00696572" w:rsidRDefault="00172696" w:rsidP="00172696">
            <w:r w:rsidRPr="00696572">
              <w:t xml:space="preserve">МФУ </w:t>
            </w:r>
            <w:proofErr w:type="spellStart"/>
            <w:r w:rsidRPr="00696572">
              <w:t>Epson</w:t>
            </w:r>
            <w:proofErr w:type="spellEnd"/>
            <w:r w:rsidRPr="00696572">
              <w:t xml:space="preserve"> L100(синий)</w:t>
            </w:r>
          </w:p>
        </w:tc>
        <w:tc>
          <w:tcPr>
            <w:tcW w:w="1107" w:type="dxa"/>
          </w:tcPr>
          <w:p w:rsidR="00172696" w:rsidRPr="00696572" w:rsidRDefault="00172696" w:rsidP="0017269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172696" w:rsidRPr="00696572" w:rsidRDefault="00172696" w:rsidP="00172696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</w:tcPr>
          <w:p w:rsidR="00172696" w:rsidRDefault="00172696" w:rsidP="00172696">
            <w:pPr>
              <w:jc w:val="center"/>
            </w:pPr>
            <w:r w:rsidRPr="003C07DC">
              <w:t>1200,00</w:t>
            </w:r>
          </w:p>
        </w:tc>
      </w:tr>
      <w:tr w:rsidR="008E0F97" w:rsidRPr="00696572" w:rsidTr="001602F6">
        <w:tc>
          <w:tcPr>
            <w:tcW w:w="3713" w:type="dxa"/>
          </w:tcPr>
          <w:p w:rsidR="008E0F97" w:rsidRPr="00696572" w:rsidRDefault="008E0F97" w:rsidP="001602F6">
            <w:r w:rsidRPr="00696572">
              <w:t xml:space="preserve">МФУ </w:t>
            </w:r>
            <w:proofErr w:type="spellStart"/>
            <w:r w:rsidRPr="00696572">
              <w:t>Epson</w:t>
            </w:r>
            <w:proofErr w:type="spellEnd"/>
            <w:r w:rsidRPr="00696572">
              <w:t xml:space="preserve"> L100(черный)</w:t>
            </w:r>
          </w:p>
        </w:tc>
        <w:tc>
          <w:tcPr>
            <w:tcW w:w="1107" w:type="dxa"/>
          </w:tcPr>
          <w:p w:rsidR="008E0F97" w:rsidRPr="00696572" w:rsidRDefault="008E0F97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8E0F97" w:rsidRPr="00696572" w:rsidRDefault="008E0F97" w:rsidP="001602F6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</w:tcPr>
          <w:p w:rsidR="008E0F97" w:rsidRPr="00696572" w:rsidRDefault="00172696" w:rsidP="001602F6">
            <w:pPr>
              <w:jc w:val="center"/>
            </w:pPr>
            <w:r>
              <w:t>1300</w:t>
            </w:r>
            <w:r w:rsidR="008E0F97" w:rsidRPr="00696572">
              <w:t>,00</w:t>
            </w:r>
          </w:p>
        </w:tc>
      </w:tr>
    </w:tbl>
    <w:p w:rsidR="006E30D5" w:rsidRPr="00696572" w:rsidRDefault="006E30D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86C79" w:rsidRPr="00696572" w:rsidRDefault="00586C79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86C79" w:rsidRPr="00696572" w:rsidRDefault="008E0F97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2.6.4</w:t>
      </w:r>
      <w:r w:rsidR="00586C79" w:rsidRPr="00696572">
        <w:t>. Иные нормативные затраты, относящиеся к затратам на приобретение материальных запасов в сфере информацион</w:t>
      </w:r>
      <w:r w:rsidR="00E13098">
        <w:t xml:space="preserve">но-коммуникационных технологий </w:t>
      </w:r>
      <w:r w:rsidR="00586C79" w:rsidRPr="00696572">
        <w:t xml:space="preserve">(З </w:t>
      </w:r>
      <w:proofErr w:type="spellStart"/>
      <w:r w:rsidR="00586C79" w:rsidRPr="00696572">
        <w:rPr>
          <w:vertAlign w:val="subscript"/>
        </w:rPr>
        <w:t>инмзт</w:t>
      </w:r>
      <w:proofErr w:type="spellEnd"/>
      <w:r w:rsidR="00586C79" w:rsidRPr="00696572">
        <w:t>), определяются по формуле:</w:t>
      </w:r>
    </w:p>
    <w:p w:rsidR="00586C79" w:rsidRPr="00696572" w:rsidRDefault="00586C79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</w:t>
      </w:r>
      <w:r w:rsidR="00FE326C">
        <w:pict>
          <v:shape id="_x0000_i1039" type="#_x0000_t75" style="width:190.5pt;height:45pt" equationxml="&lt;">
            <v:imagedata r:id="rId123" o:title="" chromakey="white"/>
          </v:shape>
        </w:pict>
      </w:r>
    </w:p>
    <w:p w:rsidR="00586C79" w:rsidRPr="00696572" w:rsidRDefault="00586C79" w:rsidP="00586C7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FE326C">
        <w:rPr>
          <w:position w:val="-6"/>
        </w:rPr>
        <w:pict>
          <v:shape id="_x0000_i1040" type="#_x0000_t75" style="width:43.5pt;height:16.5pt" equationxml="&lt;">
            <v:imagedata r:id="rId124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FE326C">
        <w:rPr>
          <w:position w:val="-6"/>
        </w:rPr>
        <w:pict>
          <v:shape id="_x0000_i1041" type="#_x0000_t75" style="width:43.5pt;height:16.5pt" equationxml="&lt;">
            <v:imagedata r:id="rId124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</w:t>
      </w:r>
      <w:proofErr w:type="spellStart"/>
      <w:r w:rsidRPr="00696572">
        <w:t>го</w:t>
      </w:r>
      <w:proofErr w:type="spellEnd"/>
      <w:r w:rsidRPr="00696572">
        <w:t xml:space="preserve"> товара;</w:t>
      </w:r>
    </w:p>
    <w:p w:rsidR="00586C79" w:rsidRPr="00696572" w:rsidRDefault="00A94D96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586C79" w:rsidRPr="00696572">
        <w:instrText xml:space="preserve"> QUOTE </w:instrText>
      </w:r>
      <w:r w:rsidR="00FE326C">
        <w:rPr>
          <w:position w:val="-6"/>
        </w:rPr>
        <w:pict>
          <v:shape id="_x0000_i1042" type="#_x0000_t75" style="width:40.5pt;height:16.5pt" equationxml="&lt;">
            <v:imagedata r:id="rId125" o:title="" chromakey="white"/>
          </v:shape>
        </w:pict>
      </w:r>
      <w:r w:rsidR="00586C79" w:rsidRPr="00696572">
        <w:instrText xml:space="preserve"> </w:instrText>
      </w:r>
      <w:r w:rsidRPr="00696572">
        <w:fldChar w:fldCharType="separate"/>
      </w:r>
      <w:r w:rsidR="00FE326C">
        <w:rPr>
          <w:position w:val="-6"/>
        </w:rPr>
        <w:pict>
          <v:shape id="_x0000_i1043" type="#_x0000_t75" style="width:40.5pt;height:16.5pt" equationxml="&lt;">
            <v:imagedata r:id="rId125" o:title="" chromakey="white"/>
          </v:shape>
        </w:pict>
      </w:r>
      <w:r w:rsidRPr="00696572">
        <w:fldChar w:fldCharType="end"/>
      </w:r>
      <w:r w:rsidR="00586C79" w:rsidRPr="00696572">
        <w:t xml:space="preserve"> - цена приобретаемого i-</w:t>
      </w:r>
      <w:proofErr w:type="spellStart"/>
      <w:r w:rsidR="00586C79" w:rsidRPr="00696572">
        <w:t>го</w:t>
      </w:r>
      <w:proofErr w:type="spellEnd"/>
      <w:r w:rsidR="00586C79" w:rsidRPr="00696572"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="00586C79" w:rsidRPr="00696572">
        <w:t>ый</w:t>
      </w:r>
      <w:proofErr w:type="spellEnd"/>
      <w:r w:rsidR="00586C79" w:rsidRPr="00696572"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C0233A" w:rsidRPr="00696572" w:rsidRDefault="00C0233A" w:rsidP="000B42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696572">
        <w:rPr>
          <w:b/>
        </w:rPr>
        <w:t>3</w:t>
      </w:r>
      <w:r w:rsidRPr="00696572">
        <w:t>.</w:t>
      </w:r>
      <w:r w:rsidR="000B42A5" w:rsidRPr="00696572">
        <w:rPr>
          <w:b/>
        </w:rPr>
        <w:t xml:space="preserve"> Затраты на капитальный ремонт </w:t>
      </w:r>
      <w:r w:rsidRPr="00696572">
        <w:rPr>
          <w:b/>
        </w:rPr>
        <w:t>муниципального имущества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3.1. Затраты на капитальный ремонт муниципального имущества включают в себя: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транспортные услуги;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аренду;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содержание муниципального имущества;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средств;</w:t>
      </w:r>
    </w:p>
    <w:p w:rsidR="00C0233A" w:rsidRPr="00696572" w:rsidRDefault="00C0233A" w:rsidP="00C0233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запасов;</w:t>
      </w:r>
    </w:p>
    <w:p w:rsidR="00A7298C" w:rsidRPr="00696572" w:rsidRDefault="00C0233A" w:rsidP="00586C7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иные затраты, связанные с осуществлением капитального ремонта муниципального имущества.</w:t>
      </w:r>
    </w:p>
    <w:p w:rsidR="004454BD" w:rsidRPr="00696572" w:rsidRDefault="004454BD" w:rsidP="004454B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4454BD" w:rsidRPr="00696572" w:rsidRDefault="004454BD" w:rsidP="004454B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3.4. Затраты на разработку проектной документации определяются в соответствии со </w:t>
      </w:r>
      <w:hyperlink r:id="rId126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Миллеровского городского поселения единого порядка организации и финансирования из бюджета Миллеровского городского поселения работ по строительству, реконструкции, капитальному ремонту объектов, а также ремонту автомобильных дорог.</w:t>
      </w:r>
    </w:p>
    <w:p w:rsidR="004454BD" w:rsidRPr="00696572" w:rsidRDefault="009A72F1" w:rsidP="009A72F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</w:pPr>
      <w:r w:rsidRPr="00696572">
        <w:t xml:space="preserve">           </w:t>
      </w:r>
      <w:r w:rsidR="004454BD" w:rsidRPr="00696572">
        <w:t>4. Затраты на финансовое обеспечение</w:t>
      </w:r>
      <w:r w:rsidRPr="00696572">
        <w:t xml:space="preserve"> </w:t>
      </w:r>
      <w:r w:rsidR="004454BD" w:rsidRPr="00696572">
        <w:t>строительства, реконструкции (в том числе с элементами</w:t>
      </w:r>
      <w:r w:rsidRPr="00696572">
        <w:t xml:space="preserve"> </w:t>
      </w:r>
      <w:r w:rsidR="004454BD" w:rsidRPr="00696572">
        <w:t>реставрации), технического перевооружения объектов</w:t>
      </w:r>
      <w:r w:rsidRPr="00696572">
        <w:t xml:space="preserve"> </w:t>
      </w:r>
      <w:r w:rsidR="004454BD" w:rsidRPr="00696572">
        <w:t>капитального строительс</w:t>
      </w:r>
      <w:r w:rsidRPr="00696572">
        <w:t>тва или приобретение объектов</w:t>
      </w:r>
      <w:r w:rsidR="004454BD" w:rsidRPr="00696572">
        <w:t xml:space="preserve"> недвижимого имущества в муниципальную собственность</w:t>
      </w:r>
      <w:r w:rsidR="006E30D5" w:rsidRPr="00696572">
        <w:t>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696572">
        <w:lastRenderedPageBreak/>
        <w:t>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аренду;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 и приобретение непроизведенных активов;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запасов;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4454BD" w:rsidRPr="00696572" w:rsidRDefault="004454BD" w:rsidP="004454B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4.2.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7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Миллеровского городского поселения единого порядка организации и финансирования из бюджета Миллеровского городского поселения работ по строительству, реконструкции, капитальному ремонту объектов, а также ремонту автомобильных дорог.</w:t>
      </w:r>
    </w:p>
    <w:p w:rsidR="00C0233A" w:rsidRPr="00696572" w:rsidRDefault="004454BD" w:rsidP="009A72F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4.3. Затраты на приобретение объектов недвижимого имущества определяются в соответствии со </w:t>
      </w:r>
      <w:hyperlink r:id="rId128" w:history="1">
        <w:r w:rsidRPr="00696572">
          <w:rPr>
            <w:rStyle w:val="ab"/>
          </w:rPr>
          <w:t>статьей 22</w:t>
        </w:r>
      </w:hyperlink>
      <w:r w:rsidRPr="00696572"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9A72F1" w:rsidRPr="00696572" w:rsidRDefault="009A72F1" w:rsidP="009A72F1">
      <w:pPr>
        <w:tabs>
          <w:tab w:val="left" w:pos="567"/>
        </w:tabs>
      </w:pPr>
      <w:r w:rsidRPr="00696572">
        <w:t xml:space="preserve">        </w:t>
      </w:r>
      <w:r w:rsidR="004D03C8">
        <w:t xml:space="preserve">  </w:t>
      </w:r>
      <w:r w:rsidRPr="00696572">
        <w:t xml:space="preserve">  </w:t>
      </w:r>
      <w:r w:rsidR="004454BD" w:rsidRPr="00696572">
        <w:t>5</w:t>
      </w:r>
      <w:r w:rsidR="00A7298C" w:rsidRPr="00696572">
        <w:t>. Затраты на дополнительное профессиональное образование</w:t>
      </w:r>
      <w:r w:rsidRPr="00696572">
        <w:t>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>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 xml:space="preserve">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29" w:history="1">
        <w:r w:rsidR="00A7298C" w:rsidRPr="00696572">
          <w:t>статьей 22</w:t>
        </w:r>
      </w:hyperlink>
      <w:r w:rsidR="00A7298C" w:rsidRPr="00696572">
        <w:t xml:space="preserve"> Федерального закона от 05.04.2013 № 44-ФЗ.</w:t>
      </w:r>
    </w:p>
    <w:p w:rsidR="00A7298C" w:rsidRPr="00696572" w:rsidRDefault="0075720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5</w:t>
      </w:r>
      <w:r w:rsidR="00A7298C" w:rsidRPr="00696572">
        <w:t>.3. Затраты на приобретение образовательных услуг по профессиональной переподготовке и повышению квалификации (</w:t>
      </w:r>
      <w:r w:rsidR="00A7298C" w:rsidRPr="00696572">
        <w:rPr>
          <w:noProof/>
          <w:position w:val="-12"/>
        </w:rPr>
        <w:drawing>
          <wp:inline distT="0" distB="0" distL="0" distR="0">
            <wp:extent cx="379730" cy="317500"/>
            <wp:effectExtent l="0" t="0" r="0" b="0"/>
            <wp:docPr id="1052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68500" cy="596900"/>
            <wp:effectExtent l="0" t="0" r="0" b="0"/>
            <wp:docPr id="105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2440" cy="317500"/>
            <wp:effectExtent l="0" t="0" r="3810" b="0"/>
            <wp:docPr id="105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работников, направляемых на i-й вид дополнительного профессионального образования;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1055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обучения одного работника по i-</w:t>
      </w:r>
      <w:proofErr w:type="spellStart"/>
      <w:r w:rsidRPr="00696572">
        <w:t>му</w:t>
      </w:r>
      <w:proofErr w:type="spellEnd"/>
      <w:r w:rsidRPr="00696572">
        <w:t xml:space="preserve"> виду дополнительного профессионального образования, исходя из стоимости одного человека-часа, установленного постановлением Пр</w:t>
      </w:r>
      <w:r w:rsidR="00B75AAD" w:rsidRPr="00696572">
        <w:t xml:space="preserve">авительства Ростовской области </w:t>
      </w:r>
      <w:r w:rsidRPr="00696572">
        <w:t>от 16.01.2014 № 14.</w:t>
      </w: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851"/>
        <w:gridCol w:w="1992"/>
      </w:tblGrid>
      <w:tr w:rsidR="004D03C8" w:rsidRPr="00696572" w:rsidTr="00026B86">
        <w:trPr>
          <w:trHeight w:val="655"/>
        </w:trPr>
        <w:tc>
          <w:tcPr>
            <w:tcW w:w="6946" w:type="dxa"/>
          </w:tcPr>
          <w:p w:rsidR="005F6FF8" w:rsidRDefault="005F6FF8" w:rsidP="005F6F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4D03C8" w:rsidRPr="00696572" w:rsidRDefault="004D03C8" w:rsidP="005F6FF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96572">
              <w:rPr>
                <w:b/>
              </w:rPr>
              <w:t>Наименование направления</w:t>
            </w:r>
            <w:r w:rsidR="005F6FF8">
              <w:rPr>
                <w:b/>
              </w:rPr>
              <w:t xml:space="preserve"> </w:t>
            </w:r>
            <w:r w:rsidRPr="00696572">
              <w:rPr>
                <w:b/>
              </w:rPr>
              <w:t>образовательной услуги</w:t>
            </w:r>
          </w:p>
        </w:tc>
        <w:tc>
          <w:tcPr>
            <w:tcW w:w="851" w:type="dxa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дпо</w:t>
            </w:r>
            <w:proofErr w:type="spellEnd"/>
          </w:p>
        </w:tc>
        <w:tc>
          <w:tcPr>
            <w:tcW w:w="1992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</w:t>
            </w:r>
            <w:proofErr w:type="spellStart"/>
            <w:r w:rsidRPr="00696572">
              <w:rPr>
                <w:b/>
                <w:vertAlign w:val="subscript"/>
              </w:rPr>
              <w:t>дпо</w:t>
            </w:r>
            <w:proofErr w:type="spellEnd"/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>в год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4D03C8" w:rsidRPr="00696572" w:rsidTr="00026B86">
        <w:trPr>
          <w:trHeight w:val="413"/>
        </w:trPr>
        <w:tc>
          <w:tcPr>
            <w:tcW w:w="6946" w:type="dxa"/>
          </w:tcPr>
          <w:p w:rsidR="004D03C8" w:rsidRPr="00696572" w:rsidRDefault="004D03C8" w:rsidP="001602F6">
            <w:r w:rsidRPr="00696572">
              <w:t>Обучение по 44-ФЗ</w:t>
            </w:r>
          </w:p>
        </w:tc>
        <w:tc>
          <w:tcPr>
            <w:tcW w:w="851" w:type="dxa"/>
            <w:vAlign w:val="center"/>
          </w:tcPr>
          <w:p w:rsidR="004D03C8" w:rsidRPr="00696572" w:rsidRDefault="004D03C8" w:rsidP="001602F6">
            <w:pPr>
              <w:jc w:val="center"/>
            </w:pPr>
            <w:r>
              <w:t>16</w:t>
            </w:r>
          </w:p>
        </w:tc>
        <w:tc>
          <w:tcPr>
            <w:tcW w:w="1992" w:type="dxa"/>
            <w:vAlign w:val="center"/>
          </w:tcPr>
          <w:p w:rsidR="004D03C8" w:rsidRPr="00696572" w:rsidRDefault="004D03C8" w:rsidP="001602F6">
            <w:pPr>
              <w:jc w:val="center"/>
            </w:pPr>
            <w:r>
              <w:t>8</w:t>
            </w:r>
            <w:r w:rsidRPr="00696572">
              <w:t>000</w:t>
            </w:r>
          </w:p>
        </w:tc>
      </w:tr>
      <w:tr w:rsidR="004D03C8" w:rsidRPr="00696572" w:rsidTr="00026B86">
        <w:trPr>
          <w:trHeight w:val="387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Зарплата в учреждении.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D03C8" w:rsidP="001602F6">
            <w:pPr>
              <w:jc w:val="center"/>
            </w:pPr>
            <w:r>
              <w:t>16000</w:t>
            </w:r>
          </w:p>
        </w:tc>
      </w:tr>
      <w:tr w:rsidR="004D03C8" w:rsidRPr="00696572" w:rsidTr="00026B86">
        <w:trPr>
          <w:trHeight w:val="341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Казенные учреждения: учет, отчетность, налогообложение.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  <w:r>
              <w:t>7000</w:t>
            </w:r>
          </w:p>
        </w:tc>
      </w:tr>
      <w:tr w:rsidR="004D03C8" w:rsidRPr="00696572" w:rsidTr="00026B86">
        <w:trPr>
          <w:trHeight w:val="747"/>
        </w:trPr>
        <w:tc>
          <w:tcPr>
            <w:tcW w:w="6946" w:type="dxa"/>
          </w:tcPr>
          <w:p w:rsidR="004D03C8" w:rsidRPr="00D75530" w:rsidRDefault="004D03C8" w:rsidP="001602F6">
            <w:r w:rsidRPr="00D75530">
              <w:lastRenderedPageBreak/>
              <w:t>Полугодовая бухгалтерская (бюджетная) отчетность: изменения и практикум заполнения форм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D03C8" w:rsidP="001602F6">
            <w:pPr>
              <w:jc w:val="center"/>
            </w:pPr>
            <w:r w:rsidRPr="00D75530">
              <w:t>8400</w:t>
            </w:r>
          </w:p>
        </w:tc>
      </w:tr>
      <w:tr w:rsidR="004D03C8" w:rsidRPr="00696572" w:rsidTr="00026B86">
        <w:trPr>
          <w:trHeight w:val="391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Повышение квалификации "</w:t>
            </w:r>
            <w:proofErr w:type="spellStart"/>
            <w:r w:rsidRPr="00D75530">
              <w:t>Муципальный</w:t>
            </w:r>
            <w:proofErr w:type="spellEnd"/>
            <w:r w:rsidRPr="00D75530">
              <w:t xml:space="preserve"> жилищный контроль"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D03C8" w:rsidP="001602F6">
            <w:pPr>
              <w:jc w:val="center"/>
            </w:pPr>
            <w:r w:rsidRPr="00D75530">
              <w:t>2000</w:t>
            </w:r>
          </w:p>
        </w:tc>
      </w:tr>
      <w:tr w:rsidR="004D03C8" w:rsidRPr="00696572" w:rsidTr="00026B86">
        <w:trPr>
          <w:trHeight w:val="612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Курс повышения квалификации: "Трудовое право и кадровое делопроизводство"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D03C8" w:rsidP="001602F6">
            <w:pPr>
              <w:jc w:val="center"/>
            </w:pPr>
            <w:r w:rsidRPr="00D75530">
              <w:t>9300</w:t>
            </w:r>
          </w:p>
        </w:tc>
      </w:tr>
      <w:tr w:rsidR="004D03C8" w:rsidRPr="00696572" w:rsidTr="00026B86">
        <w:trPr>
          <w:trHeight w:val="564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Курс повышения квалификации: "Охрана труда работников организаций"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Pr="00D75530" w:rsidRDefault="004D03C8" w:rsidP="001602F6">
            <w:pPr>
              <w:jc w:val="center"/>
            </w:pPr>
            <w:r w:rsidRPr="00D75530">
              <w:t>5000</w:t>
            </w:r>
          </w:p>
        </w:tc>
      </w:tr>
      <w:tr w:rsidR="004D03C8" w:rsidRPr="00696572" w:rsidTr="00026B86">
        <w:trPr>
          <w:trHeight w:val="409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Повышение квалификации "Противодействие коррупции"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2</w:t>
            </w:r>
          </w:p>
        </w:tc>
        <w:tc>
          <w:tcPr>
            <w:tcW w:w="1992" w:type="dxa"/>
          </w:tcPr>
          <w:p w:rsidR="004D03C8" w:rsidRPr="00D75530" w:rsidRDefault="004D03C8" w:rsidP="001602F6">
            <w:pPr>
              <w:jc w:val="center"/>
            </w:pPr>
            <w:r w:rsidRPr="00D75530">
              <w:t>2000</w:t>
            </w:r>
          </w:p>
        </w:tc>
      </w:tr>
      <w:tr w:rsidR="004D03C8" w:rsidRPr="00696572" w:rsidTr="00026B86">
        <w:trPr>
          <w:trHeight w:val="375"/>
        </w:trPr>
        <w:tc>
          <w:tcPr>
            <w:tcW w:w="6946" w:type="dxa"/>
          </w:tcPr>
          <w:p w:rsidR="004D03C8" w:rsidRPr="00D75530" w:rsidRDefault="004D03C8" w:rsidP="001602F6">
            <w:r w:rsidRPr="00D75530">
              <w:t>Обучение по программе "Пожарно-технический минимум"</w:t>
            </w:r>
          </w:p>
        </w:tc>
        <w:tc>
          <w:tcPr>
            <w:tcW w:w="851" w:type="dxa"/>
          </w:tcPr>
          <w:p w:rsidR="004D03C8" w:rsidRPr="00D75530" w:rsidRDefault="004D03C8" w:rsidP="001602F6">
            <w:pPr>
              <w:jc w:val="center"/>
            </w:pPr>
            <w:r w:rsidRPr="00D75530">
              <w:t>1</w:t>
            </w:r>
          </w:p>
        </w:tc>
        <w:tc>
          <w:tcPr>
            <w:tcW w:w="1992" w:type="dxa"/>
          </w:tcPr>
          <w:p w:rsidR="004D03C8" w:rsidRDefault="004D03C8" w:rsidP="001602F6">
            <w:pPr>
              <w:jc w:val="center"/>
            </w:pPr>
            <w:r w:rsidRPr="00D75530">
              <w:t>1500</w:t>
            </w:r>
          </w:p>
        </w:tc>
      </w:tr>
      <w:tr w:rsidR="004D03C8" w:rsidRPr="00696572" w:rsidTr="00026B86">
        <w:trPr>
          <w:trHeight w:val="5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D03C8" w:rsidRDefault="004D03C8" w:rsidP="001602F6">
            <w:r>
              <w:t xml:space="preserve">Централизованно </w:t>
            </w:r>
            <w:proofErr w:type="spellStart"/>
            <w:r>
              <w:t>дистационное</w:t>
            </w:r>
            <w:proofErr w:type="spellEnd"/>
            <w:r>
              <w:t xml:space="preserve"> обучение бухгалтеров госсектора Тариф "5 доступов"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03C8" w:rsidRDefault="004D03C8" w:rsidP="001602F6">
            <w:pPr>
              <w:jc w:val="center"/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03C8" w:rsidRDefault="004D03C8" w:rsidP="001602F6">
            <w:pPr>
              <w:jc w:val="center"/>
            </w:pPr>
            <w:r>
              <w:t>4000</w:t>
            </w:r>
          </w:p>
        </w:tc>
      </w:tr>
      <w:tr w:rsidR="004D03C8" w:rsidRPr="00696572" w:rsidTr="00026B86">
        <w:trPr>
          <w:trHeight w:val="451"/>
        </w:trPr>
        <w:tc>
          <w:tcPr>
            <w:tcW w:w="6946" w:type="dxa"/>
          </w:tcPr>
          <w:p w:rsidR="004D03C8" w:rsidRPr="00A45D9C" w:rsidRDefault="004D03C8" w:rsidP="001602F6">
            <w:r w:rsidRPr="00A45D9C">
              <w:t>Обучение машиниста автовышки</w:t>
            </w:r>
          </w:p>
        </w:tc>
        <w:tc>
          <w:tcPr>
            <w:tcW w:w="851" w:type="dxa"/>
          </w:tcPr>
          <w:p w:rsidR="004D03C8" w:rsidRPr="00A45D9C" w:rsidRDefault="004D03C8" w:rsidP="001602F6">
            <w:pPr>
              <w:jc w:val="center"/>
            </w:pPr>
            <w:r w:rsidRPr="00A45D9C">
              <w:t>1</w:t>
            </w:r>
          </w:p>
        </w:tc>
        <w:tc>
          <w:tcPr>
            <w:tcW w:w="1992" w:type="dxa"/>
          </w:tcPr>
          <w:p w:rsidR="004D03C8" w:rsidRPr="00A45D9C" w:rsidRDefault="004D03C8" w:rsidP="001602F6">
            <w:pPr>
              <w:jc w:val="center"/>
            </w:pPr>
            <w:r w:rsidRPr="00A45D9C">
              <w:t>15000</w:t>
            </w:r>
          </w:p>
        </w:tc>
      </w:tr>
    </w:tbl>
    <w:p w:rsidR="00126EC7" w:rsidRDefault="00FE326C" w:rsidP="006B7849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noProof/>
        </w:rPr>
        <w:pict>
          <v:rect id="_x0000_s1178" style="position:absolute;left:0;text-align:left;margin-left:-8.7pt;margin-top:11.9pt;width:511.5pt;height:174.6pt;z-index:251658240;mso-position-horizontal-relative:text;mso-position-vertical-relative:text" strokecolor="white [3212]">
            <v:textbox>
              <w:txbxContent>
                <w:p w:rsidR="00126EC7" w:rsidRPr="00696572" w:rsidRDefault="00126EC7" w:rsidP="00126EC7">
                  <w:pPr>
                    <w:pageBreakBefore/>
                    <w:tabs>
                      <w:tab w:val="left" w:pos="567"/>
                      <w:tab w:val="left" w:pos="9639"/>
                      <w:tab w:val="left" w:pos="9781"/>
                    </w:tabs>
                  </w:pPr>
                  <w:r>
                    <w:t xml:space="preserve">  </w:t>
                  </w:r>
                  <w:r w:rsidRPr="00696572">
                    <w:t xml:space="preserve">          6. Прочие затраты.</w:t>
                  </w:r>
                </w:p>
                <w:p w:rsidR="00126EC7" w:rsidRPr="00696572" w:rsidRDefault="00126EC7" w:rsidP="00126EC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696572">
                    <w:t xml:space="preserve">6.1. Затраты на услуги связи, не отнесенные к затратам на услуги связи </w:t>
                  </w:r>
                  <w:r w:rsidRPr="00696572">
                    <w:br/>
                    <w:t>в рамках затрат на информационно-коммуникационные технологии.</w:t>
                  </w:r>
                </w:p>
                <w:p w:rsidR="00126EC7" w:rsidRPr="00696572" w:rsidRDefault="00126EC7" w:rsidP="00126EC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696572">
                    <w:t>6.1.1. Нормативные затраты на приобретение знаков почтовой оплаты и конвертов (</w:t>
                  </w:r>
                  <w:r w:rsidRPr="00696572">
                    <w:rPr>
                      <w:noProof/>
                      <w:position w:val="-12"/>
                    </w:rPr>
                    <w:drawing>
                      <wp:inline distT="0" distB="0" distL="0" distR="0" wp14:anchorId="29599704" wp14:editId="6D034ED0">
                        <wp:extent cx="255905" cy="317500"/>
                        <wp:effectExtent l="0" t="0" r="0" b="0"/>
                        <wp:docPr id="1056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90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572">
                    <w:t>) определяются по формуле:</w:t>
                  </w:r>
                </w:p>
                <w:p w:rsidR="00126EC7" w:rsidRPr="00696572" w:rsidRDefault="00FE326C" w:rsidP="00126EC7">
                  <w:pPr>
                    <w:tabs>
                      <w:tab w:val="left" w:pos="567"/>
                    </w:tabs>
                    <w:jc w:val="center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З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sup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position w:val="-12"/>
                            </w:rPr>
                            <w:drawing>
                              <wp:inline distT="0" distB="0" distL="0" distR="0" wp14:anchorId="32F38404" wp14:editId="431C4A12">
                                <wp:extent cx="364490" cy="317500"/>
                                <wp:effectExtent l="0" t="0" r="0" b="0"/>
                                <wp:docPr id="19" name="Рисунок 1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4490" cy="317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:r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i п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,</m:t>
                          </m:r>
                        </m:e>
                      </m:nary>
                    </m:oMath>
                  </m:oMathPara>
                </w:p>
                <w:p w:rsidR="00126EC7" w:rsidRPr="00696572" w:rsidRDefault="00126EC7" w:rsidP="00126EC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696572">
                    <w:t xml:space="preserve">где </w:t>
                  </w:r>
                  <w:r w:rsidRPr="00696572">
                    <w:rPr>
                      <w:noProof/>
                      <w:position w:val="-12"/>
                    </w:rPr>
                    <w:drawing>
                      <wp:inline distT="0" distB="0" distL="0" distR="0" wp14:anchorId="2F526C5B" wp14:editId="0813B468">
                        <wp:extent cx="364490" cy="317500"/>
                        <wp:effectExtent l="0" t="0" r="0" b="0"/>
                        <wp:docPr id="1057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49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572">
                    <w:t>– планируемое количество i-х почтовых отправлений в год;</w:t>
                  </w:r>
                </w:p>
                <w:p w:rsidR="00126EC7" w:rsidRDefault="00126EC7" w:rsidP="00126EC7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696572">
                    <w:t xml:space="preserve">         </w:t>
                  </w:r>
                  <w:r w:rsidRPr="00696572">
                    <w:rPr>
                      <w:noProof/>
                      <w:position w:val="-12"/>
                    </w:rPr>
                    <w:drawing>
                      <wp:inline distT="0" distB="0" distL="0" distR="0" wp14:anchorId="76FCA8FC" wp14:editId="55EBB605">
                        <wp:extent cx="317500" cy="317500"/>
                        <wp:effectExtent l="19050" t="0" r="6350" b="0"/>
                        <wp:docPr id="1058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572">
                    <w:t xml:space="preserve"> – цена одного i-</w:t>
                  </w:r>
                  <w:proofErr w:type="spellStart"/>
                  <w:r w:rsidRPr="00696572">
                    <w:t>го</w:t>
                  </w:r>
                  <w:proofErr w:type="spellEnd"/>
                  <w:r w:rsidRPr="00696572">
                    <w:t xml:space="preserve"> почтового отправления.</w:t>
                  </w:r>
                </w:p>
                <w:p w:rsidR="00126EC7" w:rsidRDefault="00126EC7"/>
              </w:txbxContent>
            </v:textbox>
          </v:rect>
        </w:pict>
      </w: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p w:rsidR="00126EC7" w:rsidRDefault="00126EC7" w:rsidP="006B7849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71"/>
        <w:gridCol w:w="3213"/>
      </w:tblGrid>
      <w:tr w:rsidR="004D03C8" w:rsidRPr="00696572" w:rsidTr="00097DE7">
        <w:trPr>
          <w:trHeight w:val="821"/>
        </w:trPr>
        <w:tc>
          <w:tcPr>
            <w:tcW w:w="510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услуг почтовой связи</w:t>
            </w:r>
          </w:p>
        </w:tc>
        <w:tc>
          <w:tcPr>
            <w:tcW w:w="1771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п</w:t>
            </w:r>
          </w:p>
        </w:tc>
        <w:tc>
          <w:tcPr>
            <w:tcW w:w="321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п </w:t>
            </w:r>
            <w:r w:rsidRPr="00696572">
              <w:rPr>
                <w:b/>
              </w:rPr>
              <w:t xml:space="preserve"> 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4D03C8" w:rsidRPr="00696572" w:rsidTr="00097DE7">
        <w:trPr>
          <w:trHeight w:val="407"/>
        </w:trPr>
        <w:tc>
          <w:tcPr>
            <w:tcW w:w="510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Пересылка почтовой корреспонденции</w:t>
            </w:r>
          </w:p>
        </w:tc>
        <w:tc>
          <w:tcPr>
            <w:tcW w:w="1771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950</w:t>
            </w:r>
          </w:p>
        </w:tc>
        <w:tc>
          <w:tcPr>
            <w:tcW w:w="321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          35,00</w:t>
            </w:r>
          </w:p>
        </w:tc>
      </w:tr>
      <w:tr w:rsidR="004D03C8" w:rsidRPr="00696572" w:rsidTr="00097DE7">
        <w:trPr>
          <w:trHeight w:val="433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Конверты "А" 110*220</w:t>
            </w:r>
          </w:p>
        </w:tc>
        <w:tc>
          <w:tcPr>
            <w:tcW w:w="1771" w:type="dxa"/>
          </w:tcPr>
          <w:p w:rsidR="004D03C8" w:rsidRPr="00696572" w:rsidRDefault="004D03C8" w:rsidP="001602F6">
            <w:pPr>
              <w:jc w:val="center"/>
            </w:pPr>
            <w:r w:rsidRPr="00696572">
              <w:t>3000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>50,00</w:t>
            </w:r>
          </w:p>
        </w:tc>
      </w:tr>
      <w:tr w:rsidR="004D03C8" w:rsidRPr="00696572" w:rsidTr="00097DE7">
        <w:trPr>
          <w:trHeight w:val="250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Конверты "D" 110*220</w:t>
            </w:r>
          </w:p>
        </w:tc>
        <w:tc>
          <w:tcPr>
            <w:tcW w:w="1771" w:type="dxa"/>
          </w:tcPr>
          <w:p w:rsidR="004D03C8" w:rsidRPr="00696572" w:rsidRDefault="004D03C8" w:rsidP="001602F6">
            <w:pPr>
              <w:jc w:val="center"/>
            </w:pPr>
            <w:r w:rsidRPr="00696572">
              <w:t>1000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>65</w:t>
            </w:r>
            <w:r w:rsidRPr="00696572">
              <w:t>,00</w:t>
            </w:r>
          </w:p>
        </w:tc>
      </w:tr>
      <w:tr w:rsidR="004D03C8" w:rsidRPr="00696572" w:rsidTr="00097DE7">
        <w:trPr>
          <w:trHeight w:val="2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Конверты "А" С5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100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>3,00</w:t>
            </w:r>
          </w:p>
        </w:tc>
      </w:tr>
      <w:tr w:rsidR="004D03C8" w:rsidRPr="00696572" w:rsidTr="00097DE7">
        <w:trPr>
          <w:trHeight w:val="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 xml:space="preserve">Конверты </w:t>
            </w:r>
            <w:r w:rsidRPr="00696572">
              <w:t>C 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25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>10,0</w:t>
            </w:r>
          </w:p>
        </w:tc>
      </w:tr>
      <w:tr w:rsidR="004D03C8" w:rsidRPr="00696572" w:rsidTr="00097DE7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C8" w:rsidRPr="00696572" w:rsidRDefault="004D03C8" w:rsidP="001602F6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>18,00</w:t>
            </w:r>
          </w:p>
        </w:tc>
      </w:tr>
      <w:tr w:rsidR="004D03C8" w:rsidRPr="00696572" w:rsidTr="00097DE7">
        <w:trPr>
          <w:trHeight w:val="4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C8" w:rsidRPr="00696572" w:rsidRDefault="004D03C8" w:rsidP="001602F6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>35,00</w:t>
            </w:r>
          </w:p>
        </w:tc>
      </w:tr>
      <w:tr w:rsidR="004D03C8" w:rsidRPr="00696572" w:rsidTr="00097DE7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C8" w:rsidRPr="00696572" w:rsidRDefault="004D03C8" w:rsidP="001602F6">
            <w:pPr>
              <w:jc w:val="center"/>
            </w:pPr>
            <w:r w:rsidRPr="00696572">
              <w:t>Почтовый полиэтиленовый пакет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>
              <w:t>25,00</w:t>
            </w:r>
          </w:p>
        </w:tc>
      </w:tr>
      <w:tr w:rsidR="004D03C8" w:rsidRPr="00696572" w:rsidTr="00097DE7">
        <w:trPr>
          <w:trHeight w:val="277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4D03C8" w:rsidRPr="00696572" w:rsidRDefault="004D03C8" w:rsidP="001602F6">
            <w:pPr>
              <w:jc w:val="center"/>
            </w:pPr>
            <w:r w:rsidRPr="00696572">
              <w:t>400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50,00</w:t>
            </w:r>
          </w:p>
        </w:tc>
      </w:tr>
      <w:tr w:rsidR="004D03C8" w:rsidRPr="00696572" w:rsidTr="00097DE7">
        <w:trPr>
          <w:trHeight w:val="409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4D03C8" w:rsidRPr="00696572" w:rsidRDefault="004D03C8" w:rsidP="001602F6">
            <w:pPr>
              <w:jc w:val="center"/>
            </w:pPr>
            <w:r>
              <w:t>15</w:t>
            </w:r>
            <w:r w:rsidRPr="00696572">
              <w:t>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10,00</w:t>
            </w:r>
          </w:p>
        </w:tc>
      </w:tr>
      <w:tr w:rsidR="004D03C8" w:rsidRPr="00696572" w:rsidTr="00097DE7">
        <w:trPr>
          <w:trHeight w:val="416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4D03C8" w:rsidRPr="00696572" w:rsidRDefault="004D03C8" w:rsidP="001602F6">
            <w:pPr>
              <w:jc w:val="center"/>
            </w:pPr>
            <w:r>
              <w:t>1</w:t>
            </w:r>
            <w:r w:rsidRPr="00696572">
              <w:t>500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5,00</w:t>
            </w:r>
          </w:p>
        </w:tc>
      </w:tr>
      <w:tr w:rsidR="004D03C8" w:rsidRPr="00696572" w:rsidTr="00097DE7">
        <w:trPr>
          <w:trHeight w:val="411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</w:tcPr>
          <w:p w:rsidR="004D03C8" w:rsidRPr="00696572" w:rsidRDefault="004D03C8" w:rsidP="001602F6">
            <w:pPr>
              <w:jc w:val="center"/>
            </w:pPr>
            <w:r>
              <w:t>15</w:t>
            </w:r>
            <w:r w:rsidRPr="00696572">
              <w:t>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2,00</w:t>
            </w:r>
          </w:p>
        </w:tc>
      </w:tr>
      <w:tr w:rsidR="004D03C8" w:rsidRPr="00696572" w:rsidTr="00097DE7">
        <w:trPr>
          <w:trHeight w:val="418"/>
        </w:trPr>
        <w:tc>
          <w:tcPr>
            <w:tcW w:w="5103" w:type="dxa"/>
          </w:tcPr>
          <w:p w:rsidR="004D03C8" w:rsidRPr="00696572" w:rsidRDefault="004D03C8" w:rsidP="001602F6">
            <w:pPr>
              <w:jc w:val="center"/>
            </w:pPr>
            <w:r w:rsidRPr="00696572">
              <w:t>Марки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8" w:rsidRPr="00696572" w:rsidRDefault="004D03C8" w:rsidP="001602F6">
            <w:pPr>
              <w:jc w:val="center"/>
            </w:pPr>
            <w:r>
              <w:t>15</w:t>
            </w:r>
            <w:r w:rsidRPr="00696572">
              <w:t>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3C8" w:rsidRPr="00696572" w:rsidRDefault="004D03C8" w:rsidP="001602F6">
            <w:pPr>
              <w:jc w:val="center"/>
            </w:pPr>
            <w:r w:rsidRPr="00696572">
              <w:t>1,00</w:t>
            </w:r>
          </w:p>
        </w:tc>
      </w:tr>
    </w:tbl>
    <w:p w:rsidR="00224533" w:rsidRPr="00696572" w:rsidRDefault="00224533" w:rsidP="0022453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6.1.2. Нормативные затраты на оплату услуг специальной связи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4533" w:rsidRPr="00696572" w:rsidRDefault="00224533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                                                     </w:t>
      </w:r>
      <w:r w:rsidRPr="00696572">
        <w:rPr>
          <w:noProof/>
        </w:rPr>
        <w:drawing>
          <wp:inline distT="0" distB="0" distL="0" distR="0">
            <wp:extent cx="1353185" cy="31686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листов (пакетов) исходящей информации в год;</w:t>
      </w:r>
    </w:p>
    <w:p w:rsidR="00222CBE" w:rsidRPr="00696572" w:rsidRDefault="00896B25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листа (пакета) исходящей информации, отправляемой по каналам специальной связи.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 Затраты на транспортные услуги.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6.2.1. Нормативные затраты по договору об оказании услуг перевозки (транспортировки) грузов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896B25" w:rsidRPr="00696572" w:rsidRDefault="00896B2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              </w:t>
      </w:r>
      <w:r w:rsidRPr="00696572">
        <w:rPr>
          <w:noProof/>
        </w:rPr>
        <w:drawing>
          <wp:inline distT="0" distB="0" distL="0" distR="0">
            <wp:extent cx="1762125" cy="5975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услуг перевозки (транспортировки) грузов;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i-й услуги перевозки (транспортировки) груза.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6.2.2. Затраты на оказание автотранспортных услуг в целях обеспечения деятельности главных распорядителей средств бюджета (</w:t>
      </w:r>
      <w:r w:rsidR="00A94D96" w:rsidRPr="00696572">
        <w:fldChar w:fldCharType="begin"/>
      </w:r>
      <w:r w:rsidRPr="00696572">
        <w:instrText xml:space="preserve"> QUOTE </w:instrText>
      </w:r>
      <w:r w:rsidR="00FE326C">
        <w:rPr>
          <w:position w:val="-6"/>
        </w:rPr>
        <w:pict>
          <v:shape id="_x0000_i1044" type="#_x0000_t75" style="width:22.5pt;height:16.5pt" equationxml="&lt;">
            <v:imagedata r:id="rId145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FE326C">
        <w:rPr>
          <w:position w:val="-6"/>
        </w:rPr>
        <w:pict>
          <v:shape id="_x0000_i1045" type="#_x0000_t75" style="width:22.5pt;height:16.5pt" equationxml="&lt;">
            <v:imagedata r:id="rId145" o:title="" chromakey="white"/>
          </v:shape>
        </w:pict>
      </w:r>
      <w:r w:rsidR="00A94D96" w:rsidRPr="00696572">
        <w:fldChar w:fldCharType="end"/>
      </w:r>
      <w:r w:rsidRPr="00696572">
        <w:t>) определяются по формуле:</w:t>
      </w:r>
    </w:p>
    <w:p w:rsidR="00896B25" w:rsidRPr="00696572" w:rsidRDefault="00FE326C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46" type="#_x0000_t75" style="width:306pt;height:45pt" equationxml="&lt;">
            <v:imagedata r:id="rId146" o:title="" chromakey="white"/>
          </v:shape>
        </w:pict>
      </w:r>
    </w:p>
    <w:p w:rsidR="00896B25" w:rsidRPr="00696572" w:rsidRDefault="00B07D0A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где </w:t>
      </w:r>
      <w:r w:rsidR="00A94D96" w:rsidRPr="00696572">
        <w:fldChar w:fldCharType="begin"/>
      </w:r>
      <w:r w:rsidR="00896B25" w:rsidRPr="00696572">
        <w:instrText xml:space="preserve"> QUOTE </w:instrText>
      </w:r>
      <w:r w:rsidR="00FE326C">
        <w:rPr>
          <w:position w:val="-6"/>
        </w:rPr>
        <w:pict>
          <v:shape id="_x0000_i1047" type="#_x0000_t75" style="width:30.75pt;height:16.5pt" equationxml="&lt;">
            <v:imagedata r:id="rId147" o:title="" chromakey="white"/>
          </v:shape>
        </w:pict>
      </w:r>
      <w:r w:rsidR="00896B25" w:rsidRPr="00696572">
        <w:instrText xml:space="preserve"> </w:instrText>
      </w:r>
      <w:r w:rsidR="00A94D96" w:rsidRPr="00696572">
        <w:fldChar w:fldCharType="separate"/>
      </w:r>
      <w:r w:rsidR="00FE326C">
        <w:rPr>
          <w:position w:val="-6"/>
        </w:rPr>
        <w:pict>
          <v:shape id="_x0000_i1048" type="#_x0000_t75" style="width:30.75pt;height:16.5pt" equationxml="&lt;">
            <v:imagedata r:id="rId147" o:title="" chromakey="white"/>
          </v:shape>
        </w:pict>
      </w:r>
      <w:r w:rsidR="00A94D96" w:rsidRPr="00696572">
        <w:fldChar w:fldCharType="end"/>
      </w:r>
      <w:r w:rsidR="00896B25" w:rsidRPr="00696572">
        <w:t xml:space="preserve">- планируемое к предоставлению количество i-х транспортных средств; </w:t>
      </w:r>
    </w:p>
    <w:p w:rsidR="00896B25" w:rsidRPr="00696572" w:rsidRDefault="00896B25" w:rsidP="00896B25">
      <w:pPr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FE326C">
        <w:rPr>
          <w:position w:val="-6"/>
        </w:rPr>
        <w:pict>
          <v:shape id="_x0000_i1049" type="#_x0000_t75" style="width:28.5pt;height:16.5pt" equationxml="&lt;">
            <v:imagedata r:id="rId148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FE326C">
        <w:rPr>
          <w:position w:val="-6"/>
        </w:rPr>
        <w:pict>
          <v:shape id="_x0000_i1050" type="#_x0000_t75" style="width:28.5pt;height:16.5pt" equationxml="&lt;">
            <v:imagedata r:id="rId148" o:title="" chromakey="white"/>
          </v:shape>
        </w:pict>
      </w:r>
      <w:r w:rsidR="00A94D96" w:rsidRPr="00696572">
        <w:fldChar w:fldCharType="end"/>
      </w:r>
      <w:r w:rsidRPr="00696572">
        <w:t>- максимальный пробег одной единицы исходя из утвержденных годовых норм пробега;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172696">
        <w:rPr>
          <w:position w:val="-6"/>
        </w:rPr>
        <w:pict>
          <v:shape id="_x0000_i1051" type="#_x0000_t75" style="width:27pt;height:17.25pt" equationxml="&lt;">
            <v:imagedata r:id="rId149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FE326C">
        <w:rPr>
          <w:position w:val="-6"/>
        </w:rPr>
        <w:pict>
          <v:shape id="_x0000_i1052" type="#_x0000_t75" style="width:27pt;height:17.25pt" equationxml="&lt;">
            <v:imagedata r:id="rId149" o:title="" chromakey="white"/>
          </v:shape>
        </w:pict>
      </w:r>
      <w:r w:rsidR="00A94D96" w:rsidRPr="00696572">
        <w:fldChar w:fldCharType="end"/>
      </w:r>
      <w:r w:rsidRPr="00696572">
        <w:t>-  стоимость 1 км. пробега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средства;</w:t>
      </w:r>
    </w:p>
    <w:p w:rsidR="00896B25" w:rsidRPr="00696572" w:rsidRDefault="00A94D96" w:rsidP="00896B2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896B25" w:rsidRPr="00696572">
        <w:instrText xml:space="preserve"> QUOTE </w:instrText>
      </w:r>
      <w:r w:rsidR="00172696">
        <w:rPr>
          <w:position w:val="-6"/>
        </w:rPr>
        <w:pict>
          <v:shape id="_x0000_i1053" type="#_x0000_t75" style="width:24.75pt;height:17.25pt" equationxml="&lt;">
            <v:imagedata r:id="rId150" o:title="" chromakey="white"/>
          </v:shape>
        </w:pict>
      </w:r>
      <w:r w:rsidR="00896B25" w:rsidRPr="00696572">
        <w:instrText xml:space="preserve"> </w:instrText>
      </w:r>
      <w:r w:rsidRPr="00696572">
        <w:fldChar w:fldCharType="separate"/>
      </w:r>
      <w:r w:rsidR="00FE326C">
        <w:rPr>
          <w:position w:val="-6"/>
        </w:rPr>
        <w:pict>
          <v:shape id="_x0000_i1054" type="#_x0000_t75" style="width:24.75pt;height:17.25pt" equationxml="&lt;">
            <v:imagedata r:id="rId150" o:title="" chromakey="white"/>
          </v:shape>
        </w:pict>
      </w:r>
      <w:r w:rsidRPr="00696572">
        <w:fldChar w:fldCharType="end"/>
      </w:r>
      <w:r w:rsidR="00896B25" w:rsidRPr="00696572">
        <w:t xml:space="preserve"> - количество часов работы i-</w:t>
      </w:r>
      <w:proofErr w:type="spellStart"/>
      <w:r w:rsidR="00896B25" w:rsidRPr="00696572">
        <w:t>го</w:t>
      </w:r>
      <w:proofErr w:type="spellEnd"/>
      <w:r w:rsidR="00896B25" w:rsidRPr="00696572">
        <w:t xml:space="preserve"> транспортного средства по производственному календарю;</w:t>
      </w:r>
    </w:p>
    <w:p w:rsidR="00896B25" w:rsidRPr="00696572" w:rsidRDefault="00896B25" w:rsidP="00896B2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172696">
        <w:rPr>
          <w:position w:val="-6"/>
        </w:rPr>
        <w:pict>
          <v:shape id="_x0000_i1055" type="#_x0000_t75" style="width:12.75pt;height:17.25pt" equationxml="&lt;">
            <v:imagedata r:id="rId151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FE326C">
        <w:rPr>
          <w:position w:val="-6"/>
        </w:rPr>
        <w:pict>
          <v:shape id="_x0000_i1056" type="#_x0000_t75" style="width:12.75pt;height:17.25pt" equationxml="&lt;">
            <v:imagedata r:id="rId151" o:title="" chromakey="white"/>
          </v:shape>
        </w:pict>
      </w:r>
      <w:r w:rsidR="00A94D96" w:rsidRPr="00696572">
        <w:fldChar w:fldCharType="end"/>
      </w:r>
      <w:r w:rsidRPr="00696572">
        <w:t>-  стоимость 1 часа работы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средства.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6.2.3. Иные нормативные затраты, относящиеся к з</w:t>
      </w:r>
      <w:r w:rsidR="00B07D0A">
        <w:t xml:space="preserve">атратам на транспортные услуги </w:t>
      </w:r>
      <w:r w:rsidRPr="00696572">
        <w:t xml:space="preserve">(З </w:t>
      </w:r>
      <w:proofErr w:type="spellStart"/>
      <w:r w:rsidRPr="00696572">
        <w:rPr>
          <w:vertAlign w:val="subscript"/>
        </w:rPr>
        <w:t>инту</w:t>
      </w:r>
      <w:proofErr w:type="spellEnd"/>
      <w:r w:rsidR="00942193">
        <w:t xml:space="preserve">), </w:t>
      </w:r>
      <w:r w:rsidRPr="00696572">
        <w:t>определяются по формуле:</w:t>
      </w:r>
    </w:p>
    <w:p w:rsidR="00896B25" w:rsidRPr="00696572" w:rsidRDefault="00896B2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         </w:t>
      </w:r>
      <w:r w:rsidRPr="00696572">
        <w:rPr>
          <w:noProof/>
        </w:rPr>
        <w:drawing>
          <wp:inline distT="0" distB="0" distL="0" distR="0">
            <wp:extent cx="2200275" cy="5810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 </w:t>
      </w:r>
      <w:r w:rsidRPr="00696572">
        <w:rPr>
          <w:noProof/>
        </w:rPr>
        <w:drawing>
          <wp:inline distT="0" distB="0" distL="0" distR="0">
            <wp:extent cx="485775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- планируемое к приобретению количество i-ой услуги;</w:t>
      </w:r>
    </w:p>
    <w:p w:rsidR="00896B25" w:rsidRPr="00696572" w:rsidRDefault="00896B25" w:rsidP="00896B2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4305E4" w:rsidRPr="00696572">
        <w:rPr>
          <w:noProof/>
        </w:rPr>
        <w:drawing>
          <wp:inline distT="0" distB="0" distL="0" distR="0">
            <wp:extent cx="44767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6572">
        <w:t xml:space="preserve"> - цена приобретаемой i-ой услуги, которая определяется по минимальным фактическим затратам в отчетном финансовом году на i-</w:t>
      </w:r>
      <w:proofErr w:type="spellStart"/>
      <w:r w:rsidRPr="00696572">
        <w:t>ую</w:t>
      </w:r>
      <w:proofErr w:type="spellEnd"/>
      <w:r w:rsidRPr="00696572"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66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6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по договору на проезд к месту командирования и обратно;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6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098">
        <w:t xml:space="preserve"> - затраты по договору на </w:t>
      </w:r>
      <w:proofErr w:type="spellStart"/>
      <w:r w:rsidR="00E13098">
        <w:t>найм</w:t>
      </w:r>
      <w:proofErr w:type="spellEnd"/>
      <w:r w:rsidR="00E13098">
        <w:t xml:space="preserve"> </w:t>
      </w:r>
      <w:r w:rsidRPr="00696572">
        <w:t>жилого помещения на период командирования.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6.3.1.  Затраты по договору на проезд к </w:t>
      </w:r>
      <w:r w:rsidR="00696572">
        <w:t xml:space="preserve">месту командирования и обратно </w:t>
      </w:r>
      <w:r w:rsidRPr="00696572">
        <w:t>(</w:t>
      </w: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7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67025" cy="600075"/>
            <wp:effectExtent l="0" t="0" r="0" b="0"/>
            <wp:docPr id="7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командированных работников по i-</w:t>
      </w:r>
      <w:proofErr w:type="spellStart"/>
      <w:r w:rsidRPr="00696572">
        <w:t>му</w:t>
      </w:r>
      <w:proofErr w:type="spellEnd"/>
      <w:r w:rsidRPr="00696572">
        <w:t xml:space="preserve"> направлению командирования с учетом показателей утвержденных планов служебных командировок;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проезда по i-</w:t>
      </w:r>
      <w:proofErr w:type="spellStart"/>
      <w:r w:rsidRPr="00696572">
        <w:t>му</w:t>
      </w:r>
      <w:proofErr w:type="spellEnd"/>
      <w:r w:rsidRPr="00696572">
        <w:t xml:space="preserve"> направлению командирования с учетом соблюдения </w:t>
      </w:r>
      <w:hyperlink r:id="rId162" w:history="1">
        <w:r w:rsidRPr="00696572">
          <w:rPr>
            <w:rStyle w:val="ab"/>
          </w:rPr>
          <w:t>порядка и условий</w:t>
        </w:r>
      </w:hyperlink>
      <w:r w:rsidRPr="00696572">
        <w:t>, утвержденных распоряжением Администрации Мил</w:t>
      </w:r>
      <w:r w:rsidR="001667F7">
        <w:t>леровского городского поселения</w:t>
      </w:r>
      <w:r w:rsidRPr="00696572">
        <w:t xml:space="preserve">. 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6.3.2. Затраты по договору на </w:t>
      </w:r>
      <w:proofErr w:type="spellStart"/>
      <w:r w:rsidRPr="00696572">
        <w:t>найм</w:t>
      </w:r>
      <w:proofErr w:type="spellEnd"/>
      <w:r w:rsidRPr="00696572">
        <w:t xml:space="preserve"> жилого помещения на период командирования (</w:t>
      </w: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командированных работников по i-</w:t>
      </w:r>
      <w:proofErr w:type="spellStart"/>
      <w:r w:rsidRPr="00696572">
        <w:t>му</w:t>
      </w:r>
      <w:proofErr w:type="spellEnd"/>
      <w:r w:rsidRPr="00696572">
        <w:t xml:space="preserve"> направлению командирования с учетом показателей утвержденных планов служебных командировок;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найма жилого помещения в сутки по i-</w:t>
      </w:r>
      <w:proofErr w:type="spellStart"/>
      <w:r w:rsidRPr="00696572">
        <w:t>му</w:t>
      </w:r>
      <w:proofErr w:type="spellEnd"/>
      <w:r w:rsidRPr="00696572">
        <w:t xml:space="preserve"> направлению командирования с учетом соблюдения </w:t>
      </w:r>
      <w:hyperlink r:id="rId166" w:history="1">
        <w:r w:rsidRPr="00696572">
          <w:rPr>
            <w:rStyle w:val="ab"/>
          </w:rPr>
          <w:t>порядка и условий</w:t>
        </w:r>
      </w:hyperlink>
      <w:r w:rsidRPr="00696572">
        <w:t>, утвержденных распоряжением Администрации Мил</w:t>
      </w:r>
      <w:r w:rsidR="001667F7">
        <w:t>леровского городского поселения</w:t>
      </w:r>
      <w:r w:rsidRPr="00696572">
        <w:t>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суток нахождения в командировке по i-</w:t>
      </w:r>
      <w:proofErr w:type="spellStart"/>
      <w:r w:rsidRPr="00696572">
        <w:t>му</w:t>
      </w:r>
      <w:proofErr w:type="spellEnd"/>
      <w:r w:rsidRPr="00696572">
        <w:t xml:space="preserve"> направлению командирования.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3" w:name="Par472"/>
      <w:bookmarkEnd w:id="3"/>
      <w:r w:rsidRPr="00696572">
        <w:t>6.4. Затраты на коммунальные услуги.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коммунальные услуги (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fldChar w:fldCharType="begin"/>
      </w:r>
      <w:r w:rsidR="00222CBE" w:rsidRPr="00696572">
        <w:instrText xml:space="preserve"> QUOTE </w:instrText>
      </w:r>
      <w:r w:rsidR="00FE326C">
        <w:rPr>
          <w:position w:val="-8"/>
        </w:rPr>
        <w:pict>
          <v:shape id="_x0000_i1057" type="#_x0000_t75" style="width:42.75pt;height:18.75pt" equationxml="&lt;">
            <v:imagedata r:id="rId169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FE326C">
        <w:rPr>
          <w:position w:val="-8"/>
        </w:rPr>
        <w:pict>
          <v:shape id="_x0000_i1058" type="#_x0000_t75" style="width:42.75pt;height:18.75pt" equationxml="&lt;">
            <v:imagedata r:id="rId169" o:title="" chromakey="white"/>
          </v:shape>
        </w:pict>
      </w:r>
      <w:r w:rsidRPr="00696572">
        <w:fldChar w:fldCharType="end"/>
      </w:r>
      <w:r w:rsidR="00222CBE" w:rsidRPr="00696572">
        <w:t xml:space="preserve"> </w:t>
      </w:r>
      <w:r w:rsidRPr="00696572">
        <w:fldChar w:fldCharType="begin"/>
      </w:r>
      <w:r w:rsidR="00222CBE" w:rsidRPr="00696572">
        <w:instrText xml:space="preserve"> QUOTE </w:instrText>
      </w:r>
      <w:r w:rsidR="00172696">
        <w:rPr>
          <w:position w:val="-8"/>
        </w:rPr>
        <w:pict>
          <v:shape id="_x0000_i1059" type="#_x0000_t75" style="width:281.25pt;height:19.5pt" equationxml="&lt;">
            <v:imagedata r:id="rId170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FE326C">
        <w:rPr>
          <w:position w:val="-8"/>
        </w:rPr>
        <w:pict>
          <v:shape id="_x0000_i1060" type="#_x0000_t75" style="width:281.25pt;height:18.75pt" equationxml="&lt;">
            <v:imagedata r:id="rId170" o:title="" chromakey="white"/>
          </v:shape>
        </w:pict>
      </w:r>
      <w:r w:rsidRPr="00696572">
        <w:fldChar w:fldCharType="end"/>
      </w:r>
      <w:r w:rsidR="00222CBE"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газоснабжение и иные виды топлива;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электроснабжение;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теплоснабжение;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горячее водоснабжение;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холодную воду и отведение сточных вод;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222CBE" w:rsidRPr="00696572">
        <w:instrText xml:space="preserve"> QUOTE </w:instrText>
      </w:r>
      <w:r w:rsidR="00172696">
        <w:rPr>
          <w:position w:val="-6"/>
        </w:rPr>
        <w:pict>
          <v:shape id="_x0000_i1061" type="#_x0000_t75" style="width:24.75pt;height:17.25pt" equationxml="&lt;">
            <v:imagedata r:id="rId177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FE326C">
        <w:rPr>
          <w:position w:val="-6"/>
        </w:rPr>
        <w:pict>
          <v:shape id="_x0000_i1062" type="#_x0000_t75" style="width:24.75pt;height:17.25pt" equationxml="&lt;">
            <v:imagedata r:id="rId177" o:title="" chromakey="white"/>
          </v:shape>
        </w:pict>
      </w:r>
      <w:r w:rsidRPr="00696572">
        <w:fldChar w:fldCharType="end"/>
      </w:r>
      <w:r w:rsidR="00222CBE" w:rsidRPr="00696572">
        <w:t xml:space="preserve"> - иные нормативные затраты, относящиеся к затратам на коммунальные услуги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6.4.1. Нормативные затраты на газоснабжение и иные виды топлива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) определяются по </w:t>
      </w:r>
      <w:r w:rsidRPr="00696572">
        <w:lastRenderedPageBreak/>
        <w:t>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343150" cy="60007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i-м виде топлива (газе и ином виде топлива);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поправочный коэффициент, учитывающий затраты на транспортировку i-</w:t>
      </w:r>
      <w:proofErr w:type="spellStart"/>
      <w:r w:rsidRPr="00696572">
        <w:t>го</w:t>
      </w:r>
      <w:proofErr w:type="spellEnd"/>
      <w:r w:rsidRPr="00696572">
        <w:t xml:space="preserve"> вида топлива.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6.4.2. Нормативные затраты на электроснабжение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04975" cy="6000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i-й регулируемый тариф на электроэнергию (в рамках применяемого </w:t>
      </w:r>
      <w:proofErr w:type="spellStart"/>
      <w:r w:rsidRPr="00696572">
        <w:t>одноставочного</w:t>
      </w:r>
      <w:proofErr w:type="spellEnd"/>
      <w:r w:rsidRPr="00696572">
        <w:t xml:space="preserve">, дифференцированного по зонам суток или </w:t>
      </w:r>
      <w:proofErr w:type="spellStart"/>
      <w:r w:rsidRPr="00696572">
        <w:t>двуставочного</w:t>
      </w:r>
      <w:proofErr w:type="spellEnd"/>
      <w:r w:rsidRPr="00696572">
        <w:t xml:space="preserve"> тарифа);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потребность электроэнергии в год по i-</w:t>
      </w:r>
      <w:proofErr w:type="spellStart"/>
      <w:r w:rsidRPr="00696572">
        <w:t>му</w:t>
      </w:r>
      <w:proofErr w:type="spellEnd"/>
      <w:r w:rsidRPr="00696572">
        <w:t xml:space="preserve"> тарифу (цене) на электроэнергию (в рамках применяемого </w:t>
      </w:r>
      <w:proofErr w:type="spellStart"/>
      <w:r w:rsidRPr="00696572">
        <w:t>одноставочного</w:t>
      </w:r>
      <w:proofErr w:type="spellEnd"/>
      <w:r w:rsidRPr="00696572">
        <w:t xml:space="preserve">, дифференцированного по зонам суток или </w:t>
      </w:r>
      <w:proofErr w:type="spellStart"/>
      <w:r w:rsidRPr="00696572">
        <w:t>двуставочного</w:t>
      </w:r>
      <w:proofErr w:type="spellEnd"/>
      <w:r w:rsidRPr="00696572">
        <w:t xml:space="preserve"> тарифа).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6.4.3. Нормативные затраты на теплоснабжение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514475" cy="3143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расчетная потребность в </w:t>
      </w:r>
      <w:proofErr w:type="spellStart"/>
      <w:r w:rsidRPr="00696572">
        <w:t>теплоэнергии</w:t>
      </w:r>
      <w:proofErr w:type="spellEnd"/>
      <w:r w:rsidRPr="00696572">
        <w:t xml:space="preserve"> на отопление зданий, помещений и сооружений;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теплоснабжение.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6.4.4. Нормативные затраты на горячее водоснабжение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горячей воде;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горячее водоснабжение.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6.4.5. Нормативные затраты на холодную воду и отведение сточных вод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расчетная потребность в холодной воде;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холодную воду;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потребность в отведении сточных вод;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регулируемый тариф на отведение сточных вод.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lastRenderedPageBreak/>
        <w:t>6.4.6. Нормативные затраты на оплату услуг внештатных сотрудников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3400425" cy="6000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месяцев работы внештатного сотрудника по i-й должности;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стоимость 1 месяца работы внештатного сотрудника по i-й должности;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страховых взносов в государственные внебюджетные фонды.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6.4.7. Иные нормативные затраты, относящиеся к затратам на коммунальные услуги (</w:t>
      </w:r>
      <w:r w:rsidR="00A94D96" w:rsidRPr="00696572">
        <w:fldChar w:fldCharType="begin"/>
      </w:r>
      <w:r w:rsidRPr="00696572">
        <w:instrText xml:space="preserve"> QUOTE </w:instrText>
      </w:r>
      <w:r w:rsidR="00FE326C">
        <w:rPr>
          <w:position w:val="-6"/>
        </w:rPr>
        <w:pict>
          <v:shape id="_x0000_i1063" type="#_x0000_t75" style="width:25.5pt;height:16.5pt" equationxml="&lt;">
            <v:imagedata r:id="rId177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FE326C">
        <w:rPr>
          <w:position w:val="-6"/>
        </w:rPr>
        <w:pict>
          <v:shape id="_x0000_i1064" type="#_x0000_t75" style="width:25.5pt;height:16.5pt" equationxml="&lt;">
            <v:imagedata r:id="rId177" o:title="" chromakey="white"/>
          </v:shape>
        </w:pict>
      </w:r>
      <w:r w:rsidR="00A94D96" w:rsidRPr="00696572">
        <w:fldChar w:fldCharType="end"/>
      </w:r>
      <w:r w:rsidRPr="00696572">
        <w:t>), определяются исходя из утвержденных главными распорядителями нормативов по количеству и ценам иных услуг, необходимых для осуществления функций и полномочий, должностных обязанностей работников.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</w:pPr>
      <w:bookmarkStart w:id="4" w:name="Par534"/>
      <w:bookmarkEnd w:id="4"/>
      <w:r w:rsidRPr="00696572">
        <w:t>6.5. Затраты на аренду помещений и оборудования.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6.5.1. Нормативные затраты на аренду помещений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809875" cy="6000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численность работников, размещаемых на i-й арендуемой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S - площадь, установленная в соответствии с </w:t>
      </w:r>
      <w:hyperlink r:id="rId208" w:history="1">
        <w:r w:rsidRPr="00696572">
          <w:rPr>
            <w:rStyle w:val="ab"/>
          </w:rPr>
          <w:t>постановлением</w:t>
        </w:r>
      </w:hyperlink>
      <w:r w:rsidRPr="00696572">
        <w:t xml:space="preserve"> Правительства Российской Федерации от 05.01.</w:t>
      </w:r>
      <w:r w:rsidR="00B07D0A">
        <w:t xml:space="preserve">1998 № 3 «О порядке </w:t>
      </w:r>
      <w:proofErr w:type="gramStart"/>
      <w:r w:rsidR="00696572">
        <w:t xml:space="preserve">закрепления и </w:t>
      </w:r>
      <w:r w:rsidRPr="00696572">
        <w:t>использования</w:t>
      </w:r>
      <w:proofErr w:type="gramEnd"/>
      <w:r w:rsidRPr="00696572">
        <w:t xml:space="preserve"> находящихся в федеральной собственности административных зданий, строений и нежилых помещений»;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ежемесячной аренды за 1 кв. метр i-й арендуемой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аренды i-й арендуемой площади.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6.5.2. Нормативные затраты на аренду помещения (зала) для проведения совещания (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876425" cy="6000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количество суток аренды i-</w:t>
      </w:r>
      <w:proofErr w:type="spellStart"/>
      <w:r w:rsidRPr="00696572">
        <w:t>го</w:t>
      </w:r>
      <w:proofErr w:type="spellEnd"/>
      <w:r w:rsidRPr="00696572">
        <w:t xml:space="preserve"> помещения (зала);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аренды i-</w:t>
      </w:r>
      <w:proofErr w:type="spellStart"/>
      <w:r w:rsidRPr="00696572">
        <w:t>го</w:t>
      </w:r>
      <w:proofErr w:type="spellEnd"/>
      <w:r w:rsidRPr="00696572">
        <w:t xml:space="preserve"> помещения (зала) в сутки.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6.5.3. Нормативные затраты на аренду оборудования для проведения совещания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lastRenderedPageBreak/>
        <w:drawing>
          <wp:inline distT="0" distB="0" distL="0" distR="0">
            <wp:extent cx="3038475" cy="6000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арендуемого i-</w:t>
      </w:r>
      <w:proofErr w:type="spellStart"/>
      <w:r w:rsidRPr="00696572">
        <w:t>го</w:t>
      </w:r>
      <w:proofErr w:type="spellEnd"/>
      <w:r w:rsidRPr="00696572">
        <w:t xml:space="preserve">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дней аренды i-</w:t>
      </w:r>
      <w:proofErr w:type="spellStart"/>
      <w:r w:rsidRPr="00696572">
        <w:t>го</w:t>
      </w:r>
      <w:proofErr w:type="spellEnd"/>
      <w:r w:rsidRPr="00696572">
        <w:t xml:space="preserve">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часов аренды в день i-</w:t>
      </w:r>
      <w:proofErr w:type="spellStart"/>
      <w:r w:rsidRPr="00696572">
        <w:t>го</w:t>
      </w:r>
      <w:proofErr w:type="spellEnd"/>
      <w:r w:rsidRPr="00696572">
        <w:t xml:space="preserve"> оборудования;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часа аренды i-</w:t>
      </w:r>
      <w:proofErr w:type="spellStart"/>
      <w:r w:rsidRPr="00696572">
        <w:t>го</w:t>
      </w:r>
      <w:proofErr w:type="spellEnd"/>
      <w:r w:rsidRPr="00696572">
        <w:t xml:space="preserve"> оборудования.</w:t>
      </w:r>
    </w:p>
    <w:p w:rsidR="00222CBE" w:rsidRPr="00696572" w:rsidRDefault="00222CBE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6.5.4. Иные нормативные затраты, относящиеся к за</w:t>
      </w:r>
      <w:r w:rsidR="00696572">
        <w:t xml:space="preserve">тратам на содержание имущества </w:t>
      </w:r>
      <w:r w:rsidRPr="00696572">
        <w:t xml:space="preserve">(З </w:t>
      </w:r>
      <w:proofErr w:type="spellStart"/>
      <w:r w:rsidRPr="00696572">
        <w:rPr>
          <w:vertAlign w:val="subscript"/>
        </w:rPr>
        <w:t>инси</w:t>
      </w:r>
      <w:proofErr w:type="spellEnd"/>
      <w:r w:rsidRPr="00696572">
        <w:t>), определяются по формуле:</w:t>
      </w:r>
    </w:p>
    <w:p w:rsidR="00222CBE" w:rsidRPr="00696572" w:rsidRDefault="00172696" w:rsidP="00222CB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65" type="#_x0000_t75" style="width:171.75pt;height:45pt" equationxml="&lt;">
            <v:imagedata r:id="rId221" o:title="" chromakey="white"/>
          </v:shape>
        </w:pic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172696">
        <w:rPr>
          <w:position w:val="-6"/>
        </w:rPr>
        <w:pict>
          <v:shape id="_x0000_i1066" type="#_x0000_t75" style="width:36.75pt;height:17.25pt" equationxml="&lt;">
            <v:imagedata r:id="rId222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72696">
        <w:rPr>
          <w:position w:val="-6"/>
        </w:rPr>
        <w:pict>
          <v:shape id="_x0000_i1067" type="#_x0000_t75" style="width:36.75pt;height:17.25pt" equationxml="&lt;">
            <v:imagedata r:id="rId222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i-ой работы, услуги;</w:t>
      </w:r>
    </w:p>
    <w:p w:rsidR="00222CBE" w:rsidRPr="00696572" w:rsidRDefault="00A94D96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222CBE" w:rsidRPr="00696572">
        <w:instrText xml:space="preserve"> QUOTE </w:instrText>
      </w:r>
      <w:r w:rsidR="00172696">
        <w:rPr>
          <w:position w:val="-6"/>
        </w:rPr>
        <w:pict>
          <v:shape id="_x0000_i1068" type="#_x0000_t75" style="width:35.25pt;height:17.25pt" equationxml="&lt;">
            <v:imagedata r:id="rId223" o:title="" chromakey="white"/>
          </v:shape>
        </w:pict>
      </w:r>
      <w:r w:rsidR="00222CBE" w:rsidRPr="00696572">
        <w:instrText xml:space="preserve"> </w:instrText>
      </w:r>
      <w:r w:rsidRPr="00696572">
        <w:fldChar w:fldCharType="separate"/>
      </w:r>
      <w:r w:rsidR="00172696">
        <w:rPr>
          <w:position w:val="-6"/>
        </w:rPr>
        <w:pict>
          <v:shape id="_x0000_i1069" type="#_x0000_t75" style="width:35.25pt;height:17.25pt" equationxml="&lt;">
            <v:imagedata r:id="rId223" o:title="" chromakey="white"/>
          </v:shape>
        </w:pict>
      </w:r>
      <w:r w:rsidRPr="00696572">
        <w:fldChar w:fldCharType="end"/>
      </w:r>
      <w:r w:rsidR="00222CBE" w:rsidRPr="00696572">
        <w:t xml:space="preserve"> - цена приобретаемой i-ой работы, услуги, которая определяется по минимальным фактическим затратам в от</w:t>
      </w:r>
      <w:r w:rsidR="00696572">
        <w:t>четном финансовом году на i-</w:t>
      </w:r>
      <w:proofErr w:type="spellStart"/>
      <w:r w:rsidR="00696572">
        <w:t>ую</w:t>
      </w:r>
      <w:proofErr w:type="spellEnd"/>
      <w:r w:rsidR="00696572">
        <w:t xml:space="preserve"> </w:t>
      </w:r>
      <w:r w:rsidR="00222CBE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5" w:name="Par562"/>
      <w:bookmarkEnd w:id="5"/>
      <w:r w:rsidRPr="00696572"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 Нормативные затраты на содержание и техническое обслуживание помещений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5600700" cy="3333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охранно-тревожной сигнализации;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проведение текущего ремонта помещения;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содержание прилегающей территории;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оплату услуг по обслуживанию и уборке помещения;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вывоз твердых бытовых отходов.</w:t>
      </w:r>
    </w:p>
    <w:p w:rsidR="00222CBE" w:rsidRPr="00696572" w:rsidRDefault="00DD745A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6.6.1.1</w:t>
      </w:r>
      <w:r w:rsidR="00222CBE" w:rsidRPr="00696572">
        <w:t xml:space="preserve">. Затраты на техническое обслуживание и </w:t>
      </w:r>
      <w:proofErr w:type="spellStart"/>
      <w:r w:rsidR="00222CBE" w:rsidRPr="00696572">
        <w:t>регламентно</w:t>
      </w:r>
      <w:proofErr w:type="spellEnd"/>
      <w:r w:rsidR="00222CBE" w:rsidRPr="00696572">
        <w:t>-профилактический ремонт систем охранно-тревожной сигнализации (</w:t>
      </w:r>
      <w:r w:rsidR="00222CBE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CBE"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43075" cy="6000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i-х обслуживаемых устройств в составе системы охранно-тревожной сигнализации;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обслуживания 1 i-</w:t>
      </w:r>
      <w:proofErr w:type="spellStart"/>
      <w:r w:rsidRPr="00696572">
        <w:t>го</w:t>
      </w:r>
      <w:proofErr w:type="spellEnd"/>
      <w:r w:rsidRPr="00696572">
        <w:t xml:space="preserve"> устройства.</w:t>
      </w:r>
    </w:p>
    <w:p w:rsidR="00222CBE" w:rsidRPr="00696572" w:rsidRDefault="00DD745A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6" w:name="Par598"/>
      <w:bookmarkEnd w:id="6"/>
      <w:r w:rsidRPr="00696572">
        <w:t>6.6.1.2</w:t>
      </w:r>
      <w:r w:rsidR="00222CBE" w:rsidRPr="00696572">
        <w:t>. Затраты на проведение текущего ремонта помещения (</w:t>
      </w:r>
      <w:r w:rsidR="00222CBE" w:rsidRPr="00696572">
        <w:rPr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CBE" w:rsidRPr="00696572">
        <w:t xml:space="preserve">) определяются исходя из установленной главным распорядителем средств бюджета нормы проведения ремонта, но не </w:t>
      </w:r>
      <w:r w:rsidR="00222CBE" w:rsidRPr="00696572">
        <w:lastRenderedPageBreak/>
        <w:t xml:space="preserve">реже 1 раза в 3 года, с учетом требований </w:t>
      </w:r>
      <w:hyperlink r:id="rId236" w:history="1">
        <w:r w:rsidR="00222CBE" w:rsidRPr="00696572">
          <w:rPr>
            <w:rStyle w:val="ab"/>
          </w:rPr>
          <w:t>Положения</w:t>
        </w:r>
      </w:hyperlink>
      <w:r w:rsidR="00222CBE" w:rsidRPr="00696572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685925" cy="600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i-</w:t>
      </w:r>
      <w:proofErr w:type="spellStart"/>
      <w:r w:rsidRPr="00696572">
        <w:t>го</w:t>
      </w:r>
      <w:proofErr w:type="spellEnd"/>
      <w:r w:rsidRPr="00696572">
        <w:t xml:space="preserve"> здания, планируемая к проведению текущего ремонта;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текущего ремонта 1 кв. метра площади i-</w:t>
      </w:r>
      <w:proofErr w:type="spellStart"/>
      <w:r w:rsidRPr="00696572">
        <w:t>го</w:t>
      </w:r>
      <w:proofErr w:type="spellEnd"/>
      <w:r w:rsidRPr="00696572">
        <w:t xml:space="preserve"> здания.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6.6.1.4. Затраты на содержание прилегающей территории (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276475" cy="6000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закрепленной i-й прилегающей территории;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содержания i-й прилегающей территории в месяц в расчете на 1 кв. метр площади;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содержания i-й прилегающей территории в очередном финансовом году.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7" w:name="Par613"/>
      <w:bookmarkEnd w:id="7"/>
      <w:r w:rsidRPr="00696572">
        <w:t>6.6.1.5. Затраты на оплату услуг по о</w:t>
      </w:r>
      <w:r w:rsidR="00696572">
        <w:t>бслуживанию и уборке помещения</w:t>
      </w:r>
      <w:r w:rsidRPr="00696572">
        <w:t xml:space="preserve"> (</w:t>
      </w: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площадь в i-м помещении, в отношении которой планируется заключение договора (контракта) на обслуживание и уборку;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57200" cy="3333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услуги по обслуживанию и уборке i-</w:t>
      </w:r>
      <w:proofErr w:type="spellStart"/>
      <w:r w:rsidRPr="00696572">
        <w:t>го</w:t>
      </w:r>
      <w:proofErr w:type="spellEnd"/>
      <w:r w:rsidRPr="00696572">
        <w:t xml:space="preserve"> помещения в месяц;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месяцев использования услуги по обслуживанию и уборке i-</w:t>
      </w:r>
      <w:proofErr w:type="spellStart"/>
      <w:r w:rsidRPr="00696572">
        <w:t>го</w:t>
      </w:r>
      <w:proofErr w:type="spellEnd"/>
      <w:r w:rsidRPr="00696572">
        <w:t xml:space="preserve"> помещения в месяц.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6.6.1.6. Затраты на вывоз твердых бытовых отходов (</w:t>
      </w: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552575" cy="3143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куб. метров твердых бытовых отходов в год;</w:t>
      </w:r>
    </w:p>
    <w:p w:rsidR="00222CBE" w:rsidRPr="00696572" w:rsidRDefault="00222CBE" w:rsidP="00222CB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вывоза 1 куб. метра твердых бытовых отходов.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6.6.3.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бытового оборудования определяются по фактическим затратам в отчетном финансовом году.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6.6.4. Нормативные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 xml:space="preserve">-профилактический ремонт иного оборудования - систем кондиционирования и вентиляции, систем </w:t>
      </w:r>
      <w:r w:rsidRPr="00696572">
        <w:lastRenderedPageBreak/>
        <w:t>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B19FF" w:rsidRPr="00696572" w:rsidRDefault="00CB19FF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 </w:t>
      </w:r>
      <w:r w:rsidRPr="00696572">
        <w:rPr>
          <w:noProof/>
        </w:rPr>
        <w:drawing>
          <wp:inline distT="0" distB="0" distL="0" distR="0">
            <wp:extent cx="304800" cy="314325"/>
            <wp:effectExtent l="0" t="0" r="0" b="0"/>
            <wp:docPr id="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=</w:t>
      </w:r>
      <w:r w:rsidRPr="00696572">
        <w:rPr>
          <w:noProof/>
        </w:rPr>
        <w:drawing>
          <wp:inline distT="0" distB="0" distL="0" distR="0">
            <wp:extent cx="428625" cy="314325"/>
            <wp:effectExtent l="0" t="0" r="0" b="0"/>
            <wp:docPr id="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+</w:t>
      </w:r>
      <w:r w:rsidRPr="00696572">
        <w:rPr>
          <w:noProof/>
        </w:rPr>
        <w:drawing>
          <wp:inline distT="0" distB="0" distL="0" distR="0">
            <wp:extent cx="361950" cy="314325"/>
            <wp:effectExtent l="0" t="0" r="0" b="0"/>
            <wp:docPr id="8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+</w:t>
      </w:r>
      <w:r w:rsidRPr="00696572">
        <w:rPr>
          <w:noProof/>
        </w:rPr>
        <w:drawing>
          <wp:inline distT="0" distB="0" distL="0" distR="0">
            <wp:extent cx="361950" cy="314325"/>
            <wp:effectExtent l="0" t="0" r="0" b="0"/>
            <wp:docPr id="8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кондиционирования и вентиляции;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пожарной сигнализации;</w:t>
      </w:r>
    </w:p>
    <w:p w:rsidR="00CB19FF" w:rsidRPr="00696572" w:rsidRDefault="00CB19FF" w:rsidP="00CB19F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</w:p>
    <w:p w:rsidR="00A7298C" w:rsidRPr="00696572" w:rsidRDefault="00CB19FF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видеонаблюдения.</w:t>
      </w:r>
    </w:p>
    <w:p w:rsidR="00A7298C" w:rsidRPr="00696572" w:rsidRDefault="008B77B3" w:rsidP="008B77B3">
      <w:pPr>
        <w:tabs>
          <w:tab w:val="left" w:pos="142"/>
        </w:tabs>
        <w:autoSpaceDE w:val="0"/>
        <w:autoSpaceDN w:val="0"/>
        <w:adjustRightInd w:val="0"/>
        <w:ind w:left="142" w:hanging="567"/>
        <w:jc w:val="both"/>
      </w:pPr>
      <w:r w:rsidRPr="00696572">
        <w:t xml:space="preserve">                  </w:t>
      </w:r>
      <w:r w:rsidR="004F5469" w:rsidRPr="00696572">
        <w:t xml:space="preserve">6.6.4.1. </w:t>
      </w:r>
      <w:r w:rsidR="00A7298C" w:rsidRPr="00696572">
        <w:t>Затраты на техниче</w:t>
      </w:r>
      <w:r w:rsidR="00D64D97" w:rsidRPr="00696572">
        <w:t xml:space="preserve">ское обслуживание и </w:t>
      </w:r>
      <w:proofErr w:type="spellStart"/>
      <w:r w:rsidR="00D64D97" w:rsidRPr="00696572">
        <w:t>регламентно</w:t>
      </w:r>
      <w:proofErr w:type="spellEnd"/>
      <w:r w:rsidRPr="00696572">
        <w:t>-</w:t>
      </w:r>
      <w:r w:rsidR="00A7298C" w:rsidRPr="00696572">
        <w:t>профилактический ремонт систем кондиционирования и вентиляции</w:t>
      </w:r>
      <w:r w:rsidR="00696572">
        <w:t xml:space="preserve"> </w:t>
      </w:r>
      <w:r w:rsidR="00A7298C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106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A7298C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15820" cy="596900"/>
            <wp:effectExtent l="0" t="0" r="0" b="0"/>
            <wp:docPr id="106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34670" cy="317500"/>
            <wp:effectExtent l="0" t="0" r="0" b="0"/>
            <wp:docPr id="106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установок кондиционирования и элементов систем вентиляции;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106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одной i-й установки кондиционирования и элементов вентиляции.</w:t>
      </w:r>
    </w:p>
    <w:p w:rsidR="004D03C8" w:rsidRPr="00696572" w:rsidRDefault="004D03C8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04"/>
        <w:gridCol w:w="3213"/>
      </w:tblGrid>
      <w:tr w:rsidR="004D03C8" w:rsidRPr="00696572" w:rsidTr="00097DE7">
        <w:trPr>
          <w:trHeight w:val="689"/>
        </w:trPr>
        <w:tc>
          <w:tcPr>
            <w:tcW w:w="5670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96572">
              <w:rPr>
                <w:b/>
              </w:rPr>
              <w:t>Наименование услуг</w:t>
            </w:r>
          </w:p>
        </w:tc>
        <w:tc>
          <w:tcPr>
            <w:tcW w:w="1204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п</w:t>
            </w:r>
          </w:p>
        </w:tc>
        <w:tc>
          <w:tcPr>
            <w:tcW w:w="3213" w:type="dxa"/>
            <w:vAlign w:val="center"/>
          </w:tcPr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п </w:t>
            </w:r>
            <w:r w:rsidRPr="00696572">
              <w:rPr>
                <w:b/>
              </w:rPr>
              <w:t xml:space="preserve"> 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4D03C8" w:rsidRPr="00696572" w:rsidRDefault="004D03C8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4D03C8" w:rsidRPr="000430FB" w:rsidTr="00097DE7">
        <w:trPr>
          <w:trHeight w:val="419"/>
        </w:trPr>
        <w:tc>
          <w:tcPr>
            <w:tcW w:w="5670" w:type="dxa"/>
          </w:tcPr>
          <w:p w:rsidR="004D03C8" w:rsidRPr="009F126F" w:rsidRDefault="004D03C8" w:rsidP="001602F6">
            <w:r w:rsidRPr="009F126F">
              <w:t>Техническое обслуживание сплит-системы (чистка)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3C8" w:rsidRPr="000430FB" w:rsidRDefault="004D03C8" w:rsidP="001602F6">
            <w:pPr>
              <w:jc w:val="center"/>
              <w:rPr>
                <w:color w:val="000000"/>
              </w:rPr>
            </w:pPr>
            <w:r w:rsidRPr="000430FB">
              <w:rPr>
                <w:color w:val="000000"/>
              </w:rPr>
              <w:t>3</w:t>
            </w:r>
          </w:p>
        </w:tc>
        <w:tc>
          <w:tcPr>
            <w:tcW w:w="3213" w:type="dxa"/>
          </w:tcPr>
          <w:p w:rsidR="004D03C8" w:rsidRPr="000430FB" w:rsidRDefault="004D03C8" w:rsidP="001602F6">
            <w:pPr>
              <w:jc w:val="center"/>
            </w:pPr>
            <w:r>
              <w:t>2600,00</w:t>
            </w:r>
          </w:p>
        </w:tc>
      </w:tr>
      <w:tr w:rsidR="004D03C8" w:rsidRPr="000430FB" w:rsidTr="00097DE7">
        <w:trPr>
          <w:trHeight w:val="433"/>
        </w:trPr>
        <w:tc>
          <w:tcPr>
            <w:tcW w:w="5670" w:type="dxa"/>
          </w:tcPr>
          <w:p w:rsidR="004D03C8" w:rsidRPr="009F126F" w:rsidRDefault="004D03C8" w:rsidP="001602F6">
            <w:r w:rsidRPr="009F126F">
              <w:t>Монтаж сплит-системы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3C8" w:rsidRPr="000430FB" w:rsidRDefault="004D03C8" w:rsidP="001602F6">
            <w:pPr>
              <w:jc w:val="center"/>
              <w:rPr>
                <w:color w:val="000000"/>
              </w:rPr>
            </w:pPr>
            <w:r w:rsidRPr="000430FB"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8" w:rsidRPr="000430FB" w:rsidRDefault="004D03C8" w:rsidP="001602F6">
            <w:pPr>
              <w:jc w:val="center"/>
            </w:pPr>
            <w:r>
              <w:t>10900,00</w:t>
            </w:r>
          </w:p>
        </w:tc>
      </w:tr>
      <w:tr w:rsidR="004D03C8" w:rsidRPr="000430FB" w:rsidTr="00097DE7">
        <w:trPr>
          <w:trHeight w:val="433"/>
        </w:trPr>
        <w:tc>
          <w:tcPr>
            <w:tcW w:w="5670" w:type="dxa"/>
          </w:tcPr>
          <w:p w:rsidR="004D03C8" w:rsidRDefault="004D03C8" w:rsidP="001602F6">
            <w:r>
              <w:t>Демонтаж</w:t>
            </w:r>
            <w:r w:rsidRPr="009F126F">
              <w:t xml:space="preserve"> сплит-системы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03C8" w:rsidRPr="000430FB" w:rsidRDefault="004D03C8" w:rsidP="001602F6">
            <w:pPr>
              <w:jc w:val="center"/>
              <w:rPr>
                <w:color w:val="000000"/>
              </w:rPr>
            </w:pPr>
            <w:r w:rsidRPr="000430FB">
              <w:rPr>
                <w:color w:val="00000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C8" w:rsidRPr="000430FB" w:rsidRDefault="004D03C8" w:rsidP="001602F6">
            <w:pPr>
              <w:jc w:val="center"/>
            </w:pPr>
            <w:r w:rsidRPr="000430FB">
              <w:t>2500,00</w:t>
            </w:r>
          </w:p>
        </w:tc>
      </w:tr>
    </w:tbl>
    <w:p w:rsidR="00D64D97" w:rsidRPr="00696572" w:rsidRDefault="00D64D97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F5469" w:rsidRPr="00696572" w:rsidRDefault="004F5469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6.6.4.2.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пожарной сигнализации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4F5469" w:rsidRPr="00696572" w:rsidRDefault="004F5469" w:rsidP="004F54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4F5469" w:rsidRPr="00696572" w:rsidRDefault="008B77B3" w:rsidP="00F74C7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696572">
        <w:t xml:space="preserve">          </w:t>
      </w:r>
      <w:r w:rsidR="004F5469" w:rsidRPr="00696572">
        <w:t xml:space="preserve">где </w:t>
      </w:r>
      <w:r w:rsidR="004F5469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69" w:rsidRPr="00696572">
        <w:t>- количество i-х устройств пожарной сигнализации;</w:t>
      </w:r>
    </w:p>
    <w:p w:rsidR="004F5469" w:rsidRPr="00696572" w:rsidRDefault="008B77B3" w:rsidP="00F74C7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</w:t>
      </w:r>
      <w:r w:rsidR="004F5469"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469" w:rsidRPr="00696572">
        <w:t xml:space="preserve"> - цена технического обслуживания </w:t>
      </w:r>
      <w:r w:rsidR="00F74C77" w:rsidRPr="00696572">
        <w:t xml:space="preserve">и </w:t>
      </w:r>
      <w:proofErr w:type="spellStart"/>
      <w:r w:rsidR="00F74C77" w:rsidRPr="00696572">
        <w:t>регламентно</w:t>
      </w:r>
      <w:proofErr w:type="spellEnd"/>
      <w:r w:rsidR="00F74C77" w:rsidRPr="00696572">
        <w:t xml:space="preserve">-профилактического </w:t>
      </w:r>
      <w:r w:rsidR="004F5469" w:rsidRPr="00696572">
        <w:t>ремонта 1 i-</w:t>
      </w:r>
      <w:proofErr w:type="spellStart"/>
      <w:r w:rsidR="004F5469" w:rsidRPr="00696572">
        <w:t>го</w:t>
      </w:r>
      <w:proofErr w:type="spellEnd"/>
      <w:r w:rsidR="004F5469" w:rsidRPr="00696572">
        <w:t xml:space="preserve"> устройства в год.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6.6.4.3.  Затраты на техническое обслуживание и </w:t>
      </w:r>
      <w:proofErr w:type="spellStart"/>
      <w:r w:rsidRPr="00696572">
        <w:t>регламентно</w:t>
      </w:r>
      <w:proofErr w:type="spellEnd"/>
      <w:r w:rsidRPr="00696572">
        <w:t>-профилактический ремонт систем видеонаблюдения (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lastRenderedPageBreak/>
        <w:drawing>
          <wp:inline distT="0" distB="0" distL="0" distR="0">
            <wp:extent cx="1933575" cy="6000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8B77B3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DE0F69" w:rsidRPr="00696572">
        <w:t xml:space="preserve">где </w:t>
      </w:r>
      <w:r w:rsidR="00DE0F69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69" w:rsidRPr="00696572">
        <w:t>- количество обслуживаемых i-х устройств в составе систем видеонаблюдения;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технического обслуживания и </w:t>
      </w:r>
      <w:proofErr w:type="spellStart"/>
      <w:r w:rsidRPr="00696572">
        <w:t>регламентно</w:t>
      </w:r>
      <w:proofErr w:type="spellEnd"/>
      <w:r w:rsidRPr="00696572">
        <w:t>-профилактического ремонта 1 i-</w:t>
      </w:r>
      <w:proofErr w:type="spellStart"/>
      <w:r w:rsidRPr="00696572">
        <w:t>го</w:t>
      </w:r>
      <w:proofErr w:type="spellEnd"/>
      <w:r w:rsidRPr="00696572">
        <w:t xml:space="preserve"> устройства в составе систем видеонаблюдения в год.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6.6.5. Нормативные затраты на оплату услуг внештатных сотрудников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30"/>
        </w:rPr>
        <w:drawing>
          <wp:inline distT="0" distB="0" distL="0" distR="0">
            <wp:extent cx="3486150" cy="619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8B77B3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  <w:r w:rsidR="00DE0F69" w:rsidRPr="00696572">
        <w:t xml:space="preserve">где </w:t>
      </w:r>
      <w:r w:rsidR="00DE0F69" w:rsidRPr="00696572">
        <w:rPr>
          <w:noProof/>
          <w:position w:val="-14"/>
        </w:rPr>
        <w:drawing>
          <wp:inline distT="0" distB="0" distL="0" distR="0">
            <wp:extent cx="600075" cy="3333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F69" w:rsidRPr="00696572">
        <w:t>- планируемое количество месяцев работы внештатного сотрудника в g-й должности;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стоимость 1 месяца работы внештатного сотрудника в g-й должности;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страховых взносов в государственные внебюджетные фонды.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E0F69" w:rsidRPr="00696572" w:rsidRDefault="00DE0F69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6.6.6.  Иные нормативные затраты, не отнесенные к затратам на содержание имущества в рамках затрат на информацио</w:t>
      </w:r>
      <w:r w:rsidR="00B07D0A">
        <w:t xml:space="preserve">нно-коммуникационные технологии </w:t>
      </w:r>
      <w:r w:rsidRPr="00696572">
        <w:t xml:space="preserve">(З </w:t>
      </w:r>
      <w:proofErr w:type="spellStart"/>
      <w:r w:rsidRPr="00696572">
        <w:rPr>
          <w:vertAlign w:val="subscript"/>
        </w:rPr>
        <w:t>инсиз</w:t>
      </w:r>
      <w:proofErr w:type="spellEnd"/>
      <w:r w:rsidR="008B77B3" w:rsidRPr="00696572">
        <w:t xml:space="preserve">), </w:t>
      </w:r>
      <w:r w:rsidRPr="00696572">
        <w:t>определяются по формуле:</w:t>
      </w:r>
    </w:p>
    <w:p w:rsidR="00DE0F69" w:rsidRPr="00696572" w:rsidRDefault="00172696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70" type="#_x0000_t75" style="width:186.75pt;height:45pt" equationxml="&lt;">
            <v:imagedata r:id="rId275" o:title="" chromakey="white"/>
          </v:shape>
        </w:pic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8B77B3" w:rsidRPr="00696572">
        <w:t xml:space="preserve"> </w:t>
      </w:r>
      <w:r w:rsidR="00A94D96" w:rsidRPr="00696572">
        <w:fldChar w:fldCharType="begin"/>
      </w:r>
      <w:r w:rsidRPr="00696572">
        <w:instrText xml:space="preserve"> QUOTE </w:instrText>
      </w:r>
      <w:r w:rsidR="00172696">
        <w:rPr>
          <w:position w:val="-6"/>
        </w:rPr>
        <w:pict>
          <v:shape id="_x0000_i1071" type="#_x0000_t75" style="width:42.75pt;height:17.25pt" equationxml="&lt;">
            <v:imagedata r:id="rId276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72696">
        <w:rPr>
          <w:position w:val="-6"/>
        </w:rPr>
        <w:pict>
          <v:shape id="_x0000_i1072" type="#_x0000_t75" style="width:42.75pt;height:17.25pt" equationxml="&lt;">
            <v:imagedata r:id="rId276" o:title="" chromakey="white"/>
          </v:shape>
        </w:pict>
      </w:r>
      <w:r w:rsidR="00A94D96" w:rsidRPr="00696572">
        <w:fldChar w:fldCharType="end"/>
      </w:r>
      <w:r w:rsidRPr="00696572">
        <w:t xml:space="preserve"> - планируемое к приобретению количество i-ой работы, услуги;</w:t>
      </w:r>
    </w:p>
    <w:p w:rsidR="007D5071" w:rsidRPr="00696572" w:rsidRDefault="00A94D96" w:rsidP="00DE0F6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DE0F69" w:rsidRPr="00696572">
        <w:instrText xml:space="preserve"> QUOTE </w:instrText>
      </w:r>
      <w:r w:rsidR="00172696">
        <w:rPr>
          <w:position w:val="-6"/>
        </w:rPr>
        <w:pict>
          <v:shape id="_x0000_i1073" type="#_x0000_t75" style="width:39pt;height:17.25pt" equationxml="&lt;">
            <v:imagedata r:id="rId277" o:title="" chromakey="white"/>
          </v:shape>
        </w:pict>
      </w:r>
      <w:r w:rsidR="00DE0F69" w:rsidRPr="00696572">
        <w:instrText xml:space="preserve"> </w:instrText>
      </w:r>
      <w:r w:rsidRPr="00696572">
        <w:fldChar w:fldCharType="separate"/>
      </w:r>
      <w:r w:rsidR="00172696">
        <w:rPr>
          <w:position w:val="-6"/>
        </w:rPr>
        <w:pict>
          <v:shape id="_x0000_i1074" type="#_x0000_t75" style="width:39pt;height:17.25pt" equationxml="&lt;">
            <v:imagedata r:id="rId277" o:title="" chromakey="white"/>
          </v:shape>
        </w:pict>
      </w:r>
      <w:r w:rsidRPr="00696572">
        <w:fldChar w:fldCharType="end"/>
      </w:r>
      <w:r w:rsidR="00DE0F69" w:rsidRPr="00696572">
        <w:t xml:space="preserve"> - цена приобретаемой i-ой работы, услуги, которая определяется по минимальным фактическим затратам в отчетном финансовом го</w:t>
      </w:r>
      <w:r w:rsidR="00B07D0A">
        <w:t>ду на i-</w:t>
      </w:r>
      <w:proofErr w:type="spellStart"/>
      <w:r w:rsidR="00B07D0A">
        <w:t>ую</w:t>
      </w:r>
      <w:proofErr w:type="spellEnd"/>
      <w:r w:rsidR="00B07D0A">
        <w:t xml:space="preserve"> </w:t>
      </w:r>
      <w:r w:rsidR="00DE0F69" w:rsidRPr="00696572">
        <w:t>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8B6C6A" w:rsidRPr="00696572" w:rsidRDefault="00DE0F69" w:rsidP="008B6C6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6.7</w:t>
      </w:r>
      <w:r w:rsidR="008B6C6A" w:rsidRPr="00696572"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6.7.1. Нормативные затраты на оплату типографских работ и услуг, включая приобретение периодических печатных изданий (</w:t>
      </w:r>
      <w:r w:rsidRPr="00696572">
        <w:rPr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4"/>
        </w:rPr>
        <w:drawing>
          <wp:inline distT="0" distB="0" distL="0" distR="0">
            <wp:extent cx="1171575" cy="333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E0F69" w:rsidRPr="00696572" w:rsidRDefault="00DE0F69" w:rsidP="00DE0F6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затраты на приобретение </w:t>
      </w:r>
      <w:proofErr w:type="spellStart"/>
      <w:r w:rsidRPr="00696572">
        <w:t>спецжурналов</w:t>
      </w:r>
      <w:proofErr w:type="spellEnd"/>
      <w:r w:rsidRPr="00696572">
        <w:t>;</w:t>
      </w:r>
    </w:p>
    <w:p w:rsidR="00DE0F69" w:rsidRPr="00696572" w:rsidRDefault="00DE0F69" w:rsidP="00FF4D8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lastRenderedPageBreak/>
        <w:drawing>
          <wp:inline distT="0" distB="0" distL="0" distR="0">
            <wp:extent cx="304800" cy="3333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3087A" w:rsidRPr="00696572" w:rsidRDefault="0013087A" w:rsidP="00D3280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6.7.1.1. Нормативные затраты на приобретение информационных услуг, которые включают в себя затраты на приобретение периодических печатных изданий (</w:t>
      </w:r>
      <w:proofErr w:type="spellStart"/>
      <w:r w:rsidRPr="00696572">
        <w:t>Зиу</w:t>
      </w:r>
      <w:proofErr w:type="spellEnd"/>
      <w:r w:rsidRPr="00696572">
        <w:t xml:space="preserve">), определяются по </w:t>
      </w:r>
      <w:r w:rsidR="00D32801" w:rsidRPr="00696572">
        <w:t>фактическим затратам в отчетном финансовом году, по</w:t>
      </w:r>
      <w:r w:rsidRPr="00696572">
        <w:t xml:space="preserve"> формуле:</w:t>
      </w:r>
    </w:p>
    <w:p w:rsidR="0013087A" w:rsidRPr="00696572" w:rsidRDefault="0013087A" w:rsidP="0013087A">
      <w:pPr>
        <w:tabs>
          <w:tab w:val="left" w:pos="567"/>
        </w:tabs>
        <w:jc w:val="center"/>
        <w:rPr>
          <w:vertAlign w:val="subscript"/>
        </w:rPr>
      </w:pPr>
      <w:proofErr w:type="spellStart"/>
      <w:r w:rsidRPr="00696572">
        <w:t>Зиу</w:t>
      </w:r>
      <w:proofErr w:type="spellEnd"/>
      <w:r w:rsidRPr="00696572">
        <w:t xml:space="preserve"> = </w:t>
      </w:r>
      <w:r w:rsidRPr="00696572">
        <w:rPr>
          <w:lang w:val="en-US"/>
        </w:rPr>
        <w:t>Q</w:t>
      </w:r>
      <w:r w:rsidRPr="00696572">
        <w:t>пи</w:t>
      </w:r>
      <w:proofErr w:type="spellStart"/>
      <w:r w:rsidRPr="00696572">
        <w:rPr>
          <w:lang w:val="en-US"/>
        </w:rPr>
        <w:t>i</w:t>
      </w:r>
      <w:proofErr w:type="spellEnd"/>
      <w:r w:rsidRPr="00696572">
        <w:t xml:space="preserve"> * </w:t>
      </w:r>
      <w:proofErr w:type="spellStart"/>
      <w:r w:rsidRPr="00696572">
        <w:t>Рпи</w:t>
      </w:r>
      <w:r w:rsidRPr="00696572">
        <w:rPr>
          <w:lang w:val="en-US"/>
        </w:rPr>
        <w:t>i</w:t>
      </w:r>
      <w:proofErr w:type="spellEnd"/>
    </w:p>
    <w:p w:rsidR="0013087A" w:rsidRPr="00696572" w:rsidRDefault="0013087A" w:rsidP="001308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3087A" w:rsidRPr="00696572" w:rsidRDefault="00D32801" w:rsidP="00D32801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где </w:t>
      </w:r>
      <w:r w:rsidR="0013087A" w:rsidRPr="00696572">
        <w:rPr>
          <w:lang w:val="en-US"/>
        </w:rPr>
        <w:t>Q</w:t>
      </w:r>
      <w:r w:rsidR="0013087A" w:rsidRPr="00696572">
        <w:t>пи</w:t>
      </w:r>
      <w:proofErr w:type="spellStart"/>
      <w:r w:rsidR="0013087A" w:rsidRPr="00696572">
        <w:rPr>
          <w:lang w:val="en-US"/>
        </w:rPr>
        <w:t>i</w:t>
      </w:r>
      <w:proofErr w:type="spellEnd"/>
      <w:r w:rsidR="0013087A" w:rsidRPr="00696572">
        <w:t xml:space="preserve"> – количество приобретаемых подписок </w:t>
      </w:r>
      <w:proofErr w:type="spellStart"/>
      <w:r w:rsidR="0013087A" w:rsidRPr="00696572">
        <w:rPr>
          <w:lang w:val="en-US"/>
        </w:rPr>
        <w:t>i</w:t>
      </w:r>
      <w:proofErr w:type="spellEnd"/>
      <w:r w:rsidR="0013087A" w:rsidRPr="00696572">
        <w:t xml:space="preserve"> – е периодическое издание (не более одного экземпляра </w:t>
      </w:r>
      <w:proofErr w:type="spellStart"/>
      <w:r w:rsidR="0013087A" w:rsidRPr="00696572">
        <w:rPr>
          <w:lang w:val="en-US"/>
        </w:rPr>
        <w:t>i</w:t>
      </w:r>
      <w:proofErr w:type="spellEnd"/>
      <w:r w:rsidR="0013087A" w:rsidRPr="00696572">
        <w:t xml:space="preserve"> - </w:t>
      </w:r>
      <w:proofErr w:type="spellStart"/>
      <w:r w:rsidR="0013087A" w:rsidRPr="00696572">
        <w:t>го</w:t>
      </w:r>
      <w:proofErr w:type="spellEnd"/>
      <w:r w:rsidR="0013087A" w:rsidRPr="00696572">
        <w:t xml:space="preserve"> периодического издания);</w:t>
      </w:r>
    </w:p>
    <w:p w:rsidR="0013087A" w:rsidRPr="00696572" w:rsidRDefault="0013087A" w:rsidP="0013087A">
      <w:pPr>
        <w:tabs>
          <w:tab w:val="left" w:pos="567"/>
        </w:tabs>
      </w:pPr>
      <w:r w:rsidRPr="00696572">
        <w:tab/>
      </w:r>
      <w:proofErr w:type="spellStart"/>
      <w:r w:rsidRPr="00696572">
        <w:t>Рпи</w:t>
      </w:r>
      <w:r w:rsidRPr="00696572">
        <w:rPr>
          <w:lang w:val="en-US"/>
        </w:rPr>
        <w:t>i</w:t>
      </w:r>
      <w:proofErr w:type="spellEnd"/>
      <w:r w:rsidRPr="00696572">
        <w:t xml:space="preserve"> – цена годовой подписки на </w:t>
      </w:r>
      <w:proofErr w:type="spellStart"/>
      <w:r w:rsidRPr="00696572">
        <w:rPr>
          <w:lang w:val="en-US"/>
        </w:rPr>
        <w:t>i</w:t>
      </w:r>
      <w:proofErr w:type="spellEnd"/>
      <w:r w:rsidRPr="00696572">
        <w:t xml:space="preserve"> - е периодическое издание, но не более 30000 рублей;</w:t>
      </w:r>
    </w:p>
    <w:p w:rsidR="00FF4D8C" w:rsidRPr="00696572" w:rsidRDefault="0013087A" w:rsidP="0013087A">
      <w:pPr>
        <w:tabs>
          <w:tab w:val="left" w:pos="567"/>
        </w:tabs>
      </w:pPr>
      <w:r w:rsidRPr="00696572">
        <w:tab/>
      </w:r>
      <w:proofErr w:type="spellStart"/>
      <w:r w:rsidRPr="00696572">
        <w:rPr>
          <w:lang w:val="en-US"/>
        </w:rPr>
        <w:t>i</w:t>
      </w:r>
      <w:proofErr w:type="spellEnd"/>
      <w:r w:rsidRPr="00696572">
        <w:t xml:space="preserve"> – </w:t>
      </w:r>
      <w:proofErr w:type="gramStart"/>
      <w:r w:rsidRPr="00696572">
        <w:t>вид</w:t>
      </w:r>
      <w:proofErr w:type="gramEnd"/>
      <w:r w:rsidRPr="00696572">
        <w:t xml:space="preserve"> периодического издания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9A5160" w:rsidRPr="00696572" w:rsidTr="00C6512D">
        <w:trPr>
          <w:trHeight w:val="827"/>
        </w:trPr>
        <w:tc>
          <w:tcPr>
            <w:tcW w:w="4213" w:type="dxa"/>
            <w:vAlign w:val="center"/>
          </w:tcPr>
          <w:p w:rsidR="00054E7C" w:rsidRPr="00696572" w:rsidRDefault="009A5160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  <w:p w:rsidR="009A5160" w:rsidRPr="00696572" w:rsidRDefault="00054E7C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периодического издания</w:t>
            </w:r>
            <w:r w:rsidR="00D32801" w:rsidRPr="00696572">
              <w:rPr>
                <w:b/>
              </w:rPr>
              <w:t xml:space="preserve"> (</w:t>
            </w:r>
            <w:proofErr w:type="spellStart"/>
            <w:r w:rsidR="00D32801" w:rsidRPr="00696572">
              <w:rPr>
                <w:b/>
                <w:lang w:val="en-US"/>
              </w:rPr>
              <w:t>i</w:t>
            </w:r>
            <w:proofErr w:type="spellEnd"/>
            <w:r w:rsidR="00D32801" w:rsidRPr="00696572">
              <w:rPr>
                <w:b/>
              </w:rPr>
              <w:t>)</w:t>
            </w:r>
          </w:p>
        </w:tc>
        <w:tc>
          <w:tcPr>
            <w:tcW w:w="2661" w:type="dxa"/>
            <w:vAlign w:val="center"/>
          </w:tcPr>
          <w:p w:rsidR="009A5160" w:rsidRPr="00696572" w:rsidRDefault="0013087A" w:rsidP="00934CE9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696572">
              <w:rPr>
                <w:b/>
                <w:lang w:val="en-US"/>
              </w:rPr>
              <w:t>Qпиi</w:t>
            </w:r>
            <w:proofErr w:type="spellEnd"/>
            <w:r w:rsidRPr="00696572">
              <w:rPr>
                <w:b/>
                <w:noProof/>
              </w:rPr>
              <w:t xml:space="preserve"> </w:t>
            </w:r>
            <w:r w:rsidR="009C1CDC" w:rsidRPr="00696572">
              <w:rPr>
                <w:b/>
              </w:rPr>
              <w:t xml:space="preserve"> </w:t>
            </w:r>
          </w:p>
        </w:tc>
        <w:tc>
          <w:tcPr>
            <w:tcW w:w="3213" w:type="dxa"/>
            <w:vAlign w:val="center"/>
          </w:tcPr>
          <w:p w:rsidR="0013087A" w:rsidRPr="00696572" w:rsidRDefault="0013087A" w:rsidP="0013087A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696572">
              <w:rPr>
                <w:b/>
              </w:rPr>
              <w:t>Рпи</w:t>
            </w:r>
            <w:proofErr w:type="gramStart"/>
            <w:r w:rsidRPr="00696572">
              <w:rPr>
                <w:b/>
                <w:lang w:val="en-US"/>
              </w:rPr>
              <w:t>i</w:t>
            </w:r>
            <w:proofErr w:type="spellEnd"/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 xml:space="preserve"> в</w:t>
            </w:r>
            <w:proofErr w:type="gramEnd"/>
            <w:r w:rsidRPr="00696572">
              <w:rPr>
                <w:b/>
              </w:rPr>
              <w:t xml:space="preserve"> год</w:t>
            </w:r>
          </w:p>
          <w:p w:rsidR="0013087A" w:rsidRPr="00696572" w:rsidRDefault="0013087A" w:rsidP="0013087A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9A5160" w:rsidRPr="00696572" w:rsidRDefault="00485256" w:rsidP="00485256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CC5CF5" w:rsidRPr="00696572" w:rsidTr="00C6512D">
        <w:trPr>
          <w:trHeight w:val="388"/>
        </w:trPr>
        <w:tc>
          <w:tcPr>
            <w:tcW w:w="4213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Наш край</w:t>
            </w:r>
          </w:p>
        </w:tc>
        <w:tc>
          <w:tcPr>
            <w:tcW w:w="2661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12</w:t>
            </w:r>
          </w:p>
        </w:tc>
        <w:tc>
          <w:tcPr>
            <w:tcW w:w="3213" w:type="dxa"/>
            <w:vAlign w:val="center"/>
          </w:tcPr>
          <w:p w:rsidR="00CC5CF5" w:rsidRPr="00696572" w:rsidRDefault="00A77D3E" w:rsidP="00934CE9">
            <w:pPr>
              <w:jc w:val="center"/>
            </w:pPr>
            <w:r>
              <w:t>1050,00</w:t>
            </w:r>
          </w:p>
        </w:tc>
      </w:tr>
      <w:tr w:rsidR="00CC5CF5" w:rsidRPr="00696572" w:rsidTr="00934CE9">
        <w:trPr>
          <w:trHeight w:val="433"/>
        </w:trPr>
        <w:tc>
          <w:tcPr>
            <w:tcW w:w="4213" w:type="dxa"/>
            <w:vAlign w:val="center"/>
          </w:tcPr>
          <w:p w:rsidR="00CC5CF5" w:rsidRPr="00696572" w:rsidRDefault="00CC5CF5" w:rsidP="00180BE2">
            <w:r w:rsidRPr="00696572">
              <w:t>Журнал зарплата в учреждении</w:t>
            </w:r>
          </w:p>
        </w:tc>
        <w:tc>
          <w:tcPr>
            <w:tcW w:w="2661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F5" w:rsidRPr="00696572" w:rsidRDefault="00CC5CF5" w:rsidP="00A77D3E">
            <w:pPr>
              <w:jc w:val="center"/>
            </w:pPr>
            <w:r w:rsidRPr="00696572">
              <w:t>1</w:t>
            </w:r>
            <w:r w:rsidR="00A77D3E">
              <w:t>6000</w:t>
            </w:r>
            <w:r w:rsidRPr="00696572">
              <w:t>,00</w:t>
            </w:r>
          </w:p>
        </w:tc>
      </w:tr>
      <w:tr w:rsidR="00CC5CF5" w:rsidRPr="00696572" w:rsidTr="00180BE2">
        <w:trPr>
          <w:trHeight w:val="433"/>
        </w:trPr>
        <w:tc>
          <w:tcPr>
            <w:tcW w:w="4213" w:type="dxa"/>
          </w:tcPr>
          <w:p w:rsidR="00CC5CF5" w:rsidRPr="00696572" w:rsidRDefault="00CC5CF5" w:rsidP="00180BE2">
            <w:r w:rsidRPr="00696572">
              <w:t xml:space="preserve">Журнал учреждения: учет, отчетность, </w:t>
            </w:r>
            <w:proofErr w:type="spellStart"/>
            <w:r w:rsidRPr="00696572">
              <w:t>налогооблажение</w:t>
            </w:r>
            <w:proofErr w:type="spellEnd"/>
          </w:p>
        </w:tc>
        <w:tc>
          <w:tcPr>
            <w:tcW w:w="2661" w:type="dxa"/>
            <w:vAlign w:val="center"/>
          </w:tcPr>
          <w:p w:rsidR="00CC5CF5" w:rsidRPr="00696572" w:rsidRDefault="00CC5CF5" w:rsidP="00934CE9">
            <w:pPr>
              <w:jc w:val="center"/>
            </w:pPr>
            <w:r w:rsidRPr="00696572"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F5" w:rsidRPr="00696572" w:rsidRDefault="00A77D3E" w:rsidP="00934CE9">
            <w:pPr>
              <w:jc w:val="center"/>
            </w:pPr>
            <w:r>
              <w:t>17000,00</w:t>
            </w:r>
          </w:p>
        </w:tc>
      </w:tr>
    </w:tbl>
    <w:p w:rsidR="002F5C63" w:rsidRPr="00696572" w:rsidRDefault="002F5C63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D979DF" w:rsidRPr="00696572" w:rsidRDefault="00771101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</w:t>
      </w:r>
      <w:r w:rsidR="00D979DF" w:rsidRPr="00696572">
        <w:t xml:space="preserve">.2. Нормативные затраты на проведение </w:t>
      </w:r>
      <w:proofErr w:type="spellStart"/>
      <w:r w:rsidR="00D979DF" w:rsidRPr="00696572">
        <w:t>предрейсового</w:t>
      </w:r>
      <w:proofErr w:type="spellEnd"/>
      <w:r w:rsidR="00D979DF" w:rsidRPr="00696572">
        <w:t xml:space="preserve"> и </w:t>
      </w:r>
      <w:proofErr w:type="spellStart"/>
      <w:r w:rsidR="00D979DF" w:rsidRPr="00696572">
        <w:t>послерейсового</w:t>
      </w:r>
      <w:proofErr w:type="spellEnd"/>
      <w:r w:rsidR="00D979DF" w:rsidRPr="00696572">
        <w:t xml:space="preserve"> осмотра водителей транспортных средств (</w:t>
      </w:r>
      <w:r w:rsidR="00D979DF"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9DF" w:rsidRPr="00696572">
        <w:t>) определяются по формуле: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343150" cy="6000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водителей;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проведения 1 </w:t>
      </w:r>
      <w:proofErr w:type="spellStart"/>
      <w:r w:rsidRPr="00696572">
        <w:t>предрейсового</w:t>
      </w:r>
      <w:proofErr w:type="spellEnd"/>
      <w:r w:rsidRPr="00696572">
        <w:t xml:space="preserve"> и </w:t>
      </w:r>
      <w:proofErr w:type="spellStart"/>
      <w:r w:rsidRPr="00696572">
        <w:t>послерейсового</w:t>
      </w:r>
      <w:proofErr w:type="spellEnd"/>
      <w:r w:rsidRPr="00696572">
        <w:t xml:space="preserve"> осмотра;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рабочих дней в году;</w:t>
      </w:r>
    </w:p>
    <w:p w:rsidR="00D979DF" w:rsidRPr="00696572" w:rsidRDefault="00D979DF" w:rsidP="00D979D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F358E" w:rsidRPr="00696572" w:rsidRDefault="009F358E" w:rsidP="00717D34">
      <w:pPr>
        <w:tabs>
          <w:tab w:val="left" w:pos="567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2661"/>
        <w:gridCol w:w="3213"/>
      </w:tblGrid>
      <w:tr w:rsidR="00D979DF" w:rsidRPr="00696572" w:rsidTr="00C6512D">
        <w:trPr>
          <w:trHeight w:val="792"/>
        </w:trPr>
        <w:tc>
          <w:tcPr>
            <w:tcW w:w="4213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услуг</w:t>
            </w:r>
          </w:p>
        </w:tc>
        <w:tc>
          <w:tcPr>
            <w:tcW w:w="2661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696572">
              <w:rPr>
                <w:b/>
                <w:lang w:val="en-US"/>
              </w:rPr>
              <w:t>Qвод</w:t>
            </w:r>
            <w:proofErr w:type="spellEnd"/>
          </w:p>
        </w:tc>
        <w:tc>
          <w:tcPr>
            <w:tcW w:w="3213" w:type="dxa"/>
            <w:vAlign w:val="center"/>
          </w:tcPr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696572">
              <w:rPr>
                <w:b/>
              </w:rPr>
              <w:t>Рвод</w:t>
            </w:r>
            <w:proofErr w:type="spellEnd"/>
          </w:p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(не более)</w:t>
            </w:r>
          </w:p>
          <w:p w:rsidR="00D979DF" w:rsidRPr="00696572" w:rsidRDefault="00D979DF" w:rsidP="006F7F90">
            <w:pPr>
              <w:tabs>
                <w:tab w:val="left" w:pos="567"/>
              </w:tabs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D979DF" w:rsidRPr="00696572" w:rsidTr="006F7F90">
        <w:trPr>
          <w:trHeight w:val="581"/>
        </w:trPr>
        <w:tc>
          <w:tcPr>
            <w:tcW w:w="4213" w:type="dxa"/>
            <w:vAlign w:val="center"/>
          </w:tcPr>
          <w:p w:rsidR="00D979DF" w:rsidRPr="00696572" w:rsidRDefault="00054E7C" w:rsidP="00D979DF">
            <w:pPr>
              <w:tabs>
                <w:tab w:val="left" w:pos="567"/>
              </w:tabs>
            </w:pPr>
            <w:proofErr w:type="spellStart"/>
            <w:r w:rsidRPr="00696572">
              <w:t>Предрейс</w:t>
            </w:r>
            <w:r w:rsidR="00771101" w:rsidRPr="00696572">
              <w:t>овый</w:t>
            </w:r>
            <w:proofErr w:type="spellEnd"/>
            <w:r w:rsidR="00771101" w:rsidRPr="00696572">
              <w:t xml:space="preserve">, </w:t>
            </w:r>
            <w:proofErr w:type="spellStart"/>
            <w:r w:rsidR="00771101" w:rsidRPr="00696572">
              <w:t>послерейсовый</w:t>
            </w:r>
            <w:proofErr w:type="spellEnd"/>
            <w:r w:rsidR="00771101" w:rsidRPr="00696572">
              <w:t xml:space="preserve"> </w:t>
            </w:r>
            <w:r w:rsidRPr="00696572">
              <w:t>осмотр водителей</w:t>
            </w:r>
            <w:r w:rsidR="00771101" w:rsidRPr="00696572">
              <w:t xml:space="preserve"> транспортных средств</w:t>
            </w:r>
            <w:r w:rsidRPr="00696572">
              <w:tab/>
            </w:r>
          </w:p>
        </w:tc>
        <w:tc>
          <w:tcPr>
            <w:tcW w:w="2661" w:type="dxa"/>
            <w:vAlign w:val="center"/>
          </w:tcPr>
          <w:p w:rsidR="00D979DF" w:rsidRPr="00696572" w:rsidRDefault="001602F6" w:rsidP="006F7F90">
            <w:pPr>
              <w:tabs>
                <w:tab w:val="left" w:pos="567"/>
              </w:tabs>
              <w:jc w:val="center"/>
            </w:pPr>
            <w:r>
              <w:t>1</w:t>
            </w:r>
            <w:r w:rsidR="006F7F90" w:rsidRPr="00696572">
              <w:t>2</w:t>
            </w:r>
          </w:p>
        </w:tc>
        <w:tc>
          <w:tcPr>
            <w:tcW w:w="3213" w:type="dxa"/>
            <w:vAlign w:val="center"/>
          </w:tcPr>
          <w:p w:rsidR="00D979DF" w:rsidRPr="00696572" w:rsidRDefault="006F7F90" w:rsidP="006F7F90">
            <w:pPr>
              <w:tabs>
                <w:tab w:val="left" w:pos="567"/>
              </w:tabs>
              <w:jc w:val="center"/>
            </w:pPr>
            <w:r w:rsidRPr="00696572">
              <w:t>80,00</w:t>
            </w:r>
          </w:p>
        </w:tc>
      </w:tr>
    </w:tbl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6.7.3. Нормативные затраты на проведение</w:t>
      </w:r>
      <w:r w:rsidR="00B07D0A">
        <w:t xml:space="preserve"> диспансеризации работников </w:t>
      </w:r>
      <w:r w:rsidRPr="00696572">
        <w:t>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7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762125" cy="323850"/>
            <wp:effectExtent l="0" t="0" r="0" b="0"/>
            <wp:docPr id="7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CA7548" w:rsidRPr="00696572" w:rsidRDefault="00A53431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г</w:t>
      </w:r>
      <w:r w:rsidR="00CA7548" w:rsidRPr="00696572">
        <w:t xml:space="preserve">де </w:t>
      </w:r>
      <w:r w:rsidR="00CA7548"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89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>- численность работников, подлежащих диспансеризации;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0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проведения диспансеризации в расчете на 1 работника.</w:t>
      </w:r>
    </w:p>
    <w:p w:rsidR="00CA7548" w:rsidRPr="00696572" w:rsidRDefault="001602F6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6.7.4</w:t>
      </w:r>
      <w:r w:rsidR="00CA7548" w:rsidRPr="00696572">
        <w:t xml:space="preserve">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CA7548" w:rsidRPr="00696572" w:rsidRDefault="001602F6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6.7.5</w:t>
      </w:r>
      <w:r w:rsidR="00CA7548" w:rsidRPr="00696572">
        <w:t xml:space="preserve">. Нормативные затраты на приобретение полисов обязательного страхования </w:t>
      </w:r>
      <w:r w:rsidR="00CA7548" w:rsidRPr="00696572">
        <w:lastRenderedPageBreak/>
        <w:t>гражданской ответственности владельцев транспортных средств            (</w:t>
      </w:r>
      <w:r w:rsidR="00CA7548" w:rsidRPr="00696572">
        <w:rPr>
          <w:noProof/>
          <w:position w:val="-12"/>
        </w:rPr>
        <w:drawing>
          <wp:inline distT="0" distB="0" distL="0" distR="0">
            <wp:extent cx="457200" cy="314325"/>
            <wp:effectExtent l="0" t="0" r="0" b="0"/>
            <wp:docPr id="10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92" w:history="1">
        <w:r w:rsidR="00CA7548" w:rsidRPr="00696572">
          <w:rPr>
            <w:rStyle w:val="ab"/>
          </w:rPr>
          <w:t>указанием</w:t>
        </w:r>
      </w:hyperlink>
      <w:r w:rsidR="00CA7548" w:rsidRPr="00696572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5905500" cy="590550"/>
            <wp:effectExtent l="0" t="0" r="0" b="0"/>
            <wp:docPr id="10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предельный размер базовой ставки страхового тарифа по i-</w:t>
      </w:r>
      <w:proofErr w:type="spellStart"/>
      <w:r w:rsidRPr="00696572">
        <w:t>му</w:t>
      </w:r>
      <w:proofErr w:type="spellEnd"/>
      <w:r w:rsidRPr="00696572">
        <w:t xml:space="preserve"> транспортному средству;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71500" cy="314325"/>
            <wp:effectExtent l="0" t="0" r="0" b="0"/>
            <wp:docPr id="11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96572">
        <w:t>му</w:t>
      </w:r>
      <w:proofErr w:type="spellEnd"/>
      <w:r w:rsidRPr="00696572">
        <w:t xml:space="preserve"> транспортному средству;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11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технических характеристик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периода использования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средства;</w:t>
      </w:r>
    </w:p>
    <w:p w:rsidR="00CA7548" w:rsidRPr="00696572" w:rsidRDefault="00CA7548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нарушений, предусмотренных </w:t>
      </w:r>
      <w:hyperlink r:id="rId301" w:history="1">
        <w:r w:rsidRPr="00696572">
          <w:rPr>
            <w:rStyle w:val="ab"/>
          </w:rPr>
          <w:t>пунктом 3 статьи 9</w:t>
        </w:r>
      </w:hyperlink>
      <w:r w:rsidRPr="00696572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12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A7548" w:rsidRPr="00696572" w:rsidRDefault="001602F6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6.7.6</w:t>
      </w:r>
      <w:r w:rsidR="00CA7548" w:rsidRPr="00696572">
        <w:t>. Нормативные затраты на оплату труда независимых экспертов (</w:t>
      </w:r>
      <w:r w:rsidR="00CA7548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48" w:rsidRPr="00696572">
        <w:t>) определяются по формуле: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6"/>
        </w:rPr>
        <w:drawing>
          <wp:inline distT="0" distB="0" distL="0" distR="0">
            <wp:extent cx="3429000" cy="400050"/>
            <wp:effectExtent l="0" t="0" r="0" b="0"/>
            <wp:docPr id="12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2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2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2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A7548" w:rsidRPr="00696572" w:rsidRDefault="00CA7548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304800" cy="314325"/>
            <wp:effectExtent l="0" t="0" r="0" b="0"/>
            <wp:docPr id="1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ставка почасовой оплаты труда независимых экспертов;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A7548" w:rsidRPr="00696572" w:rsidRDefault="001602F6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6.7.7</w:t>
      </w:r>
      <w:r w:rsidR="00CA7548" w:rsidRPr="00696572">
        <w:t xml:space="preserve">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(З </w:t>
      </w:r>
      <w:proofErr w:type="spellStart"/>
      <w:r w:rsidR="00CA7548" w:rsidRPr="00696572">
        <w:rPr>
          <w:vertAlign w:val="subscript"/>
        </w:rPr>
        <w:t>инпр</w:t>
      </w:r>
      <w:proofErr w:type="spellEnd"/>
      <w:r w:rsidR="00696572">
        <w:t xml:space="preserve">), </w:t>
      </w:r>
      <w:r w:rsidR="00CA7548" w:rsidRPr="00696572">
        <w:t>определяются по формуле:</w:t>
      </w:r>
    </w:p>
    <w:p w:rsidR="00CA7548" w:rsidRPr="00696572" w:rsidRDefault="00051D59" w:rsidP="00CA754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 </w:t>
      </w:r>
      <w:r w:rsidR="00172696">
        <w:pict>
          <v:shape id="_x0000_i1075" type="#_x0000_t75" style="width:176.25pt;height:45pt" equationxml="&lt;">
            <v:imagedata r:id="rId310" o:title="" chromakey="white"/>
          </v:shape>
        </w:pic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051D59" w:rsidRPr="00696572">
        <w:t xml:space="preserve"> </w:t>
      </w:r>
      <w:r w:rsidRPr="00696572">
        <w:fldChar w:fldCharType="begin"/>
      </w:r>
      <w:r w:rsidRPr="00696572">
        <w:instrText xml:space="preserve"> QUOTE </w:instrText>
      </w:r>
      <w:r w:rsidR="00FE326C">
        <w:rPr>
          <w:position w:val="-11"/>
        </w:rPr>
        <w:pict>
          <v:shape id="_x0000_i1076" type="#_x0000_t75" style="width:39pt;height:18pt" equationxml="&lt;">
            <v:imagedata r:id="rId311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FE326C">
        <w:rPr>
          <w:position w:val="-11"/>
        </w:rPr>
        <w:pict>
          <v:shape id="_x0000_i1077" type="#_x0000_t75" style="width:39pt;height:18pt" equationxml="&lt;">
            <v:imagedata r:id="rId311" o:title="" chromakey="white"/>
          </v:shape>
        </w:pict>
      </w:r>
      <w:r w:rsidRPr="00696572">
        <w:fldChar w:fldCharType="end"/>
      </w:r>
      <w:r w:rsidRPr="00696572">
        <w:t xml:space="preserve"> - планируемое к приобретению количество i-ой работы, услуги;</w:t>
      </w:r>
    </w:p>
    <w:p w:rsidR="00CA7548" w:rsidRPr="00696572" w:rsidRDefault="00CA7548" w:rsidP="00CA754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FE326C">
        <w:rPr>
          <w:position w:val="-11"/>
        </w:rPr>
        <w:pict>
          <v:shape id="_x0000_i1078" type="#_x0000_t75" style="width:35.25pt;height:18pt" equationxml="&lt;">
            <v:imagedata r:id="rId312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FE326C">
        <w:rPr>
          <w:position w:val="-11"/>
        </w:rPr>
        <w:pict>
          <v:shape id="_x0000_i1079" type="#_x0000_t75" style="width:35.25pt;height:18pt" equationxml="&lt;">
            <v:imagedata r:id="rId312" o:title="" chromakey="white"/>
          </v:shape>
        </w:pict>
      </w:r>
      <w:r w:rsidRPr="00696572">
        <w:fldChar w:fldCharType="end"/>
      </w:r>
      <w:r w:rsidRPr="00696572">
        <w:t xml:space="preserve"> - цена приобретаемой i-ой работы, услуги, которая определяется по минимальным фактическим затратам в отчетном финансовом году на i-</w:t>
      </w:r>
      <w:proofErr w:type="spellStart"/>
      <w:r w:rsidRPr="00696572">
        <w:t>ую</w:t>
      </w:r>
      <w:proofErr w:type="spellEnd"/>
      <w:r w:rsidRPr="00696572"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736AAD" w:rsidRPr="00696572" w:rsidRDefault="00051D59" w:rsidP="00736AAD">
      <w:pPr>
        <w:autoSpaceDE w:val="0"/>
        <w:autoSpaceDN w:val="0"/>
        <w:adjustRightInd w:val="0"/>
        <w:ind w:firstLine="709"/>
        <w:jc w:val="both"/>
      </w:pPr>
      <w:r w:rsidRPr="00696572">
        <w:t>6.8</w:t>
      </w:r>
      <w:r w:rsidR="00736AAD" w:rsidRPr="00696572">
        <w:t>. Затраты на приобретение основных средств, не отнесенные к затратам на приобретение основных средств в рамках затрат на информацио</w:t>
      </w:r>
      <w:r w:rsidR="00063579">
        <w:t>нно-коммуникационные технологии</w:t>
      </w:r>
      <w:r w:rsidR="00736AAD" w:rsidRPr="00696572">
        <w:t>*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736AAD" w:rsidRPr="00696572" w:rsidRDefault="00736AAD" w:rsidP="0043026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1847850" cy="333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транспортных средств;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мебели;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систем кондиционирования.</w:t>
      </w:r>
    </w:p>
    <w:p w:rsidR="001152AB" w:rsidRPr="00696572" w:rsidRDefault="00736AAD" w:rsidP="001152AB">
      <w:pPr>
        <w:pStyle w:val="a3"/>
        <w:shd w:val="clear" w:color="auto" w:fill="FFFFFF"/>
        <w:ind w:left="0" w:firstLine="540"/>
        <w:jc w:val="both"/>
      </w:pPr>
      <w:r w:rsidRPr="00696572">
        <w:t>* Приобретение осуществляется при наличии средств на данные цели в бюджете Миллеровского городского поселения.</w:t>
      </w:r>
    </w:p>
    <w:p w:rsidR="001152AB" w:rsidRPr="00696572" w:rsidRDefault="001152AB" w:rsidP="001152AB">
      <w:pPr>
        <w:pStyle w:val="a3"/>
        <w:shd w:val="clear" w:color="auto" w:fill="FFFFFF"/>
        <w:ind w:left="0" w:firstLine="540"/>
        <w:jc w:val="both"/>
      </w:pPr>
      <w:r w:rsidRPr="00696572">
        <w:t xml:space="preserve">    Затраты на приобретения оборудования, по мере необходимости, обеспечиваются приобретением оборудования, не указанными в настоящем приложении, за счет средств, выделяемых на эти цели.</w:t>
      </w:r>
    </w:p>
    <w:p w:rsidR="001152AB" w:rsidRPr="00696572" w:rsidRDefault="001152AB" w:rsidP="001152AB">
      <w:pPr>
        <w:pStyle w:val="a3"/>
        <w:shd w:val="clear" w:color="auto" w:fill="FFFFFF"/>
        <w:ind w:left="0" w:firstLine="540"/>
        <w:jc w:val="both"/>
      </w:pPr>
      <w:r w:rsidRPr="00696572">
        <w:t xml:space="preserve">   Цена на приобретение машин и оборудования (электронно-вычислительная техника), включая персональные компьютеры и печатающие устройства к ним (принтеры, сканеры, др. оргтехники) в связи со служебной необходимостью может быть изменена. При этом закупка осуществляется в пределах доведенных лимитов бюджетных обязательств на обеспечение функций управления.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6.8.1. Нормативные затраты на приобретение транспортных средств (</w:t>
      </w: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4"/>
        </w:rPr>
        <w:drawing>
          <wp:inline distT="0" distB="0" distL="0" distR="0">
            <wp:extent cx="1800225" cy="609600"/>
            <wp:effectExtent l="0" t="0" r="0" b="0"/>
            <wp:docPr id="1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транспортных средств в соответствии с нормативами главных распорядителей средств бюджета;</w:t>
      </w:r>
    </w:p>
    <w:p w:rsidR="00BC1E45" w:rsidRPr="00696572" w:rsidRDefault="00BC1E45" w:rsidP="00BC1E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400050" cy="314325"/>
            <wp:effectExtent l="0" t="0" r="0" b="0"/>
            <wp:docPr id="13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приобретения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 в соответствии с нормативами главных распорядителей средств бюджета.</w:t>
      </w:r>
    </w:p>
    <w:p w:rsidR="00736AAD" w:rsidRPr="00696572" w:rsidRDefault="00BC1E45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6.8.2</w:t>
      </w:r>
      <w:r w:rsidR="00736AAD" w:rsidRPr="00696572">
        <w:t>. Нормативные затраты на приобретение мебели (</w:t>
      </w:r>
      <w:r w:rsidR="00736AAD"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AAD" w:rsidRPr="00696572">
        <w:t>) определяются по формуле: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736AAD" w:rsidRPr="00696572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предметов мебели, в соответствии с нормативами главных распорядителей средств бюджета;</w:t>
      </w:r>
    </w:p>
    <w:p w:rsidR="00736AAD" w:rsidRDefault="00736AA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23875" cy="314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i-</w:t>
      </w:r>
      <w:proofErr w:type="spellStart"/>
      <w:r w:rsidRPr="00696572">
        <w:t>го</w:t>
      </w:r>
      <w:proofErr w:type="spellEnd"/>
      <w:r w:rsidRPr="00696572">
        <w:t xml:space="preserve"> предмета мебели в соответствии с нормативами главных распорядителей средств бюджета.</w:t>
      </w:r>
    </w:p>
    <w:p w:rsidR="00C6512D" w:rsidRDefault="00C6512D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418"/>
        <w:gridCol w:w="1167"/>
        <w:gridCol w:w="2052"/>
        <w:gridCol w:w="2052"/>
      </w:tblGrid>
      <w:tr w:rsidR="001602F6" w:rsidRPr="00696572" w:rsidTr="001602F6">
        <w:trPr>
          <w:tblHeader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4A4CB9A4" wp14:editId="7C7AB05A">
                  <wp:extent cx="554990" cy="31686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09CC5C7E" wp14:editId="0005018E">
                  <wp:extent cx="524510" cy="316865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Стол переговорный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1602F6" w:rsidP="001602F6">
            <w:pPr>
              <w:jc w:val="center"/>
              <w:rPr>
                <w:color w:val="000000"/>
              </w:rPr>
            </w:pPr>
            <w:r w:rsidRPr="001F2B5B">
              <w:rPr>
                <w:color w:val="000000"/>
              </w:rPr>
              <w:t>11 800,0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Стол офисный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1602F6" w:rsidP="001602F6">
            <w:pPr>
              <w:jc w:val="center"/>
              <w:rPr>
                <w:color w:val="000000"/>
              </w:rPr>
            </w:pPr>
            <w:r w:rsidRPr="001F2B5B">
              <w:rPr>
                <w:color w:val="000000"/>
              </w:rPr>
              <w:t>4500,0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r>
              <w:t>Стол офисный (рабочий)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1602F6" w:rsidP="001602F6">
            <w:pPr>
              <w:jc w:val="center"/>
            </w:pPr>
            <w:r w:rsidRPr="001F2B5B">
              <w:t>11800,0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r w:rsidRPr="00696572">
              <w:t>Стол компьютерный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1602F6" w:rsidP="001602F6">
            <w:pPr>
              <w:jc w:val="center"/>
            </w:pPr>
            <w:r w:rsidRPr="001F2B5B">
              <w:t>15000,0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r>
              <w:t>Стол приставной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1602F6" w:rsidP="001602F6">
            <w:pPr>
              <w:jc w:val="center"/>
            </w:pPr>
            <w:r w:rsidRPr="001F2B5B">
              <w:t>3500,0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Default="001602F6" w:rsidP="001602F6">
            <w:r>
              <w:t>Приставка к столу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Default="001602F6" w:rsidP="001602F6">
            <w:pPr>
              <w:jc w:val="center"/>
            </w:pPr>
            <w:r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Default="001602F6" w:rsidP="001602F6">
            <w:pPr>
              <w:jc w:val="center"/>
            </w:pPr>
            <w: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Default="001602F6" w:rsidP="001602F6">
            <w:pPr>
              <w:jc w:val="center"/>
            </w:pPr>
            <w: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1602F6" w:rsidP="001602F6">
            <w:pPr>
              <w:jc w:val="center"/>
            </w:pPr>
            <w:r w:rsidRPr="001F2B5B">
              <w:t>4500,0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roofErr w:type="spellStart"/>
            <w:r w:rsidRPr="00696572">
              <w:t>Стелаж</w:t>
            </w:r>
            <w:proofErr w:type="spellEnd"/>
            <w:r w:rsidRPr="00696572">
              <w:t xml:space="preserve"> на 6 полок (2000*1000*300мм)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1602F6" w:rsidP="001602F6">
            <w:pPr>
              <w:jc w:val="center"/>
            </w:pPr>
            <w:r>
              <w:t>6 600</w:t>
            </w:r>
            <w:r w:rsidRPr="001F2B5B">
              <w:t>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roofErr w:type="spellStart"/>
            <w:r w:rsidRPr="00696572">
              <w:t>Стелаж</w:t>
            </w:r>
            <w:proofErr w:type="spellEnd"/>
            <w:r w:rsidRPr="00696572">
              <w:t xml:space="preserve"> на 6 полок (2000*1000*600мм)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1602F6" w:rsidP="001602F6">
            <w:pPr>
              <w:jc w:val="center"/>
            </w:pPr>
            <w:r>
              <w:t>9 900</w:t>
            </w:r>
            <w:r w:rsidRPr="001F2B5B">
              <w:t>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1602F6" w:rsidP="001602F6">
            <w:r w:rsidRPr="003060CC">
              <w:t>Шкаф для документов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F6" w:rsidRPr="003060CC" w:rsidRDefault="001602F6" w:rsidP="001602F6">
            <w:pPr>
              <w:jc w:val="center"/>
            </w:pPr>
            <w:r w:rsidRPr="003060CC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1602F6" w:rsidP="001602F6">
            <w:pPr>
              <w:jc w:val="center"/>
            </w:pPr>
            <w:r w:rsidRPr="003060CC"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1F2B5B" w:rsidRDefault="001602F6" w:rsidP="001602F6">
            <w:pPr>
              <w:jc w:val="center"/>
            </w:pPr>
            <w:r>
              <w:t>15000</w:t>
            </w:r>
            <w:r w:rsidRPr="001F2B5B">
              <w:t>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1602F6" w:rsidP="001602F6">
            <w:r w:rsidRPr="003060CC">
              <w:t>Шкаф гардеробная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F6" w:rsidRPr="003060CC" w:rsidRDefault="001602F6" w:rsidP="001602F6">
            <w:pPr>
              <w:jc w:val="center"/>
            </w:pPr>
            <w:r w:rsidRPr="003060CC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1602F6" w:rsidP="001602F6">
            <w:pPr>
              <w:jc w:val="center"/>
            </w:pPr>
            <w:r w:rsidRPr="003060CC"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1F2B5B" w:rsidRDefault="001602F6" w:rsidP="001602F6">
            <w:pPr>
              <w:jc w:val="center"/>
            </w:pPr>
            <w:r>
              <w:t>12 500</w:t>
            </w:r>
            <w:r w:rsidRPr="001F2B5B">
              <w:t>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3060CC" w:rsidRDefault="001602F6" w:rsidP="001602F6">
            <w:r w:rsidRPr="003060CC">
              <w:t>Шкаф металлический (4 секции)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F6" w:rsidRPr="003060CC" w:rsidRDefault="001602F6" w:rsidP="001602F6">
            <w:pPr>
              <w:jc w:val="center"/>
            </w:pPr>
            <w:r w:rsidRPr="003060CC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Default="001602F6" w:rsidP="001602F6">
            <w:pPr>
              <w:jc w:val="center"/>
            </w:pPr>
            <w:r w:rsidRPr="003060CC">
              <w:t>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1F2B5B" w:rsidRDefault="001602F6" w:rsidP="001602F6">
            <w:pPr>
              <w:jc w:val="center"/>
            </w:pPr>
            <w:r>
              <w:t>8 5</w:t>
            </w:r>
            <w:r w:rsidRPr="001F2B5B">
              <w:t>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r w:rsidRPr="00696572">
              <w:t>Компьютерное кресло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1F2B5B" w:rsidRDefault="001602F6" w:rsidP="001602F6">
            <w:pPr>
              <w:jc w:val="center"/>
            </w:pPr>
            <w:r>
              <w:t>14 300</w:t>
            </w:r>
            <w:r w:rsidRPr="001F2B5B">
              <w:t>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061920" w:rsidRDefault="001602F6" w:rsidP="001602F6">
            <w:r w:rsidRPr="00061920">
              <w:t>Стул офисный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F6" w:rsidRPr="00061920" w:rsidRDefault="001602F6" w:rsidP="001602F6">
            <w:pPr>
              <w:jc w:val="center"/>
            </w:pPr>
            <w:r w:rsidRPr="00061920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061920" w:rsidRDefault="001602F6" w:rsidP="001602F6">
            <w:pPr>
              <w:jc w:val="center"/>
            </w:pPr>
            <w:r w:rsidRPr="00061920">
              <w:t>12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1602F6" w:rsidRPr="00696572" w:rsidTr="001602F6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061920" w:rsidRDefault="001602F6" w:rsidP="001602F6">
            <w:r w:rsidRPr="00061920">
              <w:t>Стул офисный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F6" w:rsidRPr="00061920" w:rsidRDefault="001602F6" w:rsidP="001602F6">
            <w:pPr>
              <w:jc w:val="center"/>
            </w:pPr>
            <w:r w:rsidRPr="00061920">
              <w:t>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602F6" w:rsidRPr="00061920" w:rsidRDefault="001602F6" w:rsidP="001602F6">
            <w:pPr>
              <w:jc w:val="center"/>
            </w:pPr>
            <w:r w:rsidRPr="00061920">
              <w:t>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jc w:val="center"/>
            </w:pPr>
            <w: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</w:tbl>
    <w:p w:rsidR="001602F6" w:rsidRPr="00696572" w:rsidRDefault="001602F6" w:rsidP="00736AA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  <w:r w:rsidRPr="00696572">
        <w:t xml:space="preserve">Цена за единицу </w:t>
      </w:r>
      <w:r w:rsidRPr="00696572">
        <w:rPr>
          <w:bCs/>
        </w:rPr>
        <w:t xml:space="preserve">мебели и отдельных материально-технических средств </w:t>
      </w:r>
      <w:r w:rsidRPr="00696572">
        <w:t>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851CE0" w:rsidRPr="00696572" w:rsidRDefault="00851CE0" w:rsidP="00851CE0">
      <w:pPr>
        <w:pStyle w:val="a3"/>
        <w:shd w:val="clear" w:color="auto" w:fill="FFFFFF"/>
        <w:ind w:left="0" w:firstLine="540"/>
        <w:jc w:val="both"/>
      </w:pPr>
      <w:r w:rsidRPr="00696572">
        <w:t xml:space="preserve">Количество </w:t>
      </w:r>
      <w:r w:rsidRPr="00696572">
        <w:rPr>
          <w:bCs/>
        </w:rPr>
        <w:t>мебели и отдельных материально-технических средств</w:t>
      </w:r>
      <w:r w:rsidRPr="00696572">
        <w:t xml:space="preserve">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</w:t>
      </w:r>
      <w:r w:rsidRPr="00696572">
        <w:rPr>
          <w:bCs/>
        </w:rPr>
        <w:t>мебели и отдельных материально-технических средств</w:t>
      </w:r>
      <w:r w:rsidRPr="00696572">
        <w:t>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6.8.3. </w:t>
      </w:r>
      <w:r w:rsidR="00AF45AA" w:rsidRPr="00696572">
        <w:t>Нормативные затраты на приобрет</w:t>
      </w:r>
      <w:r w:rsidR="00063579">
        <w:t xml:space="preserve">ение систем кондиционировании </w:t>
      </w:r>
      <w:r w:rsidR="00AF45AA" w:rsidRPr="00696572">
        <w:t>(</w:t>
      </w:r>
      <w:r w:rsidR="00AF45AA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5AA" w:rsidRPr="00696572">
        <w:t>)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lastRenderedPageBreak/>
        <w:drawing>
          <wp:inline distT="0" distB="0" distL="0" distR="0">
            <wp:extent cx="1638300" cy="600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систем кондиционирования;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1-й системы кондиционирования.</w:t>
      </w:r>
    </w:p>
    <w:p w:rsidR="006D0AC3" w:rsidRPr="00696572" w:rsidRDefault="006D0AC3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559"/>
        <w:gridCol w:w="1464"/>
        <w:gridCol w:w="1905"/>
        <w:gridCol w:w="2611"/>
      </w:tblGrid>
      <w:tr w:rsidR="006D0AC3" w:rsidRPr="00696572" w:rsidTr="00373B1F">
        <w:trPr>
          <w:tblHeader/>
        </w:trPr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6D0AC3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4"/>
              </w:rPr>
              <w:drawing>
                <wp:inline distT="0" distB="0" distL="0" distR="0">
                  <wp:extent cx="335280" cy="31686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0AC3" w:rsidRPr="00696572">
              <w:rPr>
                <w:b/>
                <w:bCs/>
                <w:noProof/>
                <w:color w:val="000000"/>
                <w:spacing w:val="-4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5B09FD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Цена за ед. в руб., не более</w:t>
            </w:r>
          </w:p>
          <w:p w:rsidR="006D0AC3" w:rsidRPr="00696572" w:rsidRDefault="00157620" w:rsidP="005B09FD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noProof/>
                <w:color w:val="000000"/>
                <w:spacing w:val="-3"/>
              </w:rPr>
              <w:drawing>
                <wp:inline distT="0" distB="0" distL="0" distR="0">
                  <wp:extent cx="316865" cy="31686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D0AC3" w:rsidRPr="00696572">
              <w:rPr>
                <w:b/>
                <w:bCs/>
                <w:noProof/>
                <w:color w:val="000000"/>
                <w:spacing w:val="-3"/>
              </w:rPr>
              <w:t xml:space="preserve"> </w:t>
            </w:r>
          </w:p>
        </w:tc>
      </w:tr>
      <w:tr w:rsidR="006D0AC3" w:rsidRPr="00696572" w:rsidTr="00373B1F"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D0AC3" w:rsidRPr="00696572" w:rsidRDefault="006D0AC3" w:rsidP="006D0AC3">
            <w:r w:rsidRPr="00696572">
              <w:t>Сплит-система (20м2)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1602F6" w:rsidP="006D0AC3">
            <w:pPr>
              <w:jc w:val="center"/>
            </w:pPr>
            <w:r>
              <w:t>23</w:t>
            </w:r>
            <w:r w:rsidR="006D0AC3" w:rsidRPr="00696572">
              <w:t>600,0</w:t>
            </w:r>
          </w:p>
        </w:tc>
      </w:tr>
      <w:tr w:rsidR="006D0AC3" w:rsidRPr="00696572" w:rsidTr="00373B1F"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D0AC3" w:rsidRPr="00696572" w:rsidRDefault="006D0AC3" w:rsidP="006D0AC3">
            <w:r w:rsidRPr="00696572">
              <w:t>Сплит-система (70м2)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AC3" w:rsidRPr="00696572" w:rsidRDefault="006D0AC3" w:rsidP="006D0AC3">
            <w:pPr>
              <w:jc w:val="center"/>
            </w:pPr>
            <w:r w:rsidRPr="00696572"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AC3" w:rsidRPr="00696572" w:rsidRDefault="001602F6" w:rsidP="006D0AC3">
            <w:pPr>
              <w:jc w:val="center"/>
            </w:pPr>
            <w:r>
              <w:t>5</w:t>
            </w:r>
            <w:r w:rsidR="006D0AC3" w:rsidRPr="00696572">
              <w:t>700</w:t>
            </w:r>
            <w:r>
              <w:t>0</w:t>
            </w:r>
            <w:r w:rsidR="006D0AC3" w:rsidRPr="00696572">
              <w:t>,0</w:t>
            </w:r>
          </w:p>
        </w:tc>
      </w:tr>
    </w:tbl>
    <w:p w:rsidR="006D0AC3" w:rsidRPr="00696572" w:rsidRDefault="006D0AC3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45AA" w:rsidRPr="00696572" w:rsidRDefault="00BC1E45" w:rsidP="00AF45A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6.8.4.</w:t>
      </w:r>
      <w:r w:rsidR="00AF45AA" w:rsidRPr="00696572">
        <w:t xml:space="preserve"> Иные нормативные затраты, относящиеся к затратам на</w:t>
      </w:r>
      <w:r w:rsidR="00063579">
        <w:t xml:space="preserve"> приобретение основных средств </w:t>
      </w:r>
      <w:r w:rsidR="00AF45AA" w:rsidRPr="00696572">
        <w:t xml:space="preserve">(З </w:t>
      </w:r>
      <w:proofErr w:type="spellStart"/>
      <w:r w:rsidR="00AF45AA" w:rsidRPr="00696572">
        <w:rPr>
          <w:vertAlign w:val="subscript"/>
        </w:rPr>
        <w:t>инос</w:t>
      </w:r>
      <w:proofErr w:type="spellEnd"/>
      <w:r w:rsidR="00AF45AA" w:rsidRPr="00696572">
        <w:t>), определяются по формуле:</w:t>
      </w:r>
    </w:p>
    <w:p w:rsidR="00AF45AA" w:rsidRPr="00696572" w:rsidRDefault="00051D59" w:rsidP="00AF45A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                                </w:t>
      </w:r>
      <w:r w:rsidR="00172696">
        <w:pict>
          <v:shape id="_x0000_i1080" type="#_x0000_t75" style="width:173.25pt;height:45pt" equationxml="&lt;">
            <v:imagedata r:id="rId333" o:title="" chromakey="white"/>
          </v:shape>
        </w:pic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="00A94D96" w:rsidRPr="00696572">
        <w:fldChar w:fldCharType="begin"/>
      </w:r>
      <w:r w:rsidRPr="00696572">
        <w:instrText xml:space="preserve"> QUOTE </w:instrText>
      </w:r>
      <w:r w:rsidR="00172696">
        <w:rPr>
          <w:position w:val="-6"/>
        </w:rPr>
        <w:pict>
          <v:shape id="_x0000_i1081" type="#_x0000_t75" style="width:38.25pt;height:15.75pt" equationxml="&lt;">
            <v:imagedata r:id="rId334" o:title="" chromakey="white"/>
          </v:shape>
        </w:pict>
      </w:r>
      <w:r w:rsidRPr="00696572">
        <w:instrText xml:space="preserve"> </w:instrText>
      </w:r>
      <w:r w:rsidR="00A94D96" w:rsidRPr="00696572">
        <w:fldChar w:fldCharType="separate"/>
      </w:r>
      <w:r w:rsidR="00172696">
        <w:rPr>
          <w:position w:val="-6"/>
        </w:rPr>
        <w:pict>
          <v:shape id="_x0000_i1082" type="#_x0000_t75" style="width:38.25pt;height:15.75pt" equationxml="&lt;">
            <v:imagedata r:id="rId334" o:title="" chromakey="white"/>
          </v:shape>
        </w:pict>
      </w:r>
      <w:r w:rsidR="00A94D96" w:rsidRPr="00696572">
        <w:fldChar w:fldCharType="end"/>
      </w:r>
      <w:r w:rsidRPr="00696572">
        <w:t>- планируемое к приобретению количество i-</w:t>
      </w:r>
      <w:proofErr w:type="spellStart"/>
      <w:r w:rsidRPr="00696572">
        <w:t>го</w:t>
      </w:r>
      <w:proofErr w:type="spellEnd"/>
      <w:r w:rsidRPr="00696572">
        <w:t xml:space="preserve"> товара;</w:t>
      </w:r>
    </w:p>
    <w:p w:rsidR="00AF45AA" w:rsidRDefault="00A94D96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AF45AA" w:rsidRPr="00696572">
        <w:instrText xml:space="preserve"> QUOTE </w:instrText>
      </w:r>
      <w:r w:rsidR="00172696">
        <w:rPr>
          <w:position w:val="-6"/>
        </w:rPr>
        <w:pict>
          <v:shape id="_x0000_i1083" type="#_x0000_t75" style="width:33.75pt;height:15.75pt" equationxml="&lt;">
            <v:imagedata r:id="rId335" o:title="" chromakey="white"/>
          </v:shape>
        </w:pict>
      </w:r>
      <w:r w:rsidR="00AF45AA" w:rsidRPr="00696572">
        <w:instrText xml:space="preserve"> </w:instrText>
      </w:r>
      <w:r w:rsidRPr="00696572">
        <w:fldChar w:fldCharType="separate"/>
      </w:r>
      <w:r w:rsidR="00172696">
        <w:rPr>
          <w:position w:val="-6"/>
        </w:rPr>
        <w:pict>
          <v:shape id="_x0000_i1084" type="#_x0000_t75" style="width:33.75pt;height:15.75pt" equationxml="&lt;">
            <v:imagedata r:id="rId335" o:title="" chromakey="white"/>
          </v:shape>
        </w:pict>
      </w:r>
      <w:r w:rsidRPr="00696572">
        <w:fldChar w:fldCharType="end"/>
      </w:r>
      <w:r w:rsidR="00AF45AA" w:rsidRPr="00696572">
        <w:t xml:space="preserve"> - цена приобретаемого i-</w:t>
      </w:r>
      <w:proofErr w:type="spellStart"/>
      <w:r w:rsidR="00AF45AA" w:rsidRPr="00696572">
        <w:t>го</w:t>
      </w:r>
      <w:proofErr w:type="spellEnd"/>
      <w:r w:rsidR="00AF45AA" w:rsidRPr="00696572"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="00AF45AA" w:rsidRPr="00696572">
        <w:t>ый</w:t>
      </w:r>
      <w:proofErr w:type="spellEnd"/>
      <w:r w:rsidR="00AF45AA" w:rsidRPr="00696572"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1602F6" w:rsidRDefault="001602F6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  <w:gridCol w:w="1448"/>
        <w:gridCol w:w="1793"/>
        <w:gridCol w:w="1905"/>
        <w:gridCol w:w="2611"/>
      </w:tblGrid>
      <w:tr w:rsidR="001602F6" w:rsidRPr="00696572" w:rsidTr="001602F6">
        <w:trPr>
          <w:tblHeader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Наименование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</w:rPr>
              <w:t xml:space="preserve">Единица </w:t>
            </w:r>
            <w:r w:rsidRPr="00696572">
              <w:rPr>
                <w:b/>
                <w:bCs/>
                <w:color w:val="000000"/>
                <w:spacing w:val="-3"/>
              </w:rPr>
              <w:t>измерения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</w:rPr>
            </w:pPr>
            <w:r w:rsidRPr="00696572">
              <w:rPr>
                <w:b/>
                <w:bCs/>
                <w:color w:val="000000"/>
                <w:spacing w:val="-4"/>
              </w:rPr>
              <w:t>Норма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4E009BC2" wp14:editId="08645266">
                  <wp:extent cx="485775" cy="209550"/>
                  <wp:effectExtent l="0" t="0" r="0" b="0"/>
                  <wp:docPr id="18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bCs/>
                <w:color w:val="000000"/>
                <w:spacing w:val="-2"/>
              </w:rPr>
              <w:t>Срок эксплуа</w:t>
            </w:r>
            <w:r w:rsidRPr="00696572">
              <w:rPr>
                <w:b/>
                <w:bCs/>
                <w:color w:val="000000"/>
              </w:rPr>
              <w:t>тации в годах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 xml:space="preserve">Цена за ед. в руб., 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 w:rsidRPr="00696572">
              <w:rPr>
                <w:b/>
                <w:bCs/>
                <w:color w:val="000000"/>
                <w:spacing w:val="-3"/>
              </w:rPr>
              <w:t>не более</w:t>
            </w:r>
          </w:p>
          <w:p w:rsidR="001602F6" w:rsidRPr="00696572" w:rsidRDefault="001602F6" w:rsidP="001602F6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0BB9BC45" wp14:editId="6F7852CB">
                  <wp:extent cx="438150" cy="209550"/>
                  <wp:effectExtent l="0" t="0" r="0" b="0"/>
                  <wp:docPr id="18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F6" w:rsidRPr="00696572" w:rsidTr="001602F6"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Холодильник двухкамерный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</w:pPr>
            <w:r w:rsidRPr="00696572">
              <w:rPr>
                <w:bCs/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Pr="00696572">
              <w:rPr>
                <w:color w:val="000000"/>
              </w:rPr>
              <w:t>00,0</w:t>
            </w:r>
          </w:p>
        </w:tc>
      </w:tr>
      <w:tr w:rsidR="001602F6" w:rsidRPr="00696572" w:rsidTr="001602F6">
        <w:trPr>
          <w:trHeight w:val="564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Микроволновая печь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Pr="00696572">
              <w:rPr>
                <w:color w:val="000000"/>
              </w:rPr>
              <w:t>,0</w:t>
            </w:r>
          </w:p>
        </w:tc>
      </w:tr>
      <w:tr w:rsidR="001602F6" w:rsidRPr="00696572" w:rsidTr="001602F6">
        <w:trPr>
          <w:trHeight w:val="450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Электрочайник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</w:tr>
      <w:tr w:rsidR="001602F6" w:rsidRPr="00696572" w:rsidTr="001602F6">
        <w:trPr>
          <w:trHeight w:val="424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 w:rsidRPr="00696572">
              <w:rPr>
                <w:color w:val="000000"/>
              </w:rPr>
              <w:t>Сушилка для рук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Pr="00696572">
              <w:rPr>
                <w:color w:val="000000"/>
              </w:rPr>
              <w:t>,0</w:t>
            </w:r>
          </w:p>
        </w:tc>
      </w:tr>
      <w:tr w:rsidR="001602F6" w:rsidRPr="00696572" w:rsidTr="001602F6">
        <w:trPr>
          <w:trHeight w:val="437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rPr>
                <w:color w:val="000000"/>
              </w:rPr>
            </w:pPr>
            <w:r>
              <w:rPr>
                <w:color w:val="000000"/>
              </w:rPr>
              <w:t>Аудио колонки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96572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96572">
              <w:rPr>
                <w:color w:val="00000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96572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</w:t>
            </w:r>
            <w:r w:rsidRPr="00696572">
              <w:rPr>
                <w:color w:val="000000"/>
              </w:rPr>
              <w:t>,0</w:t>
            </w:r>
          </w:p>
        </w:tc>
      </w:tr>
      <w:tr w:rsidR="001602F6" w:rsidTr="001602F6">
        <w:trPr>
          <w:trHeight w:val="501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3621D" w:rsidRDefault="001602F6" w:rsidP="001602F6">
            <w:pPr>
              <w:rPr>
                <w:color w:val="000000"/>
              </w:rPr>
            </w:pPr>
            <w:r w:rsidRPr="0063621D">
              <w:rPr>
                <w:color w:val="000000"/>
              </w:rPr>
              <w:t>Напольная вешалка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3621D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3621D">
              <w:rPr>
                <w:color w:val="000000"/>
              </w:rPr>
              <w:t>шт.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Pr="0063621D" w:rsidRDefault="001602F6" w:rsidP="001602F6">
            <w:pPr>
              <w:jc w:val="center"/>
              <w:rPr>
                <w:color w:val="000000"/>
              </w:rPr>
            </w:pPr>
            <w:r w:rsidRPr="0063621D">
              <w:rPr>
                <w:color w:val="000000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2F6" w:rsidRPr="0063621D" w:rsidRDefault="001602F6" w:rsidP="001602F6">
            <w:pPr>
              <w:shd w:val="clear" w:color="auto" w:fill="FFFFFF"/>
              <w:jc w:val="center"/>
              <w:rPr>
                <w:color w:val="000000"/>
              </w:rPr>
            </w:pPr>
            <w:r w:rsidRPr="0063621D">
              <w:rPr>
                <w:color w:val="00000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02F6" w:rsidRDefault="001602F6" w:rsidP="00160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</w:tr>
    </w:tbl>
    <w:p w:rsidR="00FB34AC" w:rsidRDefault="00FB34AC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696572">
        <w:t>6.9.</w:t>
      </w:r>
      <w:r w:rsidR="00AF45AA"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3409950" cy="333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канцелярских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хозяйственных товаров и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горюче-смазочных материалов;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запасных частей для транспортных средств;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материальных запасов для нужд гражданской обороны.</w:t>
      </w: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.1. Нормативные затраты на приобретение бланочной продукции (</w:t>
      </w:r>
      <w:r w:rsidR="00AF45AA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5AA" w:rsidRPr="00696572">
        <w:t>)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5"/>
        </w:rPr>
        <w:drawing>
          <wp:inline distT="0" distB="0" distL="0" distR="0">
            <wp:extent cx="3143250" cy="628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бланка по i-</w:t>
      </w:r>
      <w:proofErr w:type="spellStart"/>
      <w:r w:rsidRPr="00696572">
        <w:t>му</w:t>
      </w:r>
      <w:proofErr w:type="spellEnd"/>
      <w:r w:rsidRPr="00696572">
        <w:t xml:space="preserve"> тиражу;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 приобретению количество прочей продукции, изготовляемой типографией;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единицы прочей продукции, изготовляемой типографией, по j-</w:t>
      </w:r>
      <w:proofErr w:type="spellStart"/>
      <w:r w:rsidRPr="00696572">
        <w:t>му</w:t>
      </w:r>
      <w:proofErr w:type="spellEnd"/>
      <w:r w:rsidRPr="00696572">
        <w:t xml:space="preserve"> тиражу.</w:t>
      </w:r>
    </w:p>
    <w:p w:rsidR="00F80D6E" w:rsidRPr="00696572" w:rsidRDefault="00BC1E45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 xml:space="preserve">.2. </w:t>
      </w:r>
      <w:r w:rsidR="00F80D6E" w:rsidRPr="00696572">
        <w:t>Нормативные затраты на приобретение канцелярских принадлежностей (</w:t>
      </w:r>
      <w:r w:rsidR="00F80D6E"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D6E" w:rsidRPr="00696572">
        <w:t>) определяются по формуле:</w:t>
      </w:r>
    </w:p>
    <w:p w:rsidR="00F80D6E" w:rsidRPr="00696572" w:rsidRDefault="00F80D6E" w:rsidP="00051D59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jc w:val="both"/>
      </w:pPr>
      <w:r w:rsidRPr="00696572">
        <w:tab/>
      </w:r>
      <w:r w:rsidRPr="00696572">
        <w:rPr>
          <w:noProof/>
          <w:position w:val="-28"/>
        </w:rPr>
        <w:drawing>
          <wp:inline distT="0" distB="0" distL="0" distR="0">
            <wp:extent cx="2750820" cy="596900"/>
            <wp:effectExtent l="0" t="0" r="0" b="0"/>
            <wp:docPr id="2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49910" cy="317500"/>
            <wp:effectExtent l="19050" t="0" r="2540" b="0"/>
            <wp:docPr id="2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</w:t>
      </w:r>
      <w:proofErr w:type="spellStart"/>
      <w:r w:rsidRPr="00696572">
        <w:t>го</w:t>
      </w:r>
      <w:proofErr w:type="spellEnd"/>
      <w:r w:rsidRPr="00696572">
        <w:t xml:space="preserve"> предмета канцелярских принадлежностей </w:t>
      </w:r>
      <w:r w:rsidRPr="00696572">
        <w:br/>
        <w:t>в расчете на основного работника;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19050" t="0" r="0" b="0"/>
            <wp:docPr id="2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расчетная численность основных работнико</w:t>
      </w:r>
      <w:r w:rsidR="00FB34AC">
        <w:t xml:space="preserve">в, определяемая в соответствии </w:t>
      </w:r>
      <w:r w:rsidRPr="00696572">
        <w:t>с пунктом 1 Приложения к настоящему приказу;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2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i-</w:t>
      </w:r>
      <w:proofErr w:type="spellStart"/>
      <w:r w:rsidRPr="00696572">
        <w:t>го</w:t>
      </w:r>
      <w:proofErr w:type="spellEnd"/>
      <w:r w:rsidRPr="00696572">
        <w:t xml:space="preserve"> предмета канцелярских принадлежностей.</w:t>
      </w:r>
    </w:p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af0"/>
        <w:tblW w:w="10231" w:type="dxa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470"/>
        <w:gridCol w:w="515"/>
        <w:gridCol w:w="1871"/>
        <w:gridCol w:w="1022"/>
      </w:tblGrid>
      <w:tr w:rsidR="001602F6" w:rsidRPr="00696572" w:rsidTr="001602F6">
        <w:tc>
          <w:tcPr>
            <w:tcW w:w="594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№ п/п</w:t>
            </w:r>
          </w:p>
        </w:tc>
        <w:tc>
          <w:tcPr>
            <w:tcW w:w="4759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696572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515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канц</w:t>
            </w:r>
            <w:proofErr w:type="spellEnd"/>
          </w:p>
        </w:tc>
        <w:tc>
          <w:tcPr>
            <w:tcW w:w="1871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Норма получения</w:t>
            </w:r>
          </w:p>
        </w:tc>
        <w:tc>
          <w:tcPr>
            <w:tcW w:w="1022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96572">
              <w:rPr>
                <w:b/>
                <w:vertAlign w:val="subscript"/>
              </w:rPr>
              <w:t>канц</w:t>
            </w:r>
            <w:proofErr w:type="spellEnd"/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proofErr w:type="spellStart"/>
            <w:r w:rsidRPr="00696572">
              <w:t>Антистеплер</w:t>
            </w:r>
            <w:proofErr w:type="spellEnd"/>
            <w:r w:rsidRPr="00696572">
              <w:t xml:space="preserve">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70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Блок для записей 9х9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115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Бумага с липким краем   76х51мм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4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Бумага с липким краем   76х76мм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75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5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Дырокол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800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6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Зажимы для бумаг 19 мм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2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40,00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7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Зажимы для бумаг 25мм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65,00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lastRenderedPageBreak/>
              <w:t>8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Зажимы для бумаг 41мм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145,00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9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Зажимы для бумаг 51мм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215,00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10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Закладки </w:t>
            </w:r>
            <w:proofErr w:type="spellStart"/>
            <w:r w:rsidRPr="00696572">
              <w:t>самоклеящ</w:t>
            </w:r>
            <w:proofErr w:type="spellEnd"/>
            <w:r w:rsidRPr="00696572">
              <w:t xml:space="preserve">. пластик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100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11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Игла д/прошивки док-</w:t>
            </w:r>
            <w:proofErr w:type="spellStart"/>
            <w:r w:rsidRPr="00696572">
              <w:t>тов</w:t>
            </w:r>
            <w:proofErr w:type="spellEnd"/>
            <w:r w:rsidRPr="00696572">
              <w:t xml:space="preserve"> 5"(12см) N-271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45,00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12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Календарь карманный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15,00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13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Карандаш ч/г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30,00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14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Клей силикатный 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90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15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Клей универсальный 30г Момент Гель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110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16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Клей-карандаш 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95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17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Клейкая лента 12мм х 33 проз.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18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Клейкая лента 50мм х 66 проз.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60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19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Клейкая лента двусторонняя 50мм х 10м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115,00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20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Клей-роллер ПВА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7</w:t>
            </w:r>
            <w:r w:rsidRPr="00696572">
              <w:t>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21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proofErr w:type="spellStart"/>
            <w:r w:rsidRPr="00696572">
              <w:t>Коррект</w:t>
            </w:r>
            <w:proofErr w:type="spellEnd"/>
            <w:r w:rsidRPr="00696572">
              <w:t xml:space="preserve">. жидкость/штрих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80,00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22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Ластик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>
              <w:t>5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23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Линейка пласт. 30см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30,00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Маркер-краска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>
              <w:rPr>
                <w:lang w:val="en-US"/>
              </w:rPr>
              <w:t>35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Нить полиэфирная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 w:rsidRPr="00696572">
              <w:t>185,00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Нож канцелярский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60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Ножницы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>
              <w:rPr>
                <w:lang w:val="en-US"/>
              </w:rPr>
              <w:t>20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Папка 2 кольца А4 25мм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80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29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Папка 4 кольца А4 40мм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100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30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Папка на резинках A4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80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Папка-вкладыш/файл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4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225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Папка-вкладыш/файл </w:t>
            </w:r>
            <w:r>
              <w:t>(</w:t>
            </w:r>
            <w:r w:rsidRPr="00696572">
              <w:t>50шт</w:t>
            </w:r>
            <w:r>
              <w:t xml:space="preserve"> или 100 </w:t>
            </w:r>
            <w:proofErr w:type="spellStart"/>
            <w:r>
              <w:t>шт</w:t>
            </w:r>
            <w:proofErr w:type="spellEnd"/>
            <w:r>
              <w:t>)</w:t>
            </w:r>
            <w:r w:rsidRPr="00696572">
              <w:t xml:space="preserve">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pPr>
              <w:jc w:val="right"/>
            </w:pPr>
            <w:r w:rsidRPr="00696572">
              <w:t>260,00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33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Папка-регистратор А4 50мм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180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34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Папка-регистратор А4 70мм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200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696572">
              <w:t>35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Папка-уголок А4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2</w:t>
            </w:r>
            <w:r w:rsidRPr="00696572">
              <w:t>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>
              <w:t>Папка с завязками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2</w:t>
            </w:r>
            <w:r w:rsidRPr="00696572">
              <w:t>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37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Планшет- с верхним прижимом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200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Подставка для канц. </w:t>
            </w:r>
            <w:proofErr w:type="spellStart"/>
            <w:proofErr w:type="gramStart"/>
            <w:r w:rsidRPr="00696572">
              <w:t>принад</w:t>
            </w:r>
            <w:proofErr w:type="spellEnd"/>
            <w:r w:rsidRPr="00696572">
              <w:t xml:space="preserve">.  </w:t>
            </w:r>
            <w:proofErr w:type="gramEnd"/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>
              <w:t>600</w:t>
            </w:r>
            <w:r w:rsidRPr="00696572">
              <w:t>,00</w:t>
            </w:r>
          </w:p>
        </w:tc>
      </w:tr>
      <w:tr w:rsidR="001602F6" w:rsidRPr="00696572" w:rsidTr="001602F6">
        <w:trPr>
          <w:trHeight w:val="211"/>
        </w:trPr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39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Ручка </w:t>
            </w:r>
            <w:proofErr w:type="spellStart"/>
            <w:r w:rsidRPr="00696572">
              <w:t>гел</w:t>
            </w:r>
            <w:proofErr w:type="spellEnd"/>
            <w:r w:rsidRPr="00696572">
              <w:t xml:space="preserve">. ст.0,5мм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Ручка шар. </w:t>
            </w:r>
            <w:proofErr w:type="gramStart"/>
            <w:r w:rsidRPr="00696572">
              <w:t>авт.(</w:t>
            </w:r>
            <w:proofErr w:type="gramEnd"/>
            <w:r w:rsidRPr="00696572">
              <w:t>ст.0,5-0,7мм )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85,00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41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Ручка шар. авт.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105,00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Ручка шар. м/н </w:t>
            </w:r>
            <w:proofErr w:type="spellStart"/>
            <w:r w:rsidRPr="00696572">
              <w:t>корп.прозр</w:t>
            </w:r>
            <w:proofErr w:type="spellEnd"/>
            <w:r w:rsidRPr="00696572">
              <w:t xml:space="preserve">. </w:t>
            </w:r>
            <w:proofErr w:type="spellStart"/>
            <w:r w:rsidRPr="00696572">
              <w:t>колп</w:t>
            </w:r>
            <w:proofErr w:type="spellEnd"/>
            <w:r w:rsidRPr="00696572">
              <w:t xml:space="preserve">.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10,00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43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Скобы для </w:t>
            </w:r>
            <w:proofErr w:type="spellStart"/>
            <w:r w:rsidRPr="00696572">
              <w:t>степлера</w:t>
            </w:r>
            <w:proofErr w:type="spellEnd"/>
            <w:r w:rsidRPr="00696572">
              <w:t xml:space="preserve"> №10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44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Скобы для </w:t>
            </w:r>
            <w:proofErr w:type="spellStart"/>
            <w:r w:rsidRPr="00696572">
              <w:t>степлера</w:t>
            </w:r>
            <w:proofErr w:type="spellEnd"/>
            <w:r w:rsidRPr="00696572">
              <w:t xml:space="preserve"> №24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55,00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Скоросшиватель </w:t>
            </w:r>
            <w:proofErr w:type="spellStart"/>
            <w:r w:rsidRPr="00696572">
              <w:t>европерф</w:t>
            </w:r>
            <w:proofErr w:type="spellEnd"/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Скоросшиватель картон.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20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2</w:t>
            </w:r>
            <w:r w:rsidRPr="00696572">
              <w:t>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47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Скрепки 50мм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6</w:t>
            </w:r>
            <w:r w:rsidRPr="00696572">
              <w:t>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48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Скрепки 25мм </w:t>
            </w:r>
            <w:r>
              <w:t>или 28 мм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5</w:t>
            </w:r>
            <w:r w:rsidRPr="00696572">
              <w:t>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49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proofErr w:type="spellStart"/>
            <w:r w:rsidRPr="00696572">
              <w:t>Степлер</w:t>
            </w:r>
            <w:proofErr w:type="spellEnd"/>
            <w:r w:rsidRPr="00696572">
              <w:t xml:space="preserve"> №24/6 (до 25</w:t>
            </w:r>
            <w:proofErr w:type="gramStart"/>
            <w:r w:rsidRPr="00696572">
              <w:t>л )</w:t>
            </w:r>
            <w:proofErr w:type="gramEnd"/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3</w:t>
            </w:r>
            <w:r w:rsidRPr="00696572">
              <w:rPr>
                <w:lang w:val="en-US"/>
              </w:rPr>
              <w:t>5</w:t>
            </w:r>
            <w:r w:rsidRPr="00696572">
              <w:t>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proofErr w:type="spellStart"/>
            <w:r w:rsidRPr="00696572">
              <w:t>Текстмаркер</w:t>
            </w:r>
            <w:proofErr w:type="spellEnd"/>
            <w:r w:rsidRPr="00696572">
              <w:t xml:space="preserve"> плоский, скошенный наконечник 1-5мм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2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6</w:t>
            </w:r>
            <w:r w:rsidRPr="00696572">
              <w:t>0,00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Точилка с контейнер.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rPr>
                <w:lang w:val="en-US"/>
              </w:rPr>
              <w:t>45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Тетрадь 24 л клетка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>
              <w:rPr>
                <w:lang w:val="en-US"/>
              </w:rPr>
              <w:t>3</w:t>
            </w:r>
            <w:r w:rsidRPr="00696572">
              <w:rPr>
                <w:lang w:val="en-US"/>
              </w:rPr>
              <w:t>5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F6" w:rsidRPr="00696572" w:rsidRDefault="001602F6" w:rsidP="001602F6">
            <w:r w:rsidRPr="00696572">
              <w:t xml:space="preserve">Тетрадь </w:t>
            </w:r>
            <w:proofErr w:type="spellStart"/>
            <w:r w:rsidRPr="00696572">
              <w:t>бумвинил</w:t>
            </w:r>
            <w:proofErr w:type="spellEnd"/>
            <w:r w:rsidRPr="00696572">
              <w:t xml:space="preserve"> 48л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1602F6" w:rsidRPr="00696572" w:rsidTr="001602F6"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Бумага А4, 500 л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3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месяц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>
              <w:rPr>
                <w:lang w:val="en-US"/>
              </w:rPr>
              <w:t>5</w:t>
            </w:r>
            <w:r w:rsidRPr="00696572">
              <w:rPr>
                <w:lang w:val="en-US"/>
              </w:rPr>
              <w:t>00</w:t>
            </w:r>
            <w:r w:rsidRPr="00696572">
              <w:t>,00</w:t>
            </w:r>
          </w:p>
        </w:tc>
      </w:tr>
      <w:tr w:rsidR="001602F6" w:rsidRPr="00696572" w:rsidTr="001602F6">
        <w:trPr>
          <w:trHeight w:val="455"/>
        </w:trPr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55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Бумага А3, 500 л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>
              <w:t>9</w:t>
            </w:r>
            <w:r w:rsidRPr="00696572">
              <w:t>00,00</w:t>
            </w:r>
          </w:p>
        </w:tc>
      </w:tr>
      <w:tr w:rsidR="001602F6" w:rsidRPr="00696572" w:rsidTr="001602F6">
        <w:trPr>
          <w:trHeight w:val="455"/>
        </w:trPr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Пленка для </w:t>
            </w:r>
            <w:proofErr w:type="spellStart"/>
            <w:r w:rsidRPr="00696572">
              <w:t>ламинирования</w:t>
            </w:r>
            <w:proofErr w:type="spellEnd"/>
            <w:r w:rsidRPr="00696572">
              <w:t xml:space="preserve"> ф. А4 (216*303 </w:t>
            </w:r>
            <w:r w:rsidRPr="00696572">
              <w:lastRenderedPageBreak/>
              <w:t>мм) 100шт/</w:t>
            </w:r>
            <w:proofErr w:type="spellStart"/>
            <w:r w:rsidRPr="00696572">
              <w:t>уп</w:t>
            </w:r>
            <w:proofErr w:type="spellEnd"/>
            <w:r w:rsidRPr="00696572">
              <w:t xml:space="preserve"> 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lastRenderedPageBreak/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400,00</w:t>
            </w:r>
          </w:p>
        </w:tc>
      </w:tr>
      <w:tr w:rsidR="001602F6" w:rsidRPr="00696572" w:rsidTr="001602F6">
        <w:trPr>
          <w:trHeight w:val="455"/>
        </w:trPr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57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Силовые кнопки-гвоздики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 w:rsidRPr="00696572">
              <w:t>100,00</w:t>
            </w:r>
          </w:p>
        </w:tc>
      </w:tr>
      <w:tr w:rsidR="001602F6" w:rsidRPr="00696572" w:rsidTr="001602F6">
        <w:trPr>
          <w:trHeight w:val="455"/>
        </w:trPr>
        <w:tc>
          <w:tcPr>
            <w:tcW w:w="594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58</w:t>
            </w:r>
          </w:p>
        </w:tc>
        <w:tc>
          <w:tcPr>
            <w:tcW w:w="4759" w:type="dxa"/>
            <w:shd w:val="clear" w:color="auto" w:fill="auto"/>
          </w:tcPr>
          <w:p w:rsidR="001602F6" w:rsidRPr="00696572" w:rsidRDefault="001602F6" w:rsidP="001602F6">
            <w:r w:rsidRPr="00696572">
              <w:t>Книга учета</w:t>
            </w:r>
          </w:p>
        </w:tc>
        <w:tc>
          <w:tcPr>
            <w:tcW w:w="1470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515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87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022" w:type="dxa"/>
          </w:tcPr>
          <w:p w:rsidR="001602F6" w:rsidRPr="00696572" w:rsidRDefault="001602F6" w:rsidP="001602F6">
            <w:pPr>
              <w:jc w:val="right"/>
            </w:pPr>
            <w:r>
              <w:t>18</w:t>
            </w:r>
            <w:r w:rsidRPr="00696572">
              <w:t>0,00</w:t>
            </w:r>
          </w:p>
        </w:tc>
      </w:tr>
    </w:tbl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Основные работники, по мере необходимости, обеспечиваются канцелярскими принадлежностями, не указанными в настоящем приложении, за счет средств, выделяемых на эти цели.</w:t>
      </w: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F80D6E" w:rsidRPr="00696572" w:rsidRDefault="005B09FD" w:rsidP="00114209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Количество канцелярских товаров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5B09FD" w:rsidRPr="00696572" w:rsidRDefault="00114209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 xml:space="preserve">.3. </w:t>
      </w:r>
      <w:r w:rsidR="005B09FD" w:rsidRPr="00696572">
        <w:t>Нормативные затраты на оплату хозяйственных товаров и принадлежностей (</w:t>
      </w:r>
      <w:r w:rsidR="005B09FD"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108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9FD" w:rsidRPr="00696572">
        <w:t>) определяются по формуле:</w:t>
      </w:r>
    </w:p>
    <w:p w:rsidR="005B09FD" w:rsidRPr="00696572" w:rsidRDefault="00FE326C" w:rsidP="005B09FD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5B09FD" w:rsidRPr="00696572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8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планируемое количество i-х хозяйственных товаров и принадлежностей в год;</w:t>
      </w:r>
    </w:p>
    <w:p w:rsidR="005B09FD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7500" cy="317500"/>
            <wp:effectExtent l="19050" t="0" r="6350" b="0"/>
            <wp:docPr id="108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одного i-</w:t>
      </w:r>
      <w:proofErr w:type="spellStart"/>
      <w:r w:rsidRPr="00696572">
        <w:t>го</w:t>
      </w:r>
      <w:proofErr w:type="spellEnd"/>
      <w:r w:rsidRPr="00696572">
        <w:t xml:space="preserve"> хозяйственного товара и принадлежностей.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54"/>
        <w:gridCol w:w="851"/>
        <w:gridCol w:w="1607"/>
        <w:gridCol w:w="1843"/>
        <w:gridCol w:w="1984"/>
      </w:tblGrid>
      <w:tr w:rsidR="001D71FF" w:rsidRPr="00696572" w:rsidTr="00126EC7">
        <w:trPr>
          <w:trHeight w:hRule="exact" w:val="135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№ </w:t>
            </w:r>
            <w:r w:rsidRPr="00696572">
              <w:rPr>
                <w:b/>
                <w:spacing w:val="-6"/>
              </w:rPr>
              <w:t>п/п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spacing w:val="-2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Единица </w:t>
            </w:r>
            <w:r w:rsidRPr="00696572">
              <w:rPr>
                <w:b/>
                <w:spacing w:val="-3"/>
              </w:rPr>
              <w:t>измерения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Количество</w:t>
            </w:r>
          </w:p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  <w:spacing w:val="-3"/>
              </w:rPr>
              <w:drawing>
                <wp:inline distT="0" distB="0" distL="0" distR="0" wp14:anchorId="2E3461A6" wp14:editId="2A92DBCC">
                  <wp:extent cx="364490" cy="317500"/>
                  <wp:effectExtent l="0" t="0" r="0" b="0"/>
                  <wp:docPr id="184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Периодичность получения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sz w:val="24"/>
                <w:szCs w:val="24"/>
              </w:rPr>
              <w:t>Цена за ед. в руб.</w:t>
            </w:r>
          </w:p>
          <w:p w:rsidR="001D71FF" w:rsidRPr="00696572" w:rsidRDefault="001D71FF" w:rsidP="00126E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6E751" wp14:editId="26E4EFD6">
                  <wp:extent cx="317500" cy="317500"/>
                  <wp:effectExtent l="19050" t="0" r="6350" b="0"/>
                  <wp:docPr id="185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1FF" w:rsidRPr="00696572" w:rsidTr="00126EC7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r w:rsidRPr="00696572">
              <w:t>Губка для посуды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70,00</w:t>
            </w:r>
          </w:p>
        </w:tc>
      </w:tr>
      <w:tr w:rsidR="001D71FF" w:rsidRPr="00696572" w:rsidTr="00126EC7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  <w:r w:rsidRPr="00696572"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Полотно нетканое ш 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>
              <w:t>до 7</w:t>
            </w:r>
            <w:r w:rsidRPr="00696572">
              <w:t>0,00</w:t>
            </w:r>
          </w:p>
        </w:tc>
      </w:tr>
      <w:tr w:rsidR="001D71FF" w:rsidRPr="00696572" w:rsidTr="00126EC7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Мыло хозяйственное 300гр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spacing w:val="-2"/>
              </w:rPr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 xml:space="preserve">до </w:t>
            </w:r>
            <w:r w:rsidRPr="00696572">
              <w:rPr>
                <w:lang w:val="en-US"/>
              </w:rPr>
              <w:t>30</w:t>
            </w:r>
            <w:r w:rsidRPr="00696572">
              <w:t>,00</w:t>
            </w:r>
          </w:p>
        </w:tc>
      </w:tr>
      <w:tr w:rsidR="001D71FF" w:rsidRPr="00696572" w:rsidTr="00126EC7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Салфетка из микрофибры 30*30 5шт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 xml:space="preserve">до </w:t>
            </w:r>
            <w:r w:rsidRPr="00696572">
              <w:rPr>
                <w:lang w:val="en-US"/>
              </w:rPr>
              <w:t>150</w:t>
            </w:r>
            <w:r w:rsidRPr="00696572">
              <w:t>,00</w:t>
            </w:r>
          </w:p>
        </w:tc>
      </w:tr>
      <w:tr w:rsidR="001D71FF" w:rsidRPr="00696572" w:rsidTr="00126EC7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д/мус.120л 10шт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1</w:t>
            </w:r>
            <w:r w:rsidRPr="00696572">
              <w:rPr>
                <w:lang w:val="en-US"/>
              </w:rPr>
              <w:t>35</w:t>
            </w:r>
            <w:r w:rsidRPr="00696572">
              <w:t>,00</w:t>
            </w:r>
          </w:p>
        </w:tc>
      </w:tr>
      <w:tr w:rsidR="001D71FF" w:rsidRPr="00696572" w:rsidTr="00126EC7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д/мус.30л 20шт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80,00</w:t>
            </w:r>
          </w:p>
        </w:tc>
      </w:tr>
      <w:tr w:rsidR="001D71FF" w:rsidRPr="00696572" w:rsidTr="00126EC7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Перчатки хоз. латексные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60,00</w:t>
            </w:r>
          </w:p>
        </w:tc>
      </w:tr>
      <w:tr w:rsidR="001D71FF" w:rsidRPr="00696572" w:rsidTr="00126EC7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Перчатки хоз.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proofErr w:type="spellStart"/>
            <w:r w:rsidRPr="00696572">
              <w:t>уп</w:t>
            </w:r>
            <w:proofErr w:type="spellEnd"/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40,00</w:t>
            </w:r>
          </w:p>
        </w:tc>
      </w:tr>
      <w:tr w:rsidR="001D71FF" w:rsidRPr="00696572" w:rsidTr="00126EC7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Перчатки резиновые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>
              <w:t>до 6</w:t>
            </w:r>
            <w:r w:rsidRPr="00696572">
              <w:t>0,00</w:t>
            </w:r>
          </w:p>
        </w:tc>
      </w:tr>
      <w:tr w:rsidR="001D71FF" w:rsidRPr="00696572" w:rsidTr="00126EC7">
        <w:trPr>
          <w:trHeight w:hRule="exact" w:val="3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Жидкость д/пос. 5л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330,00</w:t>
            </w:r>
          </w:p>
        </w:tc>
      </w:tr>
      <w:tr w:rsidR="001D71FF" w:rsidRPr="00696572" w:rsidTr="00126EC7">
        <w:trPr>
          <w:trHeight w:hRule="exact"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Жидкое мыло 1л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90,00</w:t>
            </w:r>
          </w:p>
        </w:tc>
      </w:tr>
      <w:tr w:rsidR="001D71FF" w:rsidRPr="00696572" w:rsidTr="00126EC7">
        <w:trPr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Средство д/пола 750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</w:t>
            </w:r>
            <w:r>
              <w:t xml:space="preserve"> 30</w:t>
            </w:r>
            <w:r w:rsidRPr="00696572">
              <w:t>0,00</w:t>
            </w:r>
          </w:p>
        </w:tc>
      </w:tr>
      <w:tr w:rsidR="001D71FF" w:rsidRPr="00696572" w:rsidTr="007A3459">
        <w:trPr>
          <w:trHeight w:hRule="exact" w:val="5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lastRenderedPageBreak/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proofErr w:type="gramStart"/>
            <w:r>
              <w:rPr>
                <w:rFonts w:eastAsia="Courier New"/>
                <w:color w:val="000000"/>
              </w:rPr>
              <w:t>Средство</w:t>
            </w:r>
            <w:proofErr w:type="gramEnd"/>
            <w:r>
              <w:rPr>
                <w:rFonts w:eastAsia="Courier New"/>
                <w:color w:val="000000"/>
              </w:rPr>
              <w:t xml:space="preserve"> моющее для стекол 500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</w:t>
            </w:r>
            <w:r>
              <w:t xml:space="preserve"> 90</w:t>
            </w:r>
            <w:r w:rsidRPr="00696572">
              <w:t>0,00</w:t>
            </w:r>
          </w:p>
        </w:tc>
      </w:tr>
      <w:tr w:rsidR="001D71FF" w:rsidRPr="00696572" w:rsidTr="007A3459">
        <w:trPr>
          <w:trHeight w:hRule="exact" w:val="41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Мыло для рук 5</w:t>
            </w:r>
            <w:r w:rsidRPr="00696572">
              <w:rPr>
                <w:rFonts w:eastAsia="Courier New"/>
                <w:color w:val="000000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>
              <w:t>до 3</w:t>
            </w:r>
            <w:r w:rsidRPr="00696572">
              <w:t>50,00</w:t>
            </w:r>
          </w:p>
        </w:tc>
      </w:tr>
      <w:tr w:rsidR="001D71FF" w:rsidRPr="00696572" w:rsidTr="007A3459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Лампа люминесцентная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1D71FF" w:rsidRPr="00696572" w:rsidTr="00126EC7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1FF" w:rsidRPr="00696572" w:rsidRDefault="001D71FF" w:rsidP="00126EC7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Стартер для ламп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до 25,00</w:t>
            </w:r>
          </w:p>
        </w:tc>
      </w:tr>
      <w:tr w:rsidR="001D71FF" w:rsidRPr="00696572" w:rsidTr="007A3459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Очиститель салона 650 мл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200,00</w:t>
            </w:r>
          </w:p>
        </w:tc>
      </w:tr>
      <w:tr w:rsidR="001D71FF" w:rsidRPr="00696572" w:rsidTr="007A3459">
        <w:trPr>
          <w:trHeight w:hRule="exact"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Салфетка микрофибра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1D71FF" w:rsidRPr="00696572" w:rsidTr="007A3459">
        <w:trPr>
          <w:trHeight w:hRule="exact" w:val="4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Полироль панели 750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250,00</w:t>
            </w:r>
          </w:p>
        </w:tc>
      </w:tr>
      <w:tr w:rsidR="001D71FF" w:rsidRPr="00696572" w:rsidTr="007A3459">
        <w:trPr>
          <w:trHeight w:hRule="exact"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>
              <w:t>Сменная насадка для швабры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4</w:t>
            </w:r>
            <w:r w:rsidRPr="00696572">
              <w:t xml:space="preserve">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7</w:t>
            </w:r>
            <w:r w:rsidRPr="00696572">
              <w:t>50,00</w:t>
            </w:r>
          </w:p>
        </w:tc>
      </w:tr>
      <w:tr w:rsidR="001D71FF" w:rsidRPr="00696572" w:rsidTr="007A3459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Default="001D71FF" w:rsidP="00126EC7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Веник с совком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90</w:t>
            </w:r>
            <w:r w:rsidRPr="00696572">
              <w:t>0,00</w:t>
            </w:r>
          </w:p>
        </w:tc>
      </w:tr>
      <w:tr w:rsidR="001D71FF" w:rsidRPr="00696572" w:rsidTr="007A3459">
        <w:trPr>
          <w:trHeight w:hRule="exact" w:val="3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Полироль матовая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250,00</w:t>
            </w:r>
          </w:p>
        </w:tc>
      </w:tr>
      <w:tr w:rsidR="001D71FF" w:rsidRPr="00696572" w:rsidTr="007A3459">
        <w:trPr>
          <w:trHeight w:hRule="exact"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Полироль с губкой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1D71FF" w:rsidRPr="00696572" w:rsidTr="007A345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Салфетка в тубусе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100,00</w:t>
            </w:r>
          </w:p>
        </w:tc>
      </w:tr>
      <w:tr w:rsidR="001D71FF" w:rsidRPr="00696572" w:rsidTr="007A3459">
        <w:trPr>
          <w:trHeight w:hRule="exact"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Смазка РВ - 40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250,00</w:t>
            </w:r>
          </w:p>
        </w:tc>
      </w:tr>
      <w:tr w:rsidR="001D71FF" w:rsidRPr="00696572" w:rsidTr="007A3459">
        <w:trPr>
          <w:trHeight w:hRule="exact"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 xml:space="preserve">Изолента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50,00</w:t>
            </w:r>
          </w:p>
        </w:tc>
      </w:tr>
      <w:tr w:rsidR="001D71FF" w:rsidRPr="00696572" w:rsidTr="00126EC7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Жидкость, омывающая для стекол, незамерзающая</w:t>
            </w:r>
          </w:p>
          <w:p w:rsidR="001D71FF" w:rsidRPr="00696572" w:rsidRDefault="001D71FF" w:rsidP="00126EC7">
            <w:pPr>
              <w:pStyle w:val="af8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1D71FF" w:rsidRPr="00696572" w:rsidTr="007A3459">
        <w:trPr>
          <w:trHeight w:hRule="exact"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FF" w:rsidRPr="00696572" w:rsidRDefault="001D71FF" w:rsidP="00126EC7">
            <w:pPr>
              <w:pStyle w:val="af8"/>
            </w:pPr>
            <w:r w:rsidRPr="00696572">
              <w:t>Антисептик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500,00</w:t>
            </w:r>
          </w:p>
        </w:tc>
      </w:tr>
      <w:tr w:rsidR="001D71FF" w:rsidRPr="00696572" w:rsidTr="00126EC7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 xml:space="preserve">Дезинфицирующие средство </w:t>
            </w:r>
            <w:r>
              <w:t>«Белизна» 10</w:t>
            </w:r>
            <w:r w:rsidRPr="00696572">
              <w:t>00</w:t>
            </w:r>
            <w:r>
              <w:t xml:space="preserve"> </w:t>
            </w:r>
            <w:r w:rsidRPr="00696572">
              <w:t>мл. для мытья полов, окон, дверей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8</w:t>
            </w:r>
            <w:r w:rsidRPr="00696572">
              <w:t>0,00</w:t>
            </w:r>
          </w:p>
        </w:tc>
      </w:tr>
      <w:tr w:rsidR="001D71FF" w:rsidRPr="00696572" w:rsidTr="00126EC7">
        <w:trPr>
          <w:trHeight w:hRule="exact"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</w:pPr>
            <w:r w:rsidRPr="00696572">
              <w:t>Дезинфицирующие средство кожный антисептик гель 1000мл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6</w:t>
            </w:r>
            <w:r w:rsidRPr="00696572">
              <w:t>00,00</w:t>
            </w:r>
          </w:p>
        </w:tc>
      </w:tr>
      <w:tr w:rsidR="001D71FF" w:rsidRPr="00696572" w:rsidTr="007A3459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>
              <w:t>Маска м</w:t>
            </w:r>
            <w:r w:rsidRPr="00696572">
              <w:t>едицинская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20,00</w:t>
            </w:r>
          </w:p>
          <w:p w:rsidR="001D71FF" w:rsidRPr="00696572" w:rsidRDefault="001D71FF" w:rsidP="00126EC7">
            <w:pPr>
              <w:pStyle w:val="af8"/>
              <w:jc w:val="center"/>
            </w:pPr>
          </w:p>
        </w:tc>
      </w:tr>
      <w:tr w:rsidR="001D71FF" w:rsidRPr="00696572" w:rsidTr="00126EC7">
        <w:trPr>
          <w:trHeight w:hRule="exact"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</w:pPr>
            <w:r w:rsidRPr="00696572">
              <w:t xml:space="preserve">УФ лампа для </w:t>
            </w:r>
            <w:proofErr w:type="spellStart"/>
            <w:r w:rsidRPr="00696572">
              <w:t>рециркулятора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800,00</w:t>
            </w:r>
          </w:p>
        </w:tc>
      </w:tr>
      <w:tr w:rsidR="001D71FF" w:rsidRPr="00696572" w:rsidTr="00126EC7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 xml:space="preserve">Автошампунь для </w:t>
            </w:r>
            <w:proofErr w:type="spellStart"/>
            <w:r w:rsidRPr="00696572">
              <w:t>кёрхера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300,00</w:t>
            </w:r>
          </w:p>
        </w:tc>
      </w:tr>
      <w:tr w:rsidR="001D71FF" w:rsidRPr="00696572" w:rsidTr="00126EC7">
        <w:trPr>
          <w:trHeight w:hRule="exact"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Очиститель карбюратора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250,00</w:t>
            </w:r>
          </w:p>
        </w:tc>
      </w:tr>
      <w:tr w:rsidR="001D71FF" w:rsidRPr="00696572" w:rsidTr="00126EC7">
        <w:trPr>
          <w:trHeight w:hRule="exact" w:val="1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</w:pPr>
            <w:r w:rsidRPr="00696572">
              <w:t>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6000,00</w:t>
            </w:r>
          </w:p>
        </w:tc>
      </w:tr>
      <w:tr w:rsidR="001D71FF" w:rsidRPr="00696572" w:rsidTr="00126EC7">
        <w:trPr>
          <w:trHeight w:hRule="exact"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</w:pPr>
            <w:r w:rsidRPr="00696572">
              <w:t xml:space="preserve">Халат для технички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1 раза в</w:t>
            </w:r>
            <w:r>
              <w:t xml:space="preserve"> 2 </w:t>
            </w:r>
            <w:r w:rsidRPr="00696572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</w:t>
            </w:r>
            <w:r>
              <w:t>о 20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Перчатки хлопчатобумажные или перчатки трикотажные с полимерным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 w:rsidRPr="00696572"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200,00</w:t>
            </w:r>
          </w:p>
        </w:tc>
      </w:tr>
      <w:tr w:rsidR="001D71FF" w:rsidRPr="00696572" w:rsidTr="00126EC7">
        <w:trPr>
          <w:trHeight w:hRule="exact"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Default="001D71FF" w:rsidP="00126EC7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>
              <w:t>Перчатки утепленные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Жилет светоотражающий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450,00</w:t>
            </w:r>
          </w:p>
        </w:tc>
      </w:tr>
      <w:tr w:rsidR="001D71FF" w:rsidRPr="00696572" w:rsidTr="00126EC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lastRenderedPageBreak/>
              <w:t>40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Знак аварийной остановки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350,00</w:t>
            </w:r>
          </w:p>
        </w:tc>
      </w:tr>
      <w:tr w:rsidR="001D71FF" w:rsidRPr="00696572" w:rsidTr="00126EC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41</w:t>
            </w:r>
            <w:r w:rsidRPr="00696572"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>
              <w:t>Огнетушитель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1000,00</w:t>
            </w:r>
          </w:p>
        </w:tc>
      </w:tr>
      <w:tr w:rsidR="001D71FF" w:rsidRPr="00696572" w:rsidTr="00126EC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Аптечка автомобильная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500,00</w:t>
            </w:r>
          </w:p>
        </w:tc>
      </w:tr>
      <w:tr w:rsidR="001D71FF" w:rsidRPr="00696572" w:rsidTr="00126EC7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Корзина для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25</w:t>
            </w:r>
            <w:r w:rsidRPr="00696572">
              <w:t>0,00</w:t>
            </w:r>
          </w:p>
        </w:tc>
      </w:tr>
      <w:tr w:rsidR="001D71FF" w:rsidRPr="00696572" w:rsidTr="00126EC7">
        <w:trPr>
          <w:trHeight w:hRule="exact"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Держатель для полотенец пластик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100,00</w:t>
            </w:r>
          </w:p>
        </w:tc>
      </w:tr>
      <w:tr w:rsidR="001D71FF" w:rsidRPr="00696572" w:rsidTr="00126EC7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 xml:space="preserve">Бумажные полотенца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70,00</w:t>
            </w:r>
          </w:p>
        </w:tc>
      </w:tr>
      <w:tr w:rsidR="001D71FF" w:rsidRPr="00696572" w:rsidTr="00126EC7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Чистящее средство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 xml:space="preserve">1 раз в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</w:pPr>
            <w:r w:rsidRPr="00696572">
              <w:t xml:space="preserve">       до 100,00</w:t>
            </w:r>
          </w:p>
        </w:tc>
      </w:tr>
      <w:tr w:rsidR="001D71FF" w:rsidRPr="00696572" w:rsidTr="00126EC7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Ведро Б-12л.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 xml:space="preserve">  до 4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Чехлы для автомобиля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3000,00</w:t>
            </w:r>
          </w:p>
        </w:tc>
      </w:tr>
      <w:tr w:rsidR="001D71FF" w:rsidRPr="00696572" w:rsidTr="00126EC7">
        <w:trPr>
          <w:trHeight w:hRule="exact"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 w:rsidRPr="00696572">
              <w:t>Коврик автомобильный для багажного отделения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 w:rsidRPr="00696572">
              <w:t>до 1800,00</w:t>
            </w:r>
          </w:p>
        </w:tc>
      </w:tr>
      <w:tr w:rsidR="001D71FF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Pr="00696572" w:rsidRDefault="001D71FF" w:rsidP="00126EC7">
            <w:pPr>
              <w:pStyle w:val="af8"/>
              <w:jc w:val="both"/>
            </w:pPr>
            <w:r>
              <w:t>Лопаты для уборки снега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6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Default="001D71FF" w:rsidP="00126EC7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Лопата совковая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Default="001D71FF" w:rsidP="00126EC7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Лопата штыковая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Default="001D71FF" w:rsidP="00126EC7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Тяпка с деревянным черенком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Default="001D71FF" w:rsidP="00126EC7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Топор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6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Измерительная рулетка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Урны для туалета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1 раз в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20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 xml:space="preserve"> </w:t>
            </w:r>
            <w:proofErr w:type="spellStart"/>
            <w:r>
              <w:t>Придверной</w:t>
            </w:r>
            <w:proofErr w:type="spellEnd"/>
            <w:r>
              <w:t xml:space="preserve"> коврик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15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</w:pPr>
            <w:r>
              <w:t>58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Щетка по металлу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2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Default="001D71FF" w:rsidP="00126EC7">
            <w:pPr>
              <w:shd w:val="clear" w:color="auto" w:fill="FFFFFF"/>
              <w:jc w:val="center"/>
            </w:pPr>
            <w:r>
              <w:t>59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Кисть малярные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1</w:t>
            </w:r>
            <w:r w:rsidRPr="00696572">
              <w:t>00,00</w:t>
            </w:r>
          </w:p>
        </w:tc>
      </w:tr>
      <w:tr w:rsidR="001D71FF" w:rsidRPr="00696572" w:rsidTr="00126EC7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Default="001D71FF" w:rsidP="00126EC7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FF" w:rsidRDefault="001D71FF" w:rsidP="00126EC7">
            <w:pPr>
              <w:pStyle w:val="af8"/>
              <w:jc w:val="both"/>
            </w:pPr>
            <w:r>
              <w:t>Валик малярный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FF" w:rsidRPr="00696572" w:rsidRDefault="001D71FF" w:rsidP="00126EC7">
            <w:pPr>
              <w:pStyle w:val="af8"/>
              <w:jc w:val="center"/>
            </w:pPr>
            <w:r>
              <w:t>до 2</w:t>
            </w:r>
            <w:r w:rsidRPr="00696572">
              <w:t>00,00</w:t>
            </w:r>
          </w:p>
        </w:tc>
      </w:tr>
      <w:tr w:rsidR="007A3459" w:rsidRPr="00696572" w:rsidTr="00126EC7">
        <w:trPr>
          <w:trHeight w:hRule="exact"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459" w:rsidRDefault="007A3459" w:rsidP="007A3459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59" w:rsidRDefault="007A3459" w:rsidP="007A3459">
            <w:pPr>
              <w:pStyle w:val="af8"/>
              <w:jc w:val="both"/>
            </w:pPr>
            <w:r>
              <w:t>Сетевой фильтр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459" w:rsidRPr="00696572" w:rsidRDefault="007A3459" w:rsidP="007A3459">
            <w:pPr>
              <w:jc w:val="center"/>
            </w:pPr>
            <w:r w:rsidRPr="00696572">
              <w:t>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459" w:rsidRPr="00696572" w:rsidRDefault="007A3459" w:rsidP="007A3459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459" w:rsidRPr="00696572" w:rsidRDefault="00307253" w:rsidP="007A3459">
            <w:pPr>
              <w:jc w:val="center"/>
            </w:pPr>
            <w:r>
              <w:t>1 раз в</w:t>
            </w:r>
            <w:r w:rsidR="007A3459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459" w:rsidRPr="00696572" w:rsidRDefault="007A3459" w:rsidP="007A3459">
            <w:pPr>
              <w:pStyle w:val="af8"/>
              <w:jc w:val="center"/>
            </w:pPr>
            <w:r>
              <w:t>до 5</w:t>
            </w:r>
            <w:r w:rsidRPr="00696572">
              <w:t>00,00</w:t>
            </w:r>
          </w:p>
        </w:tc>
      </w:tr>
    </w:tbl>
    <w:p w:rsidR="001D71FF" w:rsidRPr="00696572" w:rsidRDefault="001D71FF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Цена за единицу хозяйственного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5B09FD" w:rsidRPr="00696572" w:rsidRDefault="005B09FD" w:rsidP="00450A98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Количество хозяйственных товаров может отличаться от приведенного перечня в зависимости от необходимости решения задач сотрудниками Администрации Миллеровского городского поселения.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Администрации Миллеровского городского поселения.</w:t>
      </w:r>
    </w:p>
    <w:p w:rsidR="00851CE0" w:rsidRPr="00696572" w:rsidRDefault="009205EC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.4.</w:t>
      </w:r>
      <w:r w:rsidR="00851CE0" w:rsidRPr="00696572">
        <w:t xml:space="preserve"> Нормативные затраты на приобретение горюче-смазочных материалов         </w:t>
      </w:r>
      <w:proofErr w:type="gramStart"/>
      <w:r w:rsidR="00851CE0" w:rsidRPr="00696572">
        <w:t xml:space="preserve">   (</w:t>
      </w:r>
      <w:proofErr w:type="gramEnd"/>
      <w:r w:rsidR="00851CE0"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CE0" w:rsidRPr="00696572">
        <w:t>) определяются по формуле:</w:t>
      </w:r>
    </w:p>
    <w:p w:rsidR="00851CE0" w:rsidRPr="00696572" w:rsidRDefault="00172696" w:rsidP="00851CE0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lastRenderedPageBreak/>
        <w:pict>
          <v:shape id="_x0000_i1085" type="#_x0000_t75" style="width:73.5pt;height:50.25pt" equationxml="&lt;">
            <v:imagedata r:id="rId357" o:title="" cropright="50587f" chromakey="white"/>
          </v:shape>
        </w:pict>
      </w:r>
      <w:r w:rsidR="00851CE0" w:rsidRPr="00696572">
        <w:rPr>
          <w:noProof/>
        </w:rPr>
        <w:drawing>
          <wp:inline distT="0" distB="0" distL="0" distR="0">
            <wp:extent cx="2552065" cy="676275"/>
            <wp:effectExtent l="0" t="0" r="635" b="0"/>
            <wp:docPr id="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"/>
                    <a:stretch/>
                  </pic:blipFill>
                  <pic:spPr bwMode="auto">
                    <a:xfrm>
                      <a:off x="0" y="0"/>
                      <a:ext cx="25520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норма расхода топлива на 100 километров пробега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 согласно </w:t>
      </w:r>
      <w:hyperlink r:id="rId360" w:history="1">
        <w:r w:rsidRPr="00696572">
          <w:rPr>
            <w:rStyle w:val="ab"/>
            <w:color w:val="auto"/>
            <w:u w:val="none"/>
          </w:rPr>
          <w:t>методическим рекомендациям</w:t>
        </w:r>
      </w:hyperlink>
      <w:r w:rsidRPr="00696572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литра горюче-смазочного материала по i-</w:t>
      </w:r>
      <w:proofErr w:type="spellStart"/>
      <w:r w:rsidRPr="00696572">
        <w:t>му</w:t>
      </w:r>
      <w:proofErr w:type="spellEnd"/>
      <w:r w:rsidRPr="00696572">
        <w:t xml:space="preserve"> транспортному средству;</w:t>
      </w:r>
    </w:p>
    <w:p w:rsidR="00851CE0" w:rsidRPr="00696572" w:rsidRDefault="00A94D96" w:rsidP="00851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851CE0" w:rsidRPr="00696572">
        <w:instrText xml:space="preserve"> QUOTE </w:instrText>
      </w:r>
      <w:r w:rsidR="00172696">
        <w:rPr>
          <w:position w:val="-8"/>
        </w:rPr>
        <w:pict>
          <v:shape id="_x0000_i1086" type="#_x0000_t75" style="width:39.75pt;height:19.5pt" equationxml="&lt;">
            <v:imagedata r:id="rId362" o:title="" chromakey="white"/>
          </v:shape>
        </w:pict>
      </w:r>
      <w:r w:rsidR="00851CE0" w:rsidRPr="00696572">
        <w:instrText xml:space="preserve"> </w:instrText>
      </w:r>
      <w:r w:rsidRPr="00696572">
        <w:fldChar w:fldCharType="separate"/>
      </w:r>
      <w:r w:rsidR="00172696">
        <w:rPr>
          <w:position w:val="-8"/>
        </w:rPr>
        <w:pict>
          <v:shape id="_x0000_i1087" type="#_x0000_t75" style="width:40.5pt;height:18.75pt" equationxml="&lt;">
            <v:imagedata r:id="rId362" o:title="" chromakey="white"/>
          </v:shape>
        </w:pict>
      </w:r>
      <w:r w:rsidRPr="00696572">
        <w:fldChar w:fldCharType="end"/>
      </w:r>
      <w:r w:rsidR="00851CE0" w:rsidRPr="00696572">
        <w:t>- среднемесячный годовой пробег автомобиля в км;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5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использования i-</w:t>
      </w:r>
      <w:proofErr w:type="spellStart"/>
      <w:r w:rsidRPr="00696572">
        <w:t>го</w:t>
      </w:r>
      <w:proofErr w:type="spellEnd"/>
      <w:r w:rsidRPr="00696572">
        <w:t xml:space="preserve"> транспортного средства в очередном финансовом году.</w:t>
      </w:r>
    </w:p>
    <w:p w:rsidR="00851CE0" w:rsidRPr="00696572" w:rsidRDefault="001D71FF" w:rsidP="00851CE0">
      <w:pPr>
        <w:pStyle w:val="a3"/>
        <w:shd w:val="clear" w:color="auto" w:fill="FFFFFF"/>
        <w:ind w:left="0" w:firstLine="540"/>
        <w:jc w:val="both"/>
      </w:pPr>
      <w:r>
        <w:t xml:space="preserve">  </w:t>
      </w:r>
      <w:r w:rsidR="00851CE0" w:rsidRPr="00696572">
        <w:t>Цена за 1 литр топлива может измениться в зависимости от стоимости топлива на момент покупки, при этом оплата осуществляется в пределах доведенных лимитов бюджетных обязательств на обеспечение деятельности Администрации Миллеровского городского поселения.</w:t>
      </w:r>
    </w:p>
    <w:p w:rsidR="00450A98" w:rsidRPr="00696572" w:rsidRDefault="00851CE0" w:rsidP="001D71FF">
      <w:pPr>
        <w:pStyle w:val="a3"/>
        <w:shd w:val="clear" w:color="auto" w:fill="FFFFFF"/>
        <w:ind w:left="0" w:firstLine="709"/>
        <w:jc w:val="both"/>
      </w:pPr>
      <w:r w:rsidRPr="00696572">
        <w:rPr>
          <w:kern w:val="2"/>
        </w:rPr>
        <w:t>Среднемесячный годовой пробег автомобиля в связи со служебной необходимостью может быть изменен. При этом закупка осуществляется в пределах доведенных лимитов бюджетных обязательств на обеспечение функций управления.</w:t>
      </w:r>
      <w:r w:rsidR="00956577" w:rsidRPr="00696572">
        <w:t xml:space="preserve">         </w:t>
      </w:r>
      <w:r w:rsidR="00450A98" w:rsidRPr="00696572">
        <w:t xml:space="preserve">             </w:t>
      </w:r>
    </w:p>
    <w:p w:rsidR="00956577" w:rsidRPr="00696572" w:rsidRDefault="00450A98" w:rsidP="00450A98">
      <w:pPr>
        <w:pStyle w:val="a3"/>
        <w:shd w:val="clear" w:color="auto" w:fill="FFFFFF"/>
        <w:ind w:left="0" w:firstLine="540"/>
        <w:jc w:val="both"/>
        <w:rPr>
          <w:rStyle w:val="af7"/>
          <w:rFonts w:eastAsiaTheme="majorEastAsia"/>
        </w:rPr>
      </w:pPr>
      <w:r w:rsidRPr="00696572">
        <w:t xml:space="preserve">   </w:t>
      </w:r>
      <w:r w:rsidR="00672800" w:rsidRPr="00696572"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году, с учетом нормативов обеспечения функций главных распорядителей средств бюджета, применяемых при расчете нормативных затрат на приобретение </w:t>
      </w:r>
      <w:r w:rsidR="00956577" w:rsidRPr="00696572">
        <w:t>служебного автотранспорта (</w:t>
      </w:r>
      <w:proofErr w:type="spellStart"/>
      <w:r w:rsidR="00956577" w:rsidRPr="00696572">
        <w:rPr>
          <w:b/>
        </w:rPr>
        <w:t>З</w:t>
      </w:r>
      <w:r w:rsidR="00956577" w:rsidRPr="00696572">
        <w:t>зп</w:t>
      </w:r>
      <w:proofErr w:type="spellEnd"/>
      <w:r w:rsidR="00956577" w:rsidRPr="00696572">
        <w:t>) определяются по формуле:</w:t>
      </w:r>
      <w:r w:rsidR="00672800" w:rsidRPr="00696572">
        <w:rPr>
          <w:rStyle w:val="af7"/>
          <w:rFonts w:eastAsiaTheme="majorEastAsia"/>
        </w:rPr>
        <w:t xml:space="preserve"> </w:t>
      </w:r>
    </w:p>
    <w:p w:rsidR="00672800" w:rsidRPr="00696572" w:rsidRDefault="00672800" w:rsidP="00672800">
      <w:pPr>
        <w:pStyle w:val="af8"/>
        <w:jc w:val="center"/>
      </w:pPr>
      <w:proofErr w:type="spellStart"/>
      <w:r w:rsidRPr="00696572">
        <w:rPr>
          <w:rStyle w:val="af7"/>
          <w:rFonts w:eastAsiaTheme="majorEastAsia"/>
        </w:rPr>
        <w:t>З</w:t>
      </w:r>
      <w:r w:rsidR="00956577" w:rsidRPr="00696572">
        <w:rPr>
          <w:rStyle w:val="af7"/>
          <w:rFonts w:eastAsiaTheme="majorEastAsia"/>
          <w:b w:val="0"/>
        </w:rPr>
        <w:t>зп</w:t>
      </w:r>
      <w:proofErr w:type="spellEnd"/>
      <w:r w:rsidRPr="00696572">
        <w:rPr>
          <w:rStyle w:val="af7"/>
          <w:rFonts w:eastAsiaTheme="majorEastAsia"/>
        </w:rPr>
        <w:t xml:space="preserve"> = </w:t>
      </w:r>
      <w:r w:rsidR="00956577" w:rsidRPr="00696572">
        <w:t xml:space="preserve">Q </w:t>
      </w:r>
      <w:proofErr w:type="spellStart"/>
      <w:r w:rsidR="00956577" w:rsidRPr="00696572">
        <w:rPr>
          <w:vertAlign w:val="subscript"/>
        </w:rPr>
        <w:t>iсп</w:t>
      </w:r>
      <w:proofErr w:type="spellEnd"/>
      <w:r w:rsidRPr="00696572">
        <w:rPr>
          <w:rStyle w:val="af7"/>
          <w:rFonts w:eastAsiaTheme="majorEastAsia"/>
        </w:rPr>
        <w:t xml:space="preserve"> * </w:t>
      </w:r>
      <w:r w:rsidR="00956577" w:rsidRPr="00696572">
        <w:t xml:space="preserve">Р </w:t>
      </w:r>
      <w:proofErr w:type="spellStart"/>
      <w:r w:rsidR="00956577" w:rsidRPr="00696572">
        <w:rPr>
          <w:vertAlign w:val="subscript"/>
        </w:rPr>
        <w:t>iсп</w:t>
      </w:r>
      <w:proofErr w:type="spellEnd"/>
    </w:p>
    <w:p w:rsidR="00FB34AC" w:rsidRDefault="00672800" w:rsidP="00672800">
      <w:pPr>
        <w:pStyle w:val="af8"/>
        <w:ind w:firstLine="708"/>
        <w:jc w:val="both"/>
      </w:pPr>
      <w:r w:rsidRPr="00696572">
        <w:t xml:space="preserve">где, Q </w:t>
      </w:r>
      <w:proofErr w:type="spellStart"/>
      <w:r w:rsidRPr="00696572">
        <w:rPr>
          <w:vertAlign w:val="subscript"/>
        </w:rPr>
        <w:t>iсп</w:t>
      </w:r>
      <w:proofErr w:type="spellEnd"/>
      <w:r w:rsidRPr="00696572">
        <w:t xml:space="preserve"> — планируемое к приобретению количество i-ого запасных ч</w:t>
      </w:r>
      <w:r w:rsidR="00AE46D1" w:rsidRPr="00696572">
        <w:t>астей для транспортных средств;</w:t>
      </w:r>
      <w:r w:rsidR="00FB34AC">
        <w:tab/>
      </w:r>
    </w:p>
    <w:p w:rsidR="00672800" w:rsidRPr="00696572" w:rsidRDefault="00FB34AC" w:rsidP="00672800">
      <w:pPr>
        <w:pStyle w:val="af8"/>
        <w:ind w:firstLine="708"/>
        <w:jc w:val="both"/>
      </w:pPr>
      <w:r>
        <w:t xml:space="preserve"> </w:t>
      </w:r>
      <w:r w:rsidR="00AE46D1" w:rsidRPr="00696572">
        <w:t xml:space="preserve"> </w:t>
      </w:r>
      <w:r w:rsidR="00672800" w:rsidRPr="00696572">
        <w:t xml:space="preserve">Р </w:t>
      </w:r>
      <w:proofErr w:type="spellStart"/>
      <w:r w:rsidR="00672800" w:rsidRPr="00696572">
        <w:rPr>
          <w:vertAlign w:val="subscript"/>
        </w:rPr>
        <w:t>iсп</w:t>
      </w:r>
      <w:proofErr w:type="spellEnd"/>
      <w:r w:rsidR="00672800" w:rsidRPr="00696572">
        <w:rPr>
          <w:vertAlign w:val="subscript"/>
        </w:rPr>
        <w:t xml:space="preserve"> </w:t>
      </w:r>
      <w:r w:rsidR="00672800" w:rsidRPr="00696572">
        <w:t>– цена единицы i-ого количество запасных частей для транспортных средств.</w:t>
      </w: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4361"/>
        <w:gridCol w:w="2977"/>
        <w:gridCol w:w="2976"/>
      </w:tblGrid>
      <w:tr w:rsidR="00672800" w:rsidRPr="00696572" w:rsidTr="00CF257E">
        <w:tc>
          <w:tcPr>
            <w:tcW w:w="4361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</w:tc>
        <w:tc>
          <w:tcPr>
            <w:tcW w:w="2977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>планируемое к приобретению количество i-ого запасных частей для транспортных средств;</w:t>
            </w:r>
          </w:p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Q </w:t>
            </w:r>
            <w:proofErr w:type="spellStart"/>
            <w:r w:rsidRPr="00696572">
              <w:rPr>
                <w:b/>
                <w:vertAlign w:val="subscript"/>
              </w:rPr>
              <w:t>iсп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цена единицы i-ого количество запасных частей для транспортных средств.                                                                                    Р </w:t>
            </w:r>
            <w:proofErr w:type="spellStart"/>
            <w:r w:rsidRPr="00696572">
              <w:rPr>
                <w:b/>
                <w:vertAlign w:val="subscript"/>
              </w:rPr>
              <w:t>iсп</w:t>
            </w:r>
            <w:proofErr w:type="spellEnd"/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С/установка и ремонт двигателя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116500,00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 xml:space="preserve">Замена </w:t>
            </w:r>
            <w:r w:rsidR="00C6512D">
              <w:t xml:space="preserve">передних или </w:t>
            </w:r>
            <w:r w:rsidRPr="00696572">
              <w:t>задних тормозных колодок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C6512D">
            <w:r w:rsidRPr="00696572">
              <w:rPr>
                <w:kern w:val="2"/>
              </w:rPr>
              <w:t xml:space="preserve">не более </w:t>
            </w:r>
            <w:r w:rsidR="00C6512D">
              <w:t>60</w:t>
            </w:r>
            <w:r w:rsidRPr="00696572">
              <w:t>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сцепления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28700,00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передних и задних амортизаторов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4200,00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подшипников передних ступиц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28000,00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пружин передних</w:t>
            </w:r>
            <w:r w:rsidR="00C6512D">
              <w:t xml:space="preserve"> или задних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3000,00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рулевых тяг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>не более 1</w:t>
            </w:r>
            <w:r w:rsidRPr="00696572">
              <w:t>600,00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тормозных дисков передних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2800,00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lastRenderedPageBreak/>
              <w:t>Замена тормозных барабанов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3800,00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 xml:space="preserve">Замена </w:t>
            </w:r>
            <w:proofErr w:type="spellStart"/>
            <w:r w:rsidRPr="00696572">
              <w:t>шруса</w:t>
            </w:r>
            <w:proofErr w:type="spellEnd"/>
            <w:r w:rsidRPr="00696572">
              <w:t xml:space="preserve"> </w:t>
            </w:r>
            <w:proofErr w:type="spellStart"/>
            <w:r w:rsidRPr="00696572">
              <w:t>внутрен</w:t>
            </w:r>
            <w:proofErr w:type="spellEnd"/>
            <w:proofErr w:type="gramStart"/>
            <w:r w:rsidRPr="00696572">
              <w:t>.</w:t>
            </w:r>
            <w:proofErr w:type="gramEnd"/>
            <w:r w:rsidRPr="00696572">
              <w:t xml:space="preserve"> и наружного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4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3800,00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r w:rsidRPr="00696572">
              <w:t>Замена карданного вала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  <w:hideMark/>
          </w:tcPr>
          <w:p w:rsidR="00672800" w:rsidRPr="00696572" w:rsidRDefault="00672800" w:rsidP="004A07FE">
            <w:pPr>
              <w:jc w:val="center"/>
            </w:pPr>
            <w:r w:rsidRPr="00696572">
              <w:t>1</w:t>
            </w:r>
          </w:p>
        </w:tc>
        <w:tc>
          <w:tcPr>
            <w:tcW w:w="2976" w:type="dxa"/>
            <w:noWrap/>
            <w:hideMark/>
          </w:tcPr>
          <w:p w:rsidR="00672800" w:rsidRPr="00696572" w:rsidRDefault="00672800" w:rsidP="004A07FE">
            <w:r w:rsidRPr="00696572">
              <w:rPr>
                <w:kern w:val="2"/>
              </w:rPr>
              <w:t xml:space="preserve">не более </w:t>
            </w:r>
            <w:r w:rsidRPr="00696572">
              <w:t>35500,00</w:t>
            </w:r>
          </w:p>
        </w:tc>
      </w:tr>
      <w:tr w:rsidR="00672800" w:rsidRPr="00696572" w:rsidTr="00CF257E">
        <w:trPr>
          <w:trHeight w:val="402"/>
        </w:trPr>
        <w:tc>
          <w:tcPr>
            <w:tcW w:w="4361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r w:rsidRPr="00696572">
              <w:t>Автошины (комплект-4 колеса)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2976" w:type="dxa"/>
            <w:noWrap/>
          </w:tcPr>
          <w:p w:rsidR="00672800" w:rsidRPr="00696572" w:rsidRDefault="0056649B" w:rsidP="004A07FE">
            <w:pPr>
              <w:rPr>
                <w:kern w:val="2"/>
              </w:rPr>
            </w:pPr>
            <w:r>
              <w:rPr>
                <w:kern w:val="2"/>
              </w:rPr>
              <w:t>не более 300</w:t>
            </w:r>
            <w:r w:rsidR="00672800" w:rsidRPr="00696572">
              <w:rPr>
                <w:kern w:val="2"/>
              </w:rPr>
              <w:t>00,00</w:t>
            </w:r>
          </w:p>
        </w:tc>
      </w:tr>
    </w:tbl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  <w:r w:rsidR="00A729C4" w:rsidRPr="00696572">
        <w:rPr>
          <w:rStyle w:val="af7"/>
          <w:rFonts w:eastAsiaTheme="majorEastAsia"/>
        </w:rPr>
        <w:t xml:space="preserve">* </w:t>
      </w:r>
      <w:r w:rsidRPr="00696572">
        <w:t>Транспортные средства, по мере необходимости, обеспечиваются запасными частями, не указанными в настоящем приложении, за счет средств</w:t>
      </w:r>
      <w:r w:rsidR="00982E53" w:rsidRPr="00696572">
        <w:t>,</w:t>
      </w:r>
      <w:r w:rsidRPr="00696572">
        <w:t xml:space="preserve"> выделяемых на эти цели. Количество, цена и наименование запасных частей для транспортных средств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672800" w:rsidRPr="00696572" w:rsidRDefault="00C41A3E" w:rsidP="00A729C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  <w:r w:rsidR="00672800" w:rsidRPr="00696572">
        <w:t>Нормативные затраты на техническое обслуживание и ремонт транспортных средств определяются по средним фактическим данным за 3 предыдущих финансовых года по фактическим затра</w:t>
      </w:r>
      <w:r w:rsidR="00A729C4" w:rsidRPr="00696572">
        <w:t>там в отчетном финансовом году.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6.9.6. Нормативные затраты на приобретение материальных запасов для нужд гражданской обороны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1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i-й единицы материальных запасов для нужд гражданской обороны в соответствии с нормативами главных распорядителей средств бюджета;</w:t>
      </w:r>
    </w:p>
    <w:p w:rsidR="00672800" w:rsidRPr="00696572" w:rsidRDefault="00672800" w:rsidP="00672800">
      <w:pPr>
        <w:widowControl w:val="0"/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i-</w:t>
      </w:r>
      <w:proofErr w:type="spellStart"/>
      <w:r w:rsidRPr="00696572">
        <w:t>го</w:t>
      </w:r>
      <w:proofErr w:type="spellEnd"/>
      <w:r w:rsidRPr="00696572">
        <w:t xml:space="preserve"> материального запаса для нужд гражданской обороны из расчета на 1 работника в год в соответствии с нормативами главных распорядителей средств бюджета;</w:t>
      </w:r>
    </w:p>
    <w:p w:rsidR="00672800" w:rsidRPr="00696572" w:rsidRDefault="00672800" w:rsidP="00672800">
      <w:pPr>
        <w:widowControl w:val="0"/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численность основных работников, определяемая в соответствии с </w:t>
      </w:r>
      <w:hyperlink r:id="rId369" w:history="1">
        <w:r w:rsidRPr="00696572">
          <w:rPr>
            <w:rStyle w:val="ab"/>
          </w:rPr>
          <w:t>пунктами 1.9</w:t>
        </w:r>
      </w:hyperlink>
      <w:r w:rsidRPr="00696572">
        <w:t xml:space="preserve"> – </w:t>
      </w:r>
      <w:hyperlink r:id="rId370" w:history="1">
        <w:r w:rsidRPr="00696572">
          <w:rPr>
            <w:rStyle w:val="ab"/>
          </w:rPr>
          <w:t>1.11</w:t>
        </w:r>
      </w:hyperlink>
      <w:r w:rsidR="00982E53" w:rsidRPr="00696572">
        <w:t xml:space="preserve"> раздела 1 Правил</w:t>
      </w:r>
      <w:r w:rsidR="00D41FEA" w:rsidRPr="00696572">
        <w:t xml:space="preserve"> постановления Администрации Миллеровского поселения от 31.12.2015 №527</w:t>
      </w:r>
    </w:p>
    <w:p w:rsidR="00672800" w:rsidRPr="00696572" w:rsidRDefault="00672800" w:rsidP="0067280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6.9.7. Иные нормативные затраты, относящиеся к затратам на при</w:t>
      </w:r>
      <w:r w:rsidR="00435198">
        <w:t xml:space="preserve">обретение материальных запасов </w:t>
      </w:r>
      <w:r w:rsidRPr="00696572">
        <w:t xml:space="preserve">(З </w:t>
      </w:r>
      <w:proofErr w:type="spellStart"/>
      <w:r w:rsidRPr="00696572">
        <w:rPr>
          <w:vertAlign w:val="subscript"/>
        </w:rPr>
        <w:t>инмз</w:t>
      </w:r>
      <w:proofErr w:type="spellEnd"/>
      <w:r w:rsidR="00435198">
        <w:t xml:space="preserve">), </w:t>
      </w:r>
      <w:r w:rsidRPr="00696572">
        <w:t>определяются по формуле:</w:t>
      </w:r>
    </w:p>
    <w:p w:rsidR="00672800" w:rsidRPr="00696572" w:rsidRDefault="00172696" w:rsidP="0067280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pict>
          <v:shape id="_x0000_i1088" type="#_x0000_t75" style="width:174pt;height:45pt" equationxml="&lt;">
            <v:imagedata r:id="rId371" o:title="" chromakey="white"/>
          </v:shape>
        </w:pic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fldChar w:fldCharType="begin"/>
      </w:r>
      <w:r w:rsidRPr="00696572">
        <w:instrText xml:space="preserve"> QUOTE </w:instrText>
      </w:r>
      <w:r w:rsidR="00172696">
        <w:rPr>
          <w:position w:val="-6"/>
        </w:rPr>
        <w:pict>
          <v:shape id="_x0000_i1089" type="#_x0000_t75" style="width:39pt;height:17.25pt" equationxml="&lt;">
            <v:imagedata r:id="rId372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172696">
        <w:rPr>
          <w:position w:val="-6"/>
        </w:rPr>
        <w:pict>
          <v:shape id="_x0000_i1090" type="#_x0000_t75" style="width:39pt;height:17.25pt" equationxml="&lt;">
            <v:imagedata r:id="rId372" o:title="" chromakey="white"/>
          </v:shape>
        </w:pict>
      </w:r>
      <w:r w:rsidRPr="00696572">
        <w:fldChar w:fldCharType="end"/>
      </w:r>
      <w:r w:rsidRPr="00696572">
        <w:t>- планируемое к приобретению количество i-</w:t>
      </w:r>
      <w:proofErr w:type="spellStart"/>
      <w:r w:rsidRPr="00696572">
        <w:t>го</w:t>
      </w:r>
      <w:proofErr w:type="spellEnd"/>
      <w:r w:rsidRPr="00696572">
        <w:t xml:space="preserve"> товара;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172696">
        <w:rPr>
          <w:position w:val="-6"/>
        </w:rPr>
        <w:pict>
          <v:shape id="_x0000_i1091" type="#_x0000_t75" style="width:35.25pt;height:17.25pt" equationxml="&lt;">
            <v:imagedata r:id="rId373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172696">
        <w:rPr>
          <w:position w:val="-6"/>
        </w:rPr>
        <w:pict>
          <v:shape id="_x0000_i1092" type="#_x0000_t75" style="width:35.25pt;height:17.25pt" equationxml="&lt;">
            <v:imagedata r:id="rId373" o:title="" chromakey="white"/>
          </v:shape>
        </w:pict>
      </w:r>
      <w:r w:rsidRPr="00696572">
        <w:fldChar w:fldCharType="end"/>
      </w:r>
      <w:r w:rsidRPr="00696572">
        <w:t xml:space="preserve"> - цена приобретаемого i-</w:t>
      </w:r>
      <w:proofErr w:type="spellStart"/>
      <w:r w:rsidRPr="00696572">
        <w:t>го</w:t>
      </w:r>
      <w:proofErr w:type="spellEnd"/>
      <w:r w:rsidRPr="00696572"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Pr="00696572">
        <w:t>ый</w:t>
      </w:r>
      <w:proofErr w:type="spellEnd"/>
      <w:r w:rsidRPr="00696572"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  <w:r w:rsidR="00936AA6">
        <w:t xml:space="preserve"> </w:t>
      </w:r>
    </w:p>
    <w:sectPr w:rsidR="00672800" w:rsidRPr="00696572" w:rsidSect="004D03C8">
      <w:footerReference w:type="default" r:id="rId374"/>
      <w:pgSz w:w="11906" w:h="16838"/>
      <w:pgMar w:top="567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6C" w:rsidRDefault="00FE326C" w:rsidP="006E0F4D">
      <w:r>
        <w:separator/>
      </w:r>
    </w:p>
  </w:endnote>
  <w:endnote w:type="continuationSeparator" w:id="0">
    <w:p w:rsidR="00FE326C" w:rsidRDefault="00FE326C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20330"/>
      <w:docPartObj>
        <w:docPartGallery w:val="Page Numbers (Bottom of Page)"/>
        <w:docPartUnique/>
      </w:docPartObj>
    </w:sdtPr>
    <w:sdtEndPr/>
    <w:sdtContent>
      <w:p w:rsidR="00126EC7" w:rsidRDefault="00126EC7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362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6C" w:rsidRDefault="00FE326C" w:rsidP="006E0F4D">
      <w:r>
        <w:separator/>
      </w:r>
    </w:p>
  </w:footnote>
  <w:footnote w:type="continuationSeparator" w:id="0">
    <w:p w:rsidR="00FE326C" w:rsidRDefault="00FE326C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9290A57"/>
    <w:multiLevelType w:val="hybridMultilevel"/>
    <w:tmpl w:val="BEE04052"/>
    <w:lvl w:ilvl="0" w:tplc="F0987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1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2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3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0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6"/>
  </w:num>
  <w:num w:numId="4">
    <w:abstractNumId w:val="21"/>
  </w:num>
  <w:num w:numId="5">
    <w:abstractNumId w:val="26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9"/>
  </w:num>
  <w:num w:numId="11">
    <w:abstractNumId w:val="30"/>
  </w:num>
  <w:num w:numId="12">
    <w:abstractNumId w:val="18"/>
  </w:num>
  <w:num w:numId="13">
    <w:abstractNumId w:val="13"/>
  </w:num>
  <w:num w:numId="14">
    <w:abstractNumId w:val="24"/>
  </w:num>
  <w:num w:numId="15">
    <w:abstractNumId w:val="15"/>
  </w:num>
  <w:num w:numId="16">
    <w:abstractNumId w:val="4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28"/>
  </w:num>
  <w:num w:numId="22">
    <w:abstractNumId w:val="5"/>
  </w:num>
  <w:num w:numId="23">
    <w:abstractNumId w:val="14"/>
  </w:num>
  <w:num w:numId="24">
    <w:abstractNumId w:val="17"/>
  </w:num>
  <w:num w:numId="25">
    <w:abstractNumId w:val="12"/>
  </w:num>
  <w:num w:numId="26">
    <w:abstractNumId w:val="19"/>
  </w:num>
  <w:num w:numId="27">
    <w:abstractNumId w:val="25"/>
  </w:num>
  <w:num w:numId="28">
    <w:abstractNumId w:val="31"/>
  </w:num>
  <w:num w:numId="29">
    <w:abstractNumId w:val="3"/>
  </w:num>
  <w:num w:numId="30">
    <w:abstractNumId w:val="7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45"/>
    <w:rsid w:val="0000068D"/>
    <w:rsid w:val="000012C3"/>
    <w:rsid w:val="000031AF"/>
    <w:rsid w:val="000052EA"/>
    <w:rsid w:val="000057F4"/>
    <w:rsid w:val="00006CDB"/>
    <w:rsid w:val="000117A7"/>
    <w:rsid w:val="00011FBA"/>
    <w:rsid w:val="0001383B"/>
    <w:rsid w:val="00014C14"/>
    <w:rsid w:val="00015CCD"/>
    <w:rsid w:val="00016727"/>
    <w:rsid w:val="00017228"/>
    <w:rsid w:val="000178C7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3FAD"/>
    <w:rsid w:val="00035352"/>
    <w:rsid w:val="000356A4"/>
    <w:rsid w:val="00037C1C"/>
    <w:rsid w:val="00037CA8"/>
    <w:rsid w:val="00041861"/>
    <w:rsid w:val="000431B0"/>
    <w:rsid w:val="00044510"/>
    <w:rsid w:val="0004596E"/>
    <w:rsid w:val="000508BB"/>
    <w:rsid w:val="0005117D"/>
    <w:rsid w:val="00051240"/>
    <w:rsid w:val="00051D59"/>
    <w:rsid w:val="00053290"/>
    <w:rsid w:val="0005376E"/>
    <w:rsid w:val="00054E7C"/>
    <w:rsid w:val="00055667"/>
    <w:rsid w:val="00055E13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707"/>
    <w:rsid w:val="00073C94"/>
    <w:rsid w:val="0007478C"/>
    <w:rsid w:val="00074B1B"/>
    <w:rsid w:val="00074D67"/>
    <w:rsid w:val="0007632D"/>
    <w:rsid w:val="00077ACE"/>
    <w:rsid w:val="000809D5"/>
    <w:rsid w:val="00080B4E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38E6"/>
    <w:rsid w:val="00093B28"/>
    <w:rsid w:val="00095A98"/>
    <w:rsid w:val="000964D0"/>
    <w:rsid w:val="00097464"/>
    <w:rsid w:val="00097DE7"/>
    <w:rsid w:val="000A07F9"/>
    <w:rsid w:val="000A0A43"/>
    <w:rsid w:val="000A1951"/>
    <w:rsid w:val="000A1D16"/>
    <w:rsid w:val="000A3BB2"/>
    <w:rsid w:val="000A55CA"/>
    <w:rsid w:val="000A5A99"/>
    <w:rsid w:val="000A6668"/>
    <w:rsid w:val="000A72DE"/>
    <w:rsid w:val="000B1AF0"/>
    <w:rsid w:val="000B20EA"/>
    <w:rsid w:val="000B3867"/>
    <w:rsid w:val="000B3C26"/>
    <w:rsid w:val="000B42A5"/>
    <w:rsid w:val="000B4D4D"/>
    <w:rsid w:val="000B6352"/>
    <w:rsid w:val="000C28D6"/>
    <w:rsid w:val="000C3599"/>
    <w:rsid w:val="000C4D6E"/>
    <w:rsid w:val="000D1394"/>
    <w:rsid w:val="000D4A6D"/>
    <w:rsid w:val="000D598D"/>
    <w:rsid w:val="000D61C2"/>
    <w:rsid w:val="000D6243"/>
    <w:rsid w:val="000D649F"/>
    <w:rsid w:val="000D725A"/>
    <w:rsid w:val="000D7ADC"/>
    <w:rsid w:val="000E1860"/>
    <w:rsid w:val="000E22F7"/>
    <w:rsid w:val="000E3591"/>
    <w:rsid w:val="000E6221"/>
    <w:rsid w:val="000E681A"/>
    <w:rsid w:val="000E6953"/>
    <w:rsid w:val="000F08F4"/>
    <w:rsid w:val="000F0BD2"/>
    <w:rsid w:val="000F0E8E"/>
    <w:rsid w:val="000F28FE"/>
    <w:rsid w:val="000F30F2"/>
    <w:rsid w:val="000F3D3A"/>
    <w:rsid w:val="000F3D8F"/>
    <w:rsid w:val="000F40AE"/>
    <w:rsid w:val="000F4B8B"/>
    <w:rsid w:val="000F656A"/>
    <w:rsid w:val="000F6913"/>
    <w:rsid w:val="001018B3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26BC"/>
    <w:rsid w:val="00114209"/>
    <w:rsid w:val="001152AB"/>
    <w:rsid w:val="00116F83"/>
    <w:rsid w:val="0012373C"/>
    <w:rsid w:val="0012459E"/>
    <w:rsid w:val="00125871"/>
    <w:rsid w:val="00126358"/>
    <w:rsid w:val="001264D0"/>
    <w:rsid w:val="00126EC7"/>
    <w:rsid w:val="00127B42"/>
    <w:rsid w:val="001300FE"/>
    <w:rsid w:val="0013087A"/>
    <w:rsid w:val="00131463"/>
    <w:rsid w:val="00132BE2"/>
    <w:rsid w:val="00133763"/>
    <w:rsid w:val="0013480C"/>
    <w:rsid w:val="001415CF"/>
    <w:rsid w:val="00141FED"/>
    <w:rsid w:val="001450F7"/>
    <w:rsid w:val="00145996"/>
    <w:rsid w:val="00145BBA"/>
    <w:rsid w:val="00146696"/>
    <w:rsid w:val="001503FB"/>
    <w:rsid w:val="00150EC4"/>
    <w:rsid w:val="00152DE4"/>
    <w:rsid w:val="00152F0B"/>
    <w:rsid w:val="00153DC9"/>
    <w:rsid w:val="00153F07"/>
    <w:rsid w:val="001540AD"/>
    <w:rsid w:val="001572E5"/>
    <w:rsid w:val="00157620"/>
    <w:rsid w:val="001602F6"/>
    <w:rsid w:val="00161720"/>
    <w:rsid w:val="00161EF6"/>
    <w:rsid w:val="00162BAF"/>
    <w:rsid w:val="001632F0"/>
    <w:rsid w:val="00163728"/>
    <w:rsid w:val="00164496"/>
    <w:rsid w:val="00164C95"/>
    <w:rsid w:val="00165333"/>
    <w:rsid w:val="00166368"/>
    <w:rsid w:val="001667F7"/>
    <w:rsid w:val="00172696"/>
    <w:rsid w:val="00172819"/>
    <w:rsid w:val="00174138"/>
    <w:rsid w:val="00174438"/>
    <w:rsid w:val="00174821"/>
    <w:rsid w:val="00174F6E"/>
    <w:rsid w:val="00180185"/>
    <w:rsid w:val="00180BE2"/>
    <w:rsid w:val="0018106B"/>
    <w:rsid w:val="001810FC"/>
    <w:rsid w:val="00182AF9"/>
    <w:rsid w:val="00183926"/>
    <w:rsid w:val="00183BC1"/>
    <w:rsid w:val="00192AF7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B4C56"/>
    <w:rsid w:val="001B4DFC"/>
    <w:rsid w:val="001B4FEF"/>
    <w:rsid w:val="001B60AA"/>
    <w:rsid w:val="001B6EBA"/>
    <w:rsid w:val="001B704D"/>
    <w:rsid w:val="001B770F"/>
    <w:rsid w:val="001C080D"/>
    <w:rsid w:val="001C1930"/>
    <w:rsid w:val="001C3305"/>
    <w:rsid w:val="001C4CDE"/>
    <w:rsid w:val="001C7524"/>
    <w:rsid w:val="001C7C4D"/>
    <w:rsid w:val="001D07EE"/>
    <w:rsid w:val="001D13AB"/>
    <w:rsid w:val="001D1618"/>
    <w:rsid w:val="001D2782"/>
    <w:rsid w:val="001D469B"/>
    <w:rsid w:val="001D71FF"/>
    <w:rsid w:val="001E012B"/>
    <w:rsid w:val="001E026E"/>
    <w:rsid w:val="001E2BFF"/>
    <w:rsid w:val="001E3570"/>
    <w:rsid w:val="001E651B"/>
    <w:rsid w:val="001E7E29"/>
    <w:rsid w:val="001F01C0"/>
    <w:rsid w:val="001F201E"/>
    <w:rsid w:val="001F35CB"/>
    <w:rsid w:val="001F3A5E"/>
    <w:rsid w:val="001F5B60"/>
    <w:rsid w:val="001F5D9F"/>
    <w:rsid w:val="001F7274"/>
    <w:rsid w:val="00200F80"/>
    <w:rsid w:val="00203162"/>
    <w:rsid w:val="002067CF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200C6"/>
    <w:rsid w:val="002208B9"/>
    <w:rsid w:val="00222CBE"/>
    <w:rsid w:val="00222F55"/>
    <w:rsid w:val="00223580"/>
    <w:rsid w:val="002243F2"/>
    <w:rsid w:val="00224533"/>
    <w:rsid w:val="00224A80"/>
    <w:rsid w:val="002255B6"/>
    <w:rsid w:val="00225640"/>
    <w:rsid w:val="00226218"/>
    <w:rsid w:val="00226888"/>
    <w:rsid w:val="00227E1B"/>
    <w:rsid w:val="00227FFC"/>
    <w:rsid w:val="00232E2F"/>
    <w:rsid w:val="00233719"/>
    <w:rsid w:val="00233920"/>
    <w:rsid w:val="0023540F"/>
    <w:rsid w:val="00237555"/>
    <w:rsid w:val="002376E0"/>
    <w:rsid w:val="00240719"/>
    <w:rsid w:val="002425D3"/>
    <w:rsid w:val="00242E89"/>
    <w:rsid w:val="0024341A"/>
    <w:rsid w:val="0024360A"/>
    <w:rsid w:val="002436AF"/>
    <w:rsid w:val="00244714"/>
    <w:rsid w:val="00244E85"/>
    <w:rsid w:val="00246964"/>
    <w:rsid w:val="00246A81"/>
    <w:rsid w:val="00247022"/>
    <w:rsid w:val="00247CDD"/>
    <w:rsid w:val="00250032"/>
    <w:rsid w:val="002508BE"/>
    <w:rsid w:val="002519F4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A2F"/>
    <w:rsid w:val="002654B7"/>
    <w:rsid w:val="002662E9"/>
    <w:rsid w:val="00270668"/>
    <w:rsid w:val="0027328D"/>
    <w:rsid w:val="00273719"/>
    <w:rsid w:val="00274949"/>
    <w:rsid w:val="00274F87"/>
    <w:rsid w:val="00275064"/>
    <w:rsid w:val="002767E2"/>
    <w:rsid w:val="00276B98"/>
    <w:rsid w:val="00277B7F"/>
    <w:rsid w:val="00281798"/>
    <w:rsid w:val="00281E15"/>
    <w:rsid w:val="002823A2"/>
    <w:rsid w:val="00285227"/>
    <w:rsid w:val="0028557B"/>
    <w:rsid w:val="002857BB"/>
    <w:rsid w:val="00291EE2"/>
    <w:rsid w:val="00292286"/>
    <w:rsid w:val="002924A7"/>
    <w:rsid w:val="002926DF"/>
    <w:rsid w:val="00293B57"/>
    <w:rsid w:val="002945D3"/>
    <w:rsid w:val="00294D89"/>
    <w:rsid w:val="00295337"/>
    <w:rsid w:val="00297A8E"/>
    <w:rsid w:val="00297FCD"/>
    <w:rsid w:val="002A0778"/>
    <w:rsid w:val="002A0C5F"/>
    <w:rsid w:val="002A0C91"/>
    <w:rsid w:val="002A10F3"/>
    <w:rsid w:val="002A122B"/>
    <w:rsid w:val="002A1282"/>
    <w:rsid w:val="002A2FDB"/>
    <w:rsid w:val="002A32B5"/>
    <w:rsid w:val="002A37C0"/>
    <w:rsid w:val="002A384A"/>
    <w:rsid w:val="002A3D5B"/>
    <w:rsid w:val="002B03A5"/>
    <w:rsid w:val="002B06D9"/>
    <w:rsid w:val="002B139A"/>
    <w:rsid w:val="002B18CD"/>
    <w:rsid w:val="002B2BEE"/>
    <w:rsid w:val="002B3F27"/>
    <w:rsid w:val="002B5245"/>
    <w:rsid w:val="002B7660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3B42"/>
    <w:rsid w:val="002D4729"/>
    <w:rsid w:val="002D5ADD"/>
    <w:rsid w:val="002D758D"/>
    <w:rsid w:val="002D76BB"/>
    <w:rsid w:val="002E286A"/>
    <w:rsid w:val="002E56B7"/>
    <w:rsid w:val="002E6C77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31E"/>
    <w:rsid w:val="00316C68"/>
    <w:rsid w:val="003215C7"/>
    <w:rsid w:val="00321BA3"/>
    <w:rsid w:val="00322674"/>
    <w:rsid w:val="00322ABF"/>
    <w:rsid w:val="00322BC9"/>
    <w:rsid w:val="00322C63"/>
    <w:rsid w:val="00325DCB"/>
    <w:rsid w:val="003260E8"/>
    <w:rsid w:val="00326AD4"/>
    <w:rsid w:val="00326D11"/>
    <w:rsid w:val="00326E17"/>
    <w:rsid w:val="00326FC6"/>
    <w:rsid w:val="003303F1"/>
    <w:rsid w:val="00332713"/>
    <w:rsid w:val="00333571"/>
    <w:rsid w:val="00333FC3"/>
    <w:rsid w:val="00334A7E"/>
    <w:rsid w:val="00335E9E"/>
    <w:rsid w:val="0034179D"/>
    <w:rsid w:val="00341929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7F6"/>
    <w:rsid w:val="0035715F"/>
    <w:rsid w:val="003572F9"/>
    <w:rsid w:val="00357865"/>
    <w:rsid w:val="003602A9"/>
    <w:rsid w:val="00362785"/>
    <w:rsid w:val="00362EE9"/>
    <w:rsid w:val="00363551"/>
    <w:rsid w:val="00363B94"/>
    <w:rsid w:val="00363EE7"/>
    <w:rsid w:val="0036511E"/>
    <w:rsid w:val="0036709F"/>
    <w:rsid w:val="003678DB"/>
    <w:rsid w:val="003703D3"/>
    <w:rsid w:val="003705AD"/>
    <w:rsid w:val="003718D4"/>
    <w:rsid w:val="00371B3A"/>
    <w:rsid w:val="00372E2C"/>
    <w:rsid w:val="003737FB"/>
    <w:rsid w:val="00373B1F"/>
    <w:rsid w:val="00374DF4"/>
    <w:rsid w:val="003756D1"/>
    <w:rsid w:val="00377A04"/>
    <w:rsid w:val="00377D88"/>
    <w:rsid w:val="00380D3A"/>
    <w:rsid w:val="00380E08"/>
    <w:rsid w:val="00382326"/>
    <w:rsid w:val="00382D5E"/>
    <w:rsid w:val="00383817"/>
    <w:rsid w:val="00383B63"/>
    <w:rsid w:val="0038468A"/>
    <w:rsid w:val="00387C65"/>
    <w:rsid w:val="0039023B"/>
    <w:rsid w:val="00391E1A"/>
    <w:rsid w:val="003938D8"/>
    <w:rsid w:val="0039414A"/>
    <w:rsid w:val="00394AEF"/>
    <w:rsid w:val="003958D3"/>
    <w:rsid w:val="00395AB0"/>
    <w:rsid w:val="00396A2E"/>
    <w:rsid w:val="00397676"/>
    <w:rsid w:val="003A2746"/>
    <w:rsid w:val="003A30B3"/>
    <w:rsid w:val="003A3F46"/>
    <w:rsid w:val="003A46B5"/>
    <w:rsid w:val="003A48DA"/>
    <w:rsid w:val="003A4BDB"/>
    <w:rsid w:val="003A4CC7"/>
    <w:rsid w:val="003A52C3"/>
    <w:rsid w:val="003A7065"/>
    <w:rsid w:val="003A7C03"/>
    <w:rsid w:val="003B06F7"/>
    <w:rsid w:val="003B0CD0"/>
    <w:rsid w:val="003B145C"/>
    <w:rsid w:val="003B19E0"/>
    <w:rsid w:val="003B20A9"/>
    <w:rsid w:val="003B2A3B"/>
    <w:rsid w:val="003B5230"/>
    <w:rsid w:val="003B5983"/>
    <w:rsid w:val="003B59F2"/>
    <w:rsid w:val="003B5A39"/>
    <w:rsid w:val="003B7E9A"/>
    <w:rsid w:val="003C2372"/>
    <w:rsid w:val="003C3A6B"/>
    <w:rsid w:val="003C5266"/>
    <w:rsid w:val="003C54B8"/>
    <w:rsid w:val="003C714E"/>
    <w:rsid w:val="003C724E"/>
    <w:rsid w:val="003D0317"/>
    <w:rsid w:val="003D073D"/>
    <w:rsid w:val="003D0D10"/>
    <w:rsid w:val="003D176E"/>
    <w:rsid w:val="003D2C45"/>
    <w:rsid w:val="003D3739"/>
    <w:rsid w:val="003D4B3C"/>
    <w:rsid w:val="003D78D1"/>
    <w:rsid w:val="003D7AD3"/>
    <w:rsid w:val="003E13EE"/>
    <w:rsid w:val="003E1418"/>
    <w:rsid w:val="003E23BA"/>
    <w:rsid w:val="003E3B75"/>
    <w:rsid w:val="003E43EE"/>
    <w:rsid w:val="003E6333"/>
    <w:rsid w:val="003E651A"/>
    <w:rsid w:val="003E7185"/>
    <w:rsid w:val="003F0BE8"/>
    <w:rsid w:val="003F110D"/>
    <w:rsid w:val="003F4B0B"/>
    <w:rsid w:val="0040051A"/>
    <w:rsid w:val="0040174E"/>
    <w:rsid w:val="00401943"/>
    <w:rsid w:val="00401D4A"/>
    <w:rsid w:val="00402BCE"/>
    <w:rsid w:val="0040317D"/>
    <w:rsid w:val="00403F9D"/>
    <w:rsid w:val="004059C9"/>
    <w:rsid w:val="0040694C"/>
    <w:rsid w:val="004115A2"/>
    <w:rsid w:val="004117CD"/>
    <w:rsid w:val="00411B55"/>
    <w:rsid w:val="00412255"/>
    <w:rsid w:val="00412938"/>
    <w:rsid w:val="00413904"/>
    <w:rsid w:val="00415F85"/>
    <w:rsid w:val="00416B42"/>
    <w:rsid w:val="00417569"/>
    <w:rsid w:val="0042026C"/>
    <w:rsid w:val="00423262"/>
    <w:rsid w:val="00424894"/>
    <w:rsid w:val="004248EB"/>
    <w:rsid w:val="004267F2"/>
    <w:rsid w:val="00426ACA"/>
    <w:rsid w:val="004274FE"/>
    <w:rsid w:val="00427760"/>
    <w:rsid w:val="00430268"/>
    <w:rsid w:val="004305E4"/>
    <w:rsid w:val="00431CE2"/>
    <w:rsid w:val="004346A6"/>
    <w:rsid w:val="00434A67"/>
    <w:rsid w:val="00435198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50A98"/>
    <w:rsid w:val="00450C67"/>
    <w:rsid w:val="00451CF1"/>
    <w:rsid w:val="00452A1C"/>
    <w:rsid w:val="00452E1F"/>
    <w:rsid w:val="00453486"/>
    <w:rsid w:val="00453C39"/>
    <w:rsid w:val="004549C9"/>
    <w:rsid w:val="00455FD7"/>
    <w:rsid w:val="004579E6"/>
    <w:rsid w:val="00457D0F"/>
    <w:rsid w:val="0046356E"/>
    <w:rsid w:val="00464AD5"/>
    <w:rsid w:val="004652A8"/>
    <w:rsid w:val="004666C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2D73"/>
    <w:rsid w:val="00482FC1"/>
    <w:rsid w:val="004832DD"/>
    <w:rsid w:val="00485256"/>
    <w:rsid w:val="00485EA3"/>
    <w:rsid w:val="00487BA3"/>
    <w:rsid w:val="004919FD"/>
    <w:rsid w:val="00492182"/>
    <w:rsid w:val="004930FF"/>
    <w:rsid w:val="00493345"/>
    <w:rsid w:val="00493F8B"/>
    <w:rsid w:val="00493FC8"/>
    <w:rsid w:val="00494F23"/>
    <w:rsid w:val="00496378"/>
    <w:rsid w:val="004A0040"/>
    <w:rsid w:val="004A07FE"/>
    <w:rsid w:val="004A1289"/>
    <w:rsid w:val="004A17C3"/>
    <w:rsid w:val="004A1BF5"/>
    <w:rsid w:val="004A2866"/>
    <w:rsid w:val="004A293E"/>
    <w:rsid w:val="004A2BE5"/>
    <w:rsid w:val="004A4542"/>
    <w:rsid w:val="004A470B"/>
    <w:rsid w:val="004A4818"/>
    <w:rsid w:val="004A5C76"/>
    <w:rsid w:val="004A5CB4"/>
    <w:rsid w:val="004A5FC6"/>
    <w:rsid w:val="004A7166"/>
    <w:rsid w:val="004B0236"/>
    <w:rsid w:val="004B05FB"/>
    <w:rsid w:val="004B13C8"/>
    <w:rsid w:val="004B2DFB"/>
    <w:rsid w:val="004B34E6"/>
    <w:rsid w:val="004B4701"/>
    <w:rsid w:val="004B4D60"/>
    <w:rsid w:val="004B69C6"/>
    <w:rsid w:val="004C0B83"/>
    <w:rsid w:val="004C185E"/>
    <w:rsid w:val="004C29EE"/>
    <w:rsid w:val="004C3CD9"/>
    <w:rsid w:val="004C45EB"/>
    <w:rsid w:val="004C53EC"/>
    <w:rsid w:val="004C5EE7"/>
    <w:rsid w:val="004C6134"/>
    <w:rsid w:val="004D03C8"/>
    <w:rsid w:val="004D0FCB"/>
    <w:rsid w:val="004E27BC"/>
    <w:rsid w:val="004E342B"/>
    <w:rsid w:val="004E379D"/>
    <w:rsid w:val="004E4490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64AB"/>
    <w:rsid w:val="004F75C4"/>
    <w:rsid w:val="00501C51"/>
    <w:rsid w:val="0050285B"/>
    <w:rsid w:val="00504077"/>
    <w:rsid w:val="005045F4"/>
    <w:rsid w:val="00506DD2"/>
    <w:rsid w:val="00510682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70BC"/>
    <w:rsid w:val="0052782B"/>
    <w:rsid w:val="00527B88"/>
    <w:rsid w:val="00527E0F"/>
    <w:rsid w:val="0053041A"/>
    <w:rsid w:val="00530702"/>
    <w:rsid w:val="005308D2"/>
    <w:rsid w:val="005338AA"/>
    <w:rsid w:val="005339D6"/>
    <w:rsid w:val="00535B21"/>
    <w:rsid w:val="00535F8E"/>
    <w:rsid w:val="005366FB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B71"/>
    <w:rsid w:val="0055338D"/>
    <w:rsid w:val="00553EAE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4345"/>
    <w:rsid w:val="00564F76"/>
    <w:rsid w:val="0056649B"/>
    <w:rsid w:val="005664E5"/>
    <w:rsid w:val="00567D3C"/>
    <w:rsid w:val="005713F6"/>
    <w:rsid w:val="00571F22"/>
    <w:rsid w:val="0057240C"/>
    <w:rsid w:val="005727BF"/>
    <w:rsid w:val="00573BA7"/>
    <w:rsid w:val="0057541D"/>
    <w:rsid w:val="00575920"/>
    <w:rsid w:val="00575CC8"/>
    <w:rsid w:val="0058012A"/>
    <w:rsid w:val="00580245"/>
    <w:rsid w:val="0058211D"/>
    <w:rsid w:val="005840CE"/>
    <w:rsid w:val="00584EDD"/>
    <w:rsid w:val="0058653D"/>
    <w:rsid w:val="00586C79"/>
    <w:rsid w:val="00586F6A"/>
    <w:rsid w:val="005874DB"/>
    <w:rsid w:val="00587527"/>
    <w:rsid w:val="00590D1E"/>
    <w:rsid w:val="00590ED8"/>
    <w:rsid w:val="00591942"/>
    <w:rsid w:val="0059586B"/>
    <w:rsid w:val="00595C1F"/>
    <w:rsid w:val="00596F54"/>
    <w:rsid w:val="005A0A27"/>
    <w:rsid w:val="005A1847"/>
    <w:rsid w:val="005A1C75"/>
    <w:rsid w:val="005A240D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6717"/>
    <w:rsid w:val="005D3C03"/>
    <w:rsid w:val="005D68BB"/>
    <w:rsid w:val="005D6A82"/>
    <w:rsid w:val="005E02D2"/>
    <w:rsid w:val="005E033B"/>
    <w:rsid w:val="005E21BC"/>
    <w:rsid w:val="005E3298"/>
    <w:rsid w:val="005E349C"/>
    <w:rsid w:val="005E3A32"/>
    <w:rsid w:val="005E589E"/>
    <w:rsid w:val="005F0539"/>
    <w:rsid w:val="005F1DEE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74"/>
    <w:rsid w:val="00607D8D"/>
    <w:rsid w:val="006103ED"/>
    <w:rsid w:val="00613E21"/>
    <w:rsid w:val="006142F0"/>
    <w:rsid w:val="00614652"/>
    <w:rsid w:val="0061485C"/>
    <w:rsid w:val="00617163"/>
    <w:rsid w:val="0061761E"/>
    <w:rsid w:val="006242B1"/>
    <w:rsid w:val="00625484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40C79"/>
    <w:rsid w:val="006415C8"/>
    <w:rsid w:val="006423D6"/>
    <w:rsid w:val="00642A12"/>
    <w:rsid w:val="00643568"/>
    <w:rsid w:val="0064381C"/>
    <w:rsid w:val="00644C5C"/>
    <w:rsid w:val="0064584F"/>
    <w:rsid w:val="006464E7"/>
    <w:rsid w:val="0065291A"/>
    <w:rsid w:val="006560F1"/>
    <w:rsid w:val="00656DB2"/>
    <w:rsid w:val="00656F77"/>
    <w:rsid w:val="00660265"/>
    <w:rsid w:val="006603F0"/>
    <w:rsid w:val="00660912"/>
    <w:rsid w:val="00661A31"/>
    <w:rsid w:val="00662B2C"/>
    <w:rsid w:val="0066373A"/>
    <w:rsid w:val="00664991"/>
    <w:rsid w:val="00665081"/>
    <w:rsid w:val="00665384"/>
    <w:rsid w:val="0067019A"/>
    <w:rsid w:val="00672093"/>
    <w:rsid w:val="00672800"/>
    <w:rsid w:val="006729BC"/>
    <w:rsid w:val="0067366B"/>
    <w:rsid w:val="00676628"/>
    <w:rsid w:val="00676F74"/>
    <w:rsid w:val="006804A8"/>
    <w:rsid w:val="0068053F"/>
    <w:rsid w:val="00680772"/>
    <w:rsid w:val="006822FD"/>
    <w:rsid w:val="006828EB"/>
    <w:rsid w:val="00685808"/>
    <w:rsid w:val="00685A5F"/>
    <w:rsid w:val="00686D6A"/>
    <w:rsid w:val="00687529"/>
    <w:rsid w:val="00690F36"/>
    <w:rsid w:val="006910C4"/>
    <w:rsid w:val="00691580"/>
    <w:rsid w:val="00691E3F"/>
    <w:rsid w:val="006920CC"/>
    <w:rsid w:val="00694B28"/>
    <w:rsid w:val="006963E2"/>
    <w:rsid w:val="00696572"/>
    <w:rsid w:val="00696E6B"/>
    <w:rsid w:val="00697127"/>
    <w:rsid w:val="00697CFB"/>
    <w:rsid w:val="006A0CD0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455F"/>
    <w:rsid w:val="006C45BA"/>
    <w:rsid w:val="006C5A37"/>
    <w:rsid w:val="006C6BE7"/>
    <w:rsid w:val="006C6D92"/>
    <w:rsid w:val="006D0AC3"/>
    <w:rsid w:val="006D18D5"/>
    <w:rsid w:val="006D2AE4"/>
    <w:rsid w:val="006D2B0C"/>
    <w:rsid w:val="006D34C2"/>
    <w:rsid w:val="006D4762"/>
    <w:rsid w:val="006D4DB8"/>
    <w:rsid w:val="006D5970"/>
    <w:rsid w:val="006D6F15"/>
    <w:rsid w:val="006D7A50"/>
    <w:rsid w:val="006E0F4D"/>
    <w:rsid w:val="006E30D5"/>
    <w:rsid w:val="006E4938"/>
    <w:rsid w:val="006E6DED"/>
    <w:rsid w:val="006F08A9"/>
    <w:rsid w:val="006F3281"/>
    <w:rsid w:val="006F3A40"/>
    <w:rsid w:val="006F4F86"/>
    <w:rsid w:val="006F5034"/>
    <w:rsid w:val="006F52FC"/>
    <w:rsid w:val="006F600E"/>
    <w:rsid w:val="006F7F90"/>
    <w:rsid w:val="00702401"/>
    <w:rsid w:val="007030ED"/>
    <w:rsid w:val="00703B6C"/>
    <w:rsid w:val="00706432"/>
    <w:rsid w:val="007103A4"/>
    <w:rsid w:val="007112FF"/>
    <w:rsid w:val="00711BF5"/>
    <w:rsid w:val="00711D7E"/>
    <w:rsid w:val="00713E5C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7622"/>
    <w:rsid w:val="00730D89"/>
    <w:rsid w:val="0073192C"/>
    <w:rsid w:val="007363D1"/>
    <w:rsid w:val="00736AAD"/>
    <w:rsid w:val="00737845"/>
    <w:rsid w:val="00742F0C"/>
    <w:rsid w:val="00744D86"/>
    <w:rsid w:val="00744E8A"/>
    <w:rsid w:val="0074649F"/>
    <w:rsid w:val="00747871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EF7"/>
    <w:rsid w:val="00763952"/>
    <w:rsid w:val="00763B7D"/>
    <w:rsid w:val="00763CBC"/>
    <w:rsid w:val="00770A11"/>
    <w:rsid w:val="00771101"/>
    <w:rsid w:val="00774218"/>
    <w:rsid w:val="007750C3"/>
    <w:rsid w:val="00775CB1"/>
    <w:rsid w:val="00777529"/>
    <w:rsid w:val="007778AE"/>
    <w:rsid w:val="00780DEF"/>
    <w:rsid w:val="0078350E"/>
    <w:rsid w:val="0078768A"/>
    <w:rsid w:val="00787BB1"/>
    <w:rsid w:val="00787E3C"/>
    <w:rsid w:val="007903D4"/>
    <w:rsid w:val="00791497"/>
    <w:rsid w:val="00791D13"/>
    <w:rsid w:val="00792F02"/>
    <w:rsid w:val="00793885"/>
    <w:rsid w:val="00794411"/>
    <w:rsid w:val="007977AB"/>
    <w:rsid w:val="007977BE"/>
    <w:rsid w:val="007A068E"/>
    <w:rsid w:val="007A10CD"/>
    <w:rsid w:val="007A1D7F"/>
    <w:rsid w:val="007A2C9B"/>
    <w:rsid w:val="007A2D96"/>
    <w:rsid w:val="007A3459"/>
    <w:rsid w:val="007A4CC2"/>
    <w:rsid w:val="007A55F0"/>
    <w:rsid w:val="007A5D35"/>
    <w:rsid w:val="007A67E9"/>
    <w:rsid w:val="007A7AAF"/>
    <w:rsid w:val="007A7C9F"/>
    <w:rsid w:val="007B0380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E8"/>
    <w:rsid w:val="007C4B8E"/>
    <w:rsid w:val="007C537A"/>
    <w:rsid w:val="007C5512"/>
    <w:rsid w:val="007C7E1D"/>
    <w:rsid w:val="007D01D5"/>
    <w:rsid w:val="007D5071"/>
    <w:rsid w:val="007D5D61"/>
    <w:rsid w:val="007D63E0"/>
    <w:rsid w:val="007D7FE0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70BC"/>
    <w:rsid w:val="007E71F4"/>
    <w:rsid w:val="007E7767"/>
    <w:rsid w:val="007E7BCE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8DE"/>
    <w:rsid w:val="0080371F"/>
    <w:rsid w:val="00803A8C"/>
    <w:rsid w:val="00805A66"/>
    <w:rsid w:val="00807300"/>
    <w:rsid w:val="00807532"/>
    <w:rsid w:val="00810FB6"/>
    <w:rsid w:val="00814792"/>
    <w:rsid w:val="00814D05"/>
    <w:rsid w:val="00814ED2"/>
    <w:rsid w:val="00816547"/>
    <w:rsid w:val="00817933"/>
    <w:rsid w:val="00820A1C"/>
    <w:rsid w:val="00820F3F"/>
    <w:rsid w:val="00821208"/>
    <w:rsid w:val="008217B3"/>
    <w:rsid w:val="008223BE"/>
    <w:rsid w:val="00822BC3"/>
    <w:rsid w:val="008236F7"/>
    <w:rsid w:val="008246A0"/>
    <w:rsid w:val="008253DD"/>
    <w:rsid w:val="0082611D"/>
    <w:rsid w:val="008265C6"/>
    <w:rsid w:val="00830162"/>
    <w:rsid w:val="0083080E"/>
    <w:rsid w:val="0083297D"/>
    <w:rsid w:val="00833402"/>
    <w:rsid w:val="008340CA"/>
    <w:rsid w:val="00834286"/>
    <w:rsid w:val="008348B9"/>
    <w:rsid w:val="008426DE"/>
    <w:rsid w:val="00843E6E"/>
    <w:rsid w:val="008448F2"/>
    <w:rsid w:val="00845B52"/>
    <w:rsid w:val="008469B6"/>
    <w:rsid w:val="00850BF9"/>
    <w:rsid w:val="00850E0E"/>
    <w:rsid w:val="00851CE0"/>
    <w:rsid w:val="00852566"/>
    <w:rsid w:val="00852688"/>
    <w:rsid w:val="00852D11"/>
    <w:rsid w:val="008543A5"/>
    <w:rsid w:val="0085467B"/>
    <w:rsid w:val="00854A4B"/>
    <w:rsid w:val="00855666"/>
    <w:rsid w:val="00857733"/>
    <w:rsid w:val="008609FD"/>
    <w:rsid w:val="0086338E"/>
    <w:rsid w:val="00863B0D"/>
    <w:rsid w:val="00865616"/>
    <w:rsid w:val="00865B97"/>
    <w:rsid w:val="00865DB6"/>
    <w:rsid w:val="00867D4C"/>
    <w:rsid w:val="00870782"/>
    <w:rsid w:val="00870B4C"/>
    <w:rsid w:val="00872B37"/>
    <w:rsid w:val="00872FCD"/>
    <w:rsid w:val="008731F6"/>
    <w:rsid w:val="00877829"/>
    <w:rsid w:val="00877A98"/>
    <w:rsid w:val="00877D85"/>
    <w:rsid w:val="00880310"/>
    <w:rsid w:val="0088192D"/>
    <w:rsid w:val="00882399"/>
    <w:rsid w:val="00883844"/>
    <w:rsid w:val="00883D3E"/>
    <w:rsid w:val="00883D6A"/>
    <w:rsid w:val="00886242"/>
    <w:rsid w:val="00886C27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B25"/>
    <w:rsid w:val="008A1A4E"/>
    <w:rsid w:val="008A213C"/>
    <w:rsid w:val="008A506F"/>
    <w:rsid w:val="008A509C"/>
    <w:rsid w:val="008A705C"/>
    <w:rsid w:val="008B1261"/>
    <w:rsid w:val="008B12D0"/>
    <w:rsid w:val="008B23FF"/>
    <w:rsid w:val="008B63CF"/>
    <w:rsid w:val="008B63D7"/>
    <w:rsid w:val="008B6403"/>
    <w:rsid w:val="008B6493"/>
    <w:rsid w:val="008B6C6A"/>
    <w:rsid w:val="008B77B3"/>
    <w:rsid w:val="008C2506"/>
    <w:rsid w:val="008C5649"/>
    <w:rsid w:val="008C5705"/>
    <w:rsid w:val="008C6A4E"/>
    <w:rsid w:val="008C7317"/>
    <w:rsid w:val="008C7B09"/>
    <w:rsid w:val="008C7C8F"/>
    <w:rsid w:val="008D0300"/>
    <w:rsid w:val="008D079D"/>
    <w:rsid w:val="008D07B5"/>
    <w:rsid w:val="008D0CED"/>
    <w:rsid w:val="008D3588"/>
    <w:rsid w:val="008D44A5"/>
    <w:rsid w:val="008D4812"/>
    <w:rsid w:val="008D4F39"/>
    <w:rsid w:val="008E0A5D"/>
    <w:rsid w:val="008E0F97"/>
    <w:rsid w:val="008E14BA"/>
    <w:rsid w:val="008E776A"/>
    <w:rsid w:val="008E7C47"/>
    <w:rsid w:val="008F40B8"/>
    <w:rsid w:val="008F7F26"/>
    <w:rsid w:val="009002C5"/>
    <w:rsid w:val="0090105C"/>
    <w:rsid w:val="00901213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429D"/>
    <w:rsid w:val="00915919"/>
    <w:rsid w:val="00915A6E"/>
    <w:rsid w:val="00916F83"/>
    <w:rsid w:val="0091776F"/>
    <w:rsid w:val="009179FC"/>
    <w:rsid w:val="009205EC"/>
    <w:rsid w:val="00921342"/>
    <w:rsid w:val="00921A9A"/>
    <w:rsid w:val="00922250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660"/>
    <w:rsid w:val="00934CE9"/>
    <w:rsid w:val="00935039"/>
    <w:rsid w:val="009355B7"/>
    <w:rsid w:val="00936AA6"/>
    <w:rsid w:val="00936EA4"/>
    <w:rsid w:val="0093725C"/>
    <w:rsid w:val="009377AF"/>
    <w:rsid w:val="0094059B"/>
    <w:rsid w:val="0094077D"/>
    <w:rsid w:val="009412F7"/>
    <w:rsid w:val="009416E3"/>
    <w:rsid w:val="00942193"/>
    <w:rsid w:val="009422B7"/>
    <w:rsid w:val="009434C8"/>
    <w:rsid w:val="0094420B"/>
    <w:rsid w:val="00944ED4"/>
    <w:rsid w:val="0094734F"/>
    <w:rsid w:val="00947E77"/>
    <w:rsid w:val="00947F4C"/>
    <w:rsid w:val="00950D22"/>
    <w:rsid w:val="00951FD6"/>
    <w:rsid w:val="0095231B"/>
    <w:rsid w:val="00952D55"/>
    <w:rsid w:val="009546DC"/>
    <w:rsid w:val="00955644"/>
    <w:rsid w:val="00956577"/>
    <w:rsid w:val="009607A2"/>
    <w:rsid w:val="00960AE5"/>
    <w:rsid w:val="00962DC8"/>
    <w:rsid w:val="00963618"/>
    <w:rsid w:val="00964B50"/>
    <w:rsid w:val="00965108"/>
    <w:rsid w:val="0096710B"/>
    <w:rsid w:val="009700B0"/>
    <w:rsid w:val="009708A6"/>
    <w:rsid w:val="009713A6"/>
    <w:rsid w:val="009716F0"/>
    <w:rsid w:val="00971E9D"/>
    <w:rsid w:val="009740F6"/>
    <w:rsid w:val="00974B4B"/>
    <w:rsid w:val="00975693"/>
    <w:rsid w:val="00976F56"/>
    <w:rsid w:val="009776C8"/>
    <w:rsid w:val="00980E57"/>
    <w:rsid w:val="00982838"/>
    <w:rsid w:val="00982E53"/>
    <w:rsid w:val="00982E6D"/>
    <w:rsid w:val="00985AF1"/>
    <w:rsid w:val="00992CA1"/>
    <w:rsid w:val="009946FD"/>
    <w:rsid w:val="00994E47"/>
    <w:rsid w:val="0099633E"/>
    <w:rsid w:val="00996C60"/>
    <w:rsid w:val="009A054D"/>
    <w:rsid w:val="009A15C9"/>
    <w:rsid w:val="009A1C8D"/>
    <w:rsid w:val="009A5160"/>
    <w:rsid w:val="009A5326"/>
    <w:rsid w:val="009A621C"/>
    <w:rsid w:val="009A6433"/>
    <w:rsid w:val="009A6529"/>
    <w:rsid w:val="009A6E7E"/>
    <w:rsid w:val="009A72A3"/>
    <w:rsid w:val="009A72F1"/>
    <w:rsid w:val="009A7389"/>
    <w:rsid w:val="009A73E8"/>
    <w:rsid w:val="009A7F35"/>
    <w:rsid w:val="009B0583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FDE"/>
    <w:rsid w:val="009D2E05"/>
    <w:rsid w:val="009D375D"/>
    <w:rsid w:val="009D3C25"/>
    <w:rsid w:val="009D4844"/>
    <w:rsid w:val="009D6DA3"/>
    <w:rsid w:val="009E0C08"/>
    <w:rsid w:val="009E267F"/>
    <w:rsid w:val="009E2EED"/>
    <w:rsid w:val="009E507F"/>
    <w:rsid w:val="009E711B"/>
    <w:rsid w:val="009E755E"/>
    <w:rsid w:val="009F2AA6"/>
    <w:rsid w:val="009F34B2"/>
    <w:rsid w:val="009F358E"/>
    <w:rsid w:val="009F3F03"/>
    <w:rsid w:val="009F4E2E"/>
    <w:rsid w:val="009F508E"/>
    <w:rsid w:val="00A00491"/>
    <w:rsid w:val="00A00856"/>
    <w:rsid w:val="00A01A70"/>
    <w:rsid w:val="00A01E11"/>
    <w:rsid w:val="00A03964"/>
    <w:rsid w:val="00A05409"/>
    <w:rsid w:val="00A057DF"/>
    <w:rsid w:val="00A05A09"/>
    <w:rsid w:val="00A05F47"/>
    <w:rsid w:val="00A06554"/>
    <w:rsid w:val="00A06677"/>
    <w:rsid w:val="00A1107F"/>
    <w:rsid w:val="00A12043"/>
    <w:rsid w:val="00A12732"/>
    <w:rsid w:val="00A13BAE"/>
    <w:rsid w:val="00A17007"/>
    <w:rsid w:val="00A17B07"/>
    <w:rsid w:val="00A17E4F"/>
    <w:rsid w:val="00A216F8"/>
    <w:rsid w:val="00A23161"/>
    <w:rsid w:val="00A24094"/>
    <w:rsid w:val="00A24BE2"/>
    <w:rsid w:val="00A25C32"/>
    <w:rsid w:val="00A34541"/>
    <w:rsid w:val="00A35882"/>
    <w:rsid w:val="00A37877"/>
    <w:rsid w:val="00A37D4A"/>
    <w:rsid w:val="00A4001D"/>
    <w:rsid w:val="00A410A2"/>
    <w:rsid w:val="00A42C8D"/>
    <w:rsid w:val="00A432F1"/>
    <w:rsid w:val="00A43924"/>
    <w:rsid w:val="00A44A3D"/>
    <w:rsid w:val="00A44CFB"/>
    <w:rsid w:val="00A44E10"/>
    <w:rsid w:val="00A4574C"/>
    <w:rsid w:val="00A47F92"/>
    <w:rsid w:val="00A50D49"/>
    <w:rsid w:val="00A517B1"/>
    <w:rsid w:val="00A53431"/>
    <w:rsid w:val="00A53989"/>
    <w:rsid w:val="00A54646"/>
    <w:rsid w:val="00A54C02"/>
    <w:rsid w:val="00A556F7"/>
    <w:rsid w:val="00A56AAB"/>
    <w:rsid w:val="00A56E50"/>
    <w:rsid w:val="00A5742D"/>
    <w:rsid w:val="00A630CB"/>
    <w:rsid w:val="00A63CD5"/>
    <w:rsid w:val="00A64C20"/>
    <w:rsid w:val="00A67413"/>
    <w:rsid w:val="00A6768C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6988"/>
    <w:rsid w:val="00A76CDC"/>
    <w:rsid w:val="00A76D80"/>
    <w:rsid w:val="00A77783"/>
    <w:rsid w:val="00A77D3E"/>
    <w:rsid w:val="00A83687"/>
    <w:rsid w:val="00A83EBC"/>
    <w:rsid w:val="00A84194"/>
    <w:rsid w:val="00A84ACD"/>
    <w:rsid w:val="00A86A4F"/>
    <w:rsid w:val="00A90375"/>
    <w:rsid w:val="00A9043D"/>
    <w:rsid w:val="00A929FE"/>
    <w:rsid w:val="00A93685"/>
    <w:rsid w:val="00A94D96"/>
    <w:rsid w:val="00A96CC7"/>
    <w:rsid w:val="00AA1184"/>
    <w:rsid w:val="00AA1DF6"/>
    <w:rsid w:val="00AA2C29"/>
    <w:rsid w:val="00AA4325"/>
    <w:rsid w:val="00AA5724"/>
    <w:rsid w:val="00AA6798"/>
    <w:rsid w:val="00AA72AF"/>
    <w:rsid w:val="00AA76A9"/>
    <w:rsid w:val="00AB2801"/>
    <w:rsid w:val="00AB2A59"/>
    <w:rsid w:val="00AB62E9"/>
    <w:rsid w:val="00AB73FD"/>
    <w:rsid w:val="00AB7846"/>
    <w:rsid w:val="00AC0955"/>
    <w:rsid w:val="00AC0B9C"/>
    <w:rsid w:val="00AC277B"/>
    <w:rsid w:val="00AC2C71"/>
    <w:rsid w:val="00AC3769"/>
    <w:rsid w:val="00AC37E3"/>
    <w:rsid w:val="00AC3E1A"/>
    <w:rsid w:val="00AC49D5"/>
    <w:rsid w:val="00AC51E8"/>
    <w:rsid w:val="00AC5255"/>
    <w:rsid w:val="00AC5559"/>
    <w:rsid w:val="00AC58FF"/>
    <w:rsid w:val="00AC7AF1"/>
    <w:rsid w:val="00AD1C60"/>
    <w:rsid w:val="00AD4E2D"/>
    <w:rsid w:val="00AD534A"/>
    <w:rsid w:val="00AD5659"/>
    <w:rsid w:val="00AE306C"/>
    <w:rsid w:val="00AE3FB0"/>
    <w:rsid w:val="00AE46D1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5AA"/>
    <w:rsid w:val="00AF6165"/>
    <w:rsid w:val="00AF7F44"/>
    <w:rsid w:val="00B0072E"/>
    <w:rsid w:val="00B01837"/>
    <w:rsid w:val="00B040B7"/>
    <w:rsid w:val="00B0514B"/>
    <w:rsid w:val="00B05698"/>
    <w:rsid w:val="00B05F3C"/>
    <w:rsid w:val="00B070E6"/>
    <w:rsid w:val="00B0753C"/>
    <w:rsid w:val="00B07CB3"/>
    <w:rsid w:val="00B07D0A"/>
    <w:rsid w:val="00B10529"/>
    <w:rsid w:val="00B10D40"/>
    <w:rsid w:val="00B13C03"/>
    <w:rsid w:val="00B143D5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7D7B"/>
    <w:rsid w:val="00B31273"/>
    <w:rsid w:val="00B31A15"/>
    <w:rsid w:val="00B3440E"/>
    <w:rsid w:val="00B344C6"/>
    <w:rsid w:val="00B34547"/>
    <w:rsid w:val="00B34C37"/>
    <w:rsid w:val="00B366DC"/>
    <w:rsid w:val="00B417E4"/>
    <w:rsid w:val="00B42913"/>
    <w:rsid w:val="00B43C7F"/>
    <w:rsid w:val="00B46BAD"/>
    <w:rsid w:val="00B505A2"/>
    <w:rsid w:val="00B5302E"/>
    <w:rsid w:val="00B53AC9"/>
    <w:rsid w:val="00B53FFA"/>
    <w:rsid w:val="00B5408B"/>
    <w:rsid w:val="00B56847"/>
    <w:rsid w:val="00B56C95"/>
    <w:rsid w:val="00B57432"/>
    <w:rsid w:val="00B6028A"/>
    <w:rsid w:val="00B6084F"/>
    <w:rsid w:val="00B61ACC"/>
    <w:rsid w:val="00B63447"/>
    <w:rsid w:val="00B64B95"/>
    <w:rsid w:val="00B656F1"/>
    <w:rsid w:val="00B65A2C"/>
    <w:rsid w:val="00B66B35"/>
    <w:rsid w:val="00B67C80"/>
    <w:rsid w:val="00B67E99"/>
    <w:rsid w:val="00B71AAE"/>
    <w:rsid w:val="00B71F9C"/>
    <w:rsid w:val="00B735D5"/>
    <w:rsid w:val="00B741DC"/>
    <w:rsid w:val="00B7467E"/>
    <w:rsid w:val="00B75AAD"/>
    <w:rsid w:val="00B77884"/>
    <w:rsid w:val="00B80E35"/>
    <w:rsid w:val="00B80FD8"/>
    <w:rsid w:val="00B82B41"/>
    <w:rsid w:val="00B837C2"/>
    <w:rsid w:val="00B83F44"/>
    <w:rsid w:val="00B85244"/>
    <w:rsid w:val="00B85D62"/>
    <w:rsid w:val="00B85F07"/>
    <w:rsid w:val="00B92A45"/>
    <w:rsid w:val="00B9404B"/>
    <w:rsid w:val="00B957E1"/>
    <w:rsid w:val="00B96ECF"/>
    <w:rsid w:val="00BA2D09"/>
    <w:rsid w:val="00BA5A18"/>
    <w:rsid w:val="00BA5DFE"/>
    <w:rsid w:val="00BA6342"/>
    <w:rsid w:val="00BA64C7"/>
    <w:rsid w:val="00BA7EEE"/>
    <w:rsid w:val="00BB09A2"/>
    <w:rsid w:val="00BB13AF"/>
    <w:rsid w:val="00BB3063"/>
    <w:rsid w:val="00BB4865"/>
    <w:rsid w:val="00BC04F4"/>
    <w:rsid w:val="00BC1E45"/>
    <w:rsid w:val="00BC3766"/>
    <w:rsid w:val="00BC5CB1"/>
    <w:rsid w:val="00BC68B2"/>
    <w:rsid w:val="00BC71DE"/>
    <w:rsid w:val="00BD09CF"/>
    <w:rsid w:val="00BD1276"/>
    <w:rsid w:val="00BD353D"/>
    <w:rsid w:val="00BD6529"/>
    <w:rsid w:val="00BD67C4"/>
    <w:rsid w:val="00BE031E"/>
    <w:rsid w:val="00BE0CD2"/>
    <w:rsid w:val="00BE21BC"/>
    <w:rsid w:val="00BE2E33"/>
    <w:rsid w:val="00BE355E"/>
    <w:rsid w:val="00BE3878"/>
    <w:rsid w:val="00BE3A7F"/>
    <w:rsid w:val="00BE610F"/>
    <w:rsid w:val="00BE6316"/>
    <w:rsid w:val="00BE7736"/>
    <w:rsid w:val="00BF06CC"/>
    <w:rsid w:val="00BF13F7"/>
    <w:rsid w:val="00BF1D83"/>
    <w:rsid w:val="00BF310B"/>
    <w:rsid w:val="00BF32A1"/>
    <w:rsid w:val="00BF4173"/>
    <w:rsid w:val="00BF48B8"/>
    <w:rsid w:val="00BF63C6"/>
    <w:rsid w:val="00BF759D"/>
    <w:rsid w:val="00C0233A"/>
    <w:rsid w:val="00C027F2"/>
    <w:rsid w:val="00C03CD9"/>
    <w:rsid w:val="00C04632"/>
    <w:rsid w:val="00C0526F"/>
    <w:rsid w:val="00C070AA"/>
    <w:rsid w:val="00C07D45"/>
    <w:rsid w:val="00C1118C"/>
    <w:rsid w:val="00C11955"/>
    <w:rsid w:val="00C122B7"/>
    <w:rsid w:val="00C1682B"/>
    <w:rsid w:val="00C169FD"/>
    <w:rsid w:val="00C16D3C"/>
    <w:rsid w:val="00C17DF1"/>
    <w:rsid w:val="00C2347A"/>
    <w:rsid w:val="00C237CC"/>
    <w:rsid w:val="00C319B5"/>
    <w:rsid w:val="00C33E9A"/>
    <w:rsid w:val="00C3414F"/>
    <w:rsid w:val="00C34931"/>
    <w:rsid w:val="00C34F55"/>
    <w:rsid w:val="00C364B7"/>
    <w:rsid w:val="00C36507"/>
    <w:rsid w:val="00C36D99"/>
    <w:rsid w:val="00C40213"/>
    <w:rsid w:val="00C41A3E"/>
    <w:rsid w:val="00C435C7"/>
    <w:rsid w:val="00C44605"/>
    <w:rsid w:val="00C455F7"/>
    <w:rsid w:val="00C466F7"/>
    <w:rsid w:val="00C47106"/>
    <w:rsid w:val="00C47330"/>
    <w:rsid w:val="00C4782D"/>
    <w:rsid w:val="00C51393"/>
    <w:rsid w:val="00C5350B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9B7"/>
    <w:rsid w:val="00C641C1"/>
    <w:rsid w:val="00C6512D"/>
    <w:rsid w:val="00C65304"/>
    <w:rsid w:val="00C66AA9"/>
    <w:rsid w:val="00C66B3A"/>
    <w:rsid w:val="00C66CC3"/>
    <w:rsid w:val="00C67A4B"/>
    <w:rsid w:val="00C7244D"/>
    <w:rsid w:val="00C73A9C"/>
    <w:rsid w:val="00C74270"/>
    <w:rsid w:val="00C74B4F"/>
    <w:rsid w:val="00C74E1F"/>
    <w:rsid w:val="00C75A67"/>
    <w:rsid w:val="00C766B8"/>
    <w:rsid w:val="00C80FB9"/>
    <w:rsid w:val="00C8117E"/>
    <w:rsid w:val="00C8194E"/>
    <w:rsid w:val="00C81F72"/>
    <w:rsid w:val="00C829AD"/>
    <w:rsid w:val="00C82B04"/>
    <w:rsid w:val="00C847A2"/>
    <w:rsid w:val="00C86BC7"/>
    <w:rsid w:val="00C86EC8"/>
    <w:rsid w:val="00C87531"/>
    <w:rsid w:val="00C906E8"/>
    <w:rsid w:val="00C91AA0"/>
    <w:rsid w:val="00C91F0A"/>
    <w:rsid w:val="00C9223D"/>
    <w:rsid w:val="00C947D5"/>
    <w:rsid w:val="00C962A2"/>
    <w:rsid w:val="00C97096"/>
    <w:rsid w:val="00C97255"/>
    <w:rsid w:val="00CA005C"/>
    <w:rsid w:val="00CA3106"/>
    <w:rsid w:val="00CA66A5"/>
    <w:rsid w:val="00CA7548"/>
    <w:rsid w:val="00CA7E19"/>
    <w:rsid w:val="00CB07D6"/>
    <w:rsid w:val="00CB09DF"/>
    <w:rsid w:val="00CB19FF"/>
    <w:rsid w:val="00CB1E45"/>
    <w:rsid w:val="00CB3E3A"/>
    <w:rsid w:val="00CB5F6A"/>
    <w:rsid w:val="00CB7357"/>
    <w:rsid w:val="00CC0331"/>
    <w:rsid w:val="00CC1245"/>
    <w:rsid w:val="00CC273B"/>
    <w:rsid w:val="00CC43E0"/>
    <w:rsid w:val="00CC525E"/>
    <w:rsid w:val="00CC5CF5"/>
    <w:rsid w:val="00CC617D"/>
    <w:rsid w:val="00CC7FBF"/>
    <w:rsid w:val="00CD1B1E"/>
    <w:rsid w:val="00CD36C7"/>
    <w:rsid w:val="00CD51E0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B3B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5864"/>
    <w:rsid w:val="00D0587C"/>
    <w:rsid w:val="00D05AD8"/>
    <w:rsid w:val="00D072FA"/>
    <w:rsid w:val="00D107EB"/>
    <w:rsid w:val="00D1085F"/>
    <w:rsid w:val="00D11F26"/>
    <w:rsid w:val="00D125CF"/>
    <w:rsid w:val="00D133F7"/>
    <w:rsid w:val="00D140A1"/>
    <w:rsid w:val="00D1472A"/>
    <w:rsid w:val="00D1598B"/>
    <w:rsid w:val="00D16931"/>
    <w:rsid w:val="00D22527"/>
    <w:rsid w:val="00D232C8"/>
    <w:rsid w:val="00D23E7D"/>
    <w:rsid w:val="00D24C60"/>
    <w:rsid w:val="00D253C7"/>
    <w:rsid w:val="00D27982"/>
    <w:rsid w:val="00D27FD4"/>
    <w:rsid w:val="00D300DC"/>
    <w:rsid w:val="00D30BDF"/>
    <w:rsid w:val="00D31679"/>
    <w:rsid w:val="00D32801"/>
    <w:rsid w:val="00D34C5F"/>
    <w:rsid w:val="00D356FA"/>
    <w:rsid w:val="00D361EC"/>
    <w:rsid w:val="00D36310"/>
    <w:rsid w:val="00D37D4C"/>
    <w:rsid w:val="00D37F67"/>
    <w:rsid w:val="00D4041A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53454"/>
    <w:rsid w:val="00D537F2"/>
    <w:rsid w:val="00D53F27"/>
    <w:rsid w:val="00D549EC"/>
    <w:rsid w:val="00D549F2"/>
    <w:rsid w:val="00D55624"/>
    <w:rsid w:val="00D5795C"/>
    <w:rsid w:val="00D62FD0"/>
    <w:rsid w:val="00D637BD"/>
    <w:rsid w:val="00D63B9B"/>
    <w:rsid w:val="00D64D97"/>
    <w:rsid w:val="00D70009"/>
    <w:rsid w:val="00D7072E"/>
    <w:rsid w:val="00D731FC"/>
    <w:rsid w:val="00D74499"/>
    <w:rsid w:val="00D74C78"/>
    <w:rsid w:val="00D753EA"/>
    <w:rsid w:val="00D758E3"/>
    <w:rsid w:val="00D76B66"/>
    <w:rsid w:val="00D76C96"/>
    <w:rsid w:val="00D771FE"/>
    <w:rsid w:val="00D81E70"/>
    <w:rsid w:val="00D82305"/>
    <w:rsid w:val="00D82FA1"/>
    <w:rsid w:val="00D83261"/>
    <w:rsid w:val="00D83685"/>
    <w:rsid w:val="00D915E2"/>
    <w:rsid w:val="00D92184"/>
    <w:rsid w:val="00D92393"/>
    <w:rsid w:val="00D93FF8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EB8"/>
    <w:rsid w:val="00DB034D"/>
    <w:rsid w:val="00DB0479"/>
    <w:rsid w:val="00DB10ED"/>
    <w:rsid w:val="00DB1418"/>
    <w:rsid w:val="00DB2C47"/>
    <w:rsid w:val="00DB2CD5"/>
    <w:rsid w:val="00DB3BAF"/>
    <w:rsid w:val="00DB4DED"/>
    <w:rsid w:val="00DB4E9C"/>
    <w:rsid w:val="00DB54CC"/>
    <w:rsid w:val="00DB700A"/>
    <w:rsid w:val="00DC3D2D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E0F69"/>
    <w:rsid w:val="00DE14FA"/>
    <w:rsid w:val="00DE45E1"/>
    <w:rsid w:val="00DE4B79"/>
    <w:rsid w:val="00DE52B1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6C52"/>
    <w:rsid w:val="00E07B92"/>
    <w:rsid w:val="00E101D5"/>
    <w:rsid w:val="00E12519"/>
    <w:rsid w:val="00E1265A"/>
    <w:rsid w:val="00E13098"/>
    <w:rsid w:val="00E1400C"/>
    <w:rsid w:val="00E152E2"/>
    <w:rsid w:val="00E15E37"/>
    <w:rsid w:val="00E1622C"/>
    <w:rsid w:val="00E2018E"/>
    <w:rsid w:val="00E21BEA"/>
    <w:rsid w:val="00E21DA2"/>
    <w:rsid w:val="00E2296D"/>
    <w:rsid w:val="00E25DE2"/>
    <w:rsid w:val="00E25FF8"/>
    <w:rsid w:val="00E26093"/>
    <w:rsid w:val="00E26454"/>
    <w:rsid w:val="00E2715A"/>
    <w:rsid w:val="00E2789E"/>
    <w:rsid w:val="00E27AD6"/>
    <w:rsid w:val="00E306EC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ED4"/>
    <w:rsid w:val="00E379BE"/>
    <w:rsid w:val="00E4009F"/>
    <w:rsid w:val="00E4195D"/>
    <w:rsid w:val="00E41A4E"/>
    <w:rsid w:val="00E41AD2"/>
    <w:rsid w:val="00E41F04"/>
    <w:rsid w:val="00E464FA"/>
    <w:rsid w:val="00E50420"/>
    <w:rsid w:val="00E504D4"/>
    <w:rsid w:val="00E505AB"/>
    <w:rsid w:val="00E5384C"/>
    <w:rsid w:val="00E53885"/>
    <w:rsid w:val="00E54223"/>
    <w:rsid w:val="00E55091"/>
    <w:rsid w:val="00E55816"/>
    <w:rsid w:val="00E55B90"/>
    <w:rsid w:val="00E60C4F"/>
    <w:rsid w:val="00E628C5"/>
    <w:rsid w:val="00E62E74"/>
    <w:rsid w:val="00E632DC"/>
    <w:rsid w:val="00E643C5"/>
    <w:rsid w:val="00E648A3"/>
    <w:rsid w:val="00E65FDF"/>
    <w:rsid w:val="00E7208B"/>
    <w:rsid w:val="00E739F5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5F29"/>
    <w:rsid w:val="00E87198"/>
    <w:rsid w:val="00E871A2"/>
    <w:rsid w:val="00E900DB"/>
    <w:rsid w:val="00E90B92"/>
    <w:rsid w:val="00E90F70"/>
    <w:rsid w:val="00E9292A"/>
    <w:rsid w:val="00E959E7"/>
    <w:rsid w:val="00EA1D28"/>
    <w:rsid w:val="00EA1E08"/>
    <w:rsid w:val="00EA5DB5"/>
    <w:rsid w:val="00EA64DA"/>
    <w:rsid w:val="00EA72A9"/>
    <w:rsid w:val="00EB1A3E"/>
    <w:rsid w:val="00EB31E0"/>
    <w:rsid w:val="00EB38B2"/>
    <w:rsid w:val="00EB55D3"/>
    <w:rsid w:val="00EB575A"/>
    <w:rsid w:val="00EB640C"/>
    <w:rsid w:val="00EC0553"/>
    <w:rsid w:val="00EC4318"/>
    <w:rsid w:val="00EC5C36"/>
    <w:rsid w:val="00EC629D"/>
    <w:rsid w:val="00ED068E"/>
    <w:rsid w:val="00ED07E4"/>
    <w:rsid w:val="00ED2E1A"/>
    <w:rsid w:val="00ED3193"/>
    <w:rsid w:val="00ED3626"/>
    <w:rsid w:val="00ED39C1"/>
    <w:rsid w:val="00ED45F0"/>
    <w:rsid w:val="00ED57EE"/>
    <w:rsid w:val="00ED6B99"/>
    <w:rsid w:val="00EE0208"/>
    <w:rsid w:val="00EE049A"/>
    <w:rsid w:val="00EE1389"/>
    <w:rsid w:val="00EE1AD1"/>
    <w:rsid w:val="00EE20B4"/>
    <w:rsid w:val="00EE2688"/>
    <w:rsid w:val="00EE2E89"/>
    <w:rsid w:val="00EE32C8"/>
    <w:rsid w:val="00EE3FD4"/>
    <w:rsid w:val="00EE5161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7A0F"/>
    <w:rsid w:val="00EF7D8D"/>
    <w:rsid w:val="00F01235"/>
    <w:rsid w:val="00F02CFD"/>
    <w:rsid w:val="00F03A48"/>
    <w:rsid w:val="00F04ADD"/>
    <w:rsid w:val="00F05E46"/>
    <w:rsid w:val="00F07AD9"/>
    <w:rsid w:val="00F1095A"/>
    <w:rsid w:val="00F12B25"/>
    <w:rsid w:val="00F1365F"/>
    <w:rsid w:val="00F16B9B"/>
    <w:rsid w:val="00F16D22"/>
    <w:rsid w:val="00F20E3B"/>
    <w:rsid w:val="00F20F92"/>
    <w:rsid w:val="00F2349E"/>
    <w:rsid w:val="00F235B9"/>
    <w:rsid w:val="00F23F01"/>
    <w:rsid w:val="00F23F1B"/>
    <w:rsid w:val="00F2433D"/>
    <w:rsid w:val="00F2721B"/>
    <w:rsid w:val="00F272E9"/>
    <w:rsid w:val="00F309BF"/>
    <w:rsid w:val="00F312C2"/>
    <w:rsid w:val="00F31B15"/>
    <w:rsid w:val="00F33215"/>
    <w:rsid w:val="00F334DC"/>
    <w:rsid w:val="00F342F0"/>
    <w:rsid w:val="00F34DC9"/>
    <w:rsid w:val="00F3600B"/>
    <w:rsid w:val="00F363F7"/>
    <w:rsid w:val="00F36C58"/>
    <w:rsid w:val="00F36F40"/>
    <w:rsid w:val="00F37080"/>
    <w:rsid w:val="00F373AF"/>
    <w:rsid w:val="00F3786B"/>
    <w:rsid w:val="00F41789"/>
    <w:rsid w:val="00F451DD"/>
    <w:rsid w:val="00F45FD2"/>
    <w:rsid w:val="00F469EB"/>
    <w:rsid w:val="00F52F37"/>
    <w:rsid w:val="00F53668"/>
    <w:rsid w:val="00F544EA"/>
    <w:rsid w:val="00F55C36"/>
    <w:rsid w:val="00F55CB5"/>
    <w:rsid w:val="00F56A90"/>
    <w:rsid w:val="00F57082"/>
    <w:rsid w:val="00F631C2"/>
    <w:rsid w:val="00F63641"/>
    <w:rsid w:val="00F638A1"/>
    <w:rsid w:val="00F6666E"/>
    <w:rsid w:val="00F6739E"/>
    <w:rsid w:val="00F72AE6"/>
    <w:rsid w:val="00F72F79"/>
    <w:rsid w:val="00F73441"/>
    <w:rsid w:val="00F73456"/>
    <w:rsid w:val="00F73E24"/>
    <w:rsid w:val="00F74A26"/>
    <w:rsid w:val="00F74C77"/>
    <w:rsid w:val="00F75178"/>
    <w:rsid w:val="00F75613"/>
    <w:rsid w:val="00F76793"/>
    <w:rsid w:val="00F776B0"/>
    <w:rsid w:val="00F77B47"/>
    <w:rsid w:val="00F77C13"/>
    <w:rsid w:val="00F77FA1"/>
    <w:rsid w:val="00F80754"/>
    <w:rsid w:val="00F80D6E"/>
    <w:rsid w:val="00F811EB"/>
    <w:rsid w:val="00F8171D"/>
    <w:rsid w:val="00F84147"/>
    <w:rsid w:val="00F848F8"/>
    <w:rsid w:val="00F84EBA"/>
    <w:rsid w:val="00F85A13"/>
    <w:rsid w:val="00F86389"/>
    <w:rsid w:val="00F875FC"/>
    <w:rsid w:val="00F877EF"/>
    <w:rsid w:val="00F935AD"/>
    <w:rsid w:val="00F962F2"/>
    <w:rsid w:val="00F96763"/>
    <w:rsid w:val="00F979FE"/>
    <w:rsid w:val="00F97AF6"/>
    <w:rsid w:val="00FA050C"/>
    <w:rsid w:val="00FA22DB"/>
    <w:rsid w:val="00FA5C01"/>
    <w:rsid w:val="00FA73F0"/>
    <w:rsid w:val="00FA769F"/>
    <w:rsid w:val="00FB000B"/>
    <w:rsid w:val="00FB1463"/>
    <w:rsid w:val="00FB26A9"/>
    <w:rsid w:val="00FB34AC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BC8"/>
    <w:rsid w:val="00FE4FFE"/>
    <w:rsid w:val="00FE6C90"/>
    <w:rsid w:val="00FE79A8"/>
    <w:rsid w:val="00FF27B9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  <w15:docId w15:val="{6B0E359E-BF19-400B-84D9-18B85297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1.wmf"/><Relationship Id="rId303" Type="http://schemas.openxmlformats.org/officeDocument/2006/relationships/image" Target="media/image284.wmf"/><Relationship Id="rId21" Type="http://schemas.openxmlformats.org/officeDocument/2006/relationships/image" Target="media/image14.wmf"/><Relationship Id="rId42" Type="http://schemas.openxmlformats.org/officeDocument/2006/relationships/image" Target="media/image35.png"/><Relationship Id="rId63" Type="http://schemas.openxmlformats.org/officeDocument/2006/relationships/image" Target="media/image56.wmf"/><Relationship Id="rId84" Type="http://schemas.openxmlformats.org/officeDocument/2006/relationships/image" Target="media/image75.wmf"/><Relationship Id="rId138" Type="http://schemas.openxmlformats.org/officeDocument/2006/relationships/image" Target="media/image125.png"/><Relationship Id="rId159" Type="http://schemas.openxmlformats.org/officeDocument/2006/relationships/image" Target="media/image146.wmf"/><Relationship Id="rId324" Type="http://schemas.openxmlformats.org/officeDocument/2006/relationships/image" Target="media/image305.wmf"/><Relationship Id="rId345" Type="http://schemas.openxmlformats.org/officeDocument/2006/relationships/image" Target="media/image326.wmf"/><Relationship Id="rId366" Type="http://schemas.openxmlformats.org/officeDocument/2006/relationships/image" Target="media/image346.wmf"/><Relationship Id="rId170" Type="http://schemas.openxmlformats.org/officeDocument/2006/relationships/image" Target="media/image155.png"/><Relationship Id="rId191" Type="http://schemas.openxmlformats.org/officeDocument/2006/relationships/image" Target="media/image176.wmf"/><Relationship Id="rId205" Type="http://schemas.openxmlformats.org/officeDocument/2006/relationships/image" Target="media/image190.wmf"/><Relationship Id="rId226" Type="http://schemas.openxmlformats.org/officeDocument/2006/relationships/image" Target="media/image210.wmf"/><Relationship Id="rId247" Type="http://schemas.openxmlformats.org/officeDocument/2006/relationships/image" Target="media/image230.wmf"/><Relationship Id="rId107" Type="http://schemas.openxmlformats.org/officeDocument/2006/relationships/image" Target="media/image98.png"/><Relationship Id="rId268" Type="http://schemas.openxmlformats.org/officeDocument/2006/relationships/image" Target="media/image251.wmf"/><Relationship Id="rId289" Type="http://schemas.openxmlformats.org/officeDocument/2006/relationships/image" Target="media/image27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png"/><Relationship Id="rId74" Type="http://schemas.openxmlformats.org/officeDocument/2006/relationships/image" Target="media/image67.wmf"/><Relationship Id="rId128" Type="http://schemas.openxmlformats.org/officeDocument/2006/relationships/hyperlink" Target="consultantplus://offline/ref=84901094333609CBE4B4A3984B915F9B88860341D8714008A87402210261171D94E198671D50F074q6K7M" TargetMode="External"/><Relationship Id="rId149" Type="http://schemas.openxmlformats.org/officeDocument/2006/relationships/image" Target="media/image136.png"/><Relationship Id="rId314" Type="http://schemas.openxmlformats.org/officeDocument/2006/relationships/image" Target="media/image295.wmf"/><Relationship Id="rId335" Type="http://schemas.openxmlformats.org/officeDocument/2006/relationships/image" Target="media/image316.png"/><Relationship Id="rId356" Type="http://schemas.openxmlformats.org/officeDocument/2006/relationships/image" Target="media/image337.wmf"/><Relationship Id="rId5" Type="http://schemas.openxmlformats.org/officeDocument/2006/relationships/webSettings" Target="webSettings.xml"/><Relationship Id="rId95" Type="http://schemas.openxmlformats.org/officeDocument/2006/relationships/image" Target="media/image86.png"/><Relationship Id="rId160" Type="http://schemas.openxmlformats.org/officeDocument/2006/relationships/image" Target="media/image147.wmf"/><Relationship Id="rId181" Type="http://schemas.openxmlformats.org/officeDocument/2006/relationships/image" Target="media/image166.wmf"/><Relationship Id="rId216" Type="http://schemas.openxmlformats.org/officeDocument/2006/relationships/image" Target="media/image200.wmf"/><Relationship Id="rId237" Type="http://schemas.openxmlformats.org/officeDocument/2006/relationships/image" Target="media/image220.wmf"/><Relationship Id="rId258" Type="http://schemas.openxmlformats.org/officeDocument/2006/relationships/image" Target="media/image241.wmf"/><Relationship Id="rId279" Type="http://schemas.openxmlformats.org/officeDocument/2006/relationships/image" Target="media/image262.wmf"/><Relationship Id="rId22" Type="http://schemas.openxmlformats.org/officeDocument/2006/relationships/image" Target="media/image15.wmf"/><Relationship Id="rId43" Type="http://schemas.openxmlformats.org/officeDocument/2006/relationships/image" Target="media/image36.png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139" Type="http://schemas.openxmlformats.org/officeDocument/2006/relationships/image" Target="media/image126.wmf"/><Relationship Id="rId290" Type="http://schemas.openxmlformats.org/officeDocument/2006/relationships/image" Target="media/image273.wmf"/><Relationship Id="rId304" Type="http://schemas.openxmlformats.org/officeDocument/2006/relationships/image" Target="media/image285.wmf"/><Relationship Id="rId325" Type="http://schemas.openxmlformats.org/officeDocument/2006/relationships/image" Target="media/image306.png"/><Relationship Id="rId346" Type="http://schemas.openxmlformats.org/officeDocument/2006/relationships/image" Target="media/image327.wmf"/><Relationship Id="rId367" Type="http://schemas.openxmlformats.org/officeDocument/2006/relationships/image" Target="media/image347.wmf"/><Relationship Id="rId85" Type="http://schemas.openxmlformats.org/officeDocument/2006/relationships/image" Target="media/image76.wmf"/><Relationship Id="rId150" Type="http://schemas.openxmlformats.org/officeDocument/2006/relationships/image" Target="media/image137.png"/><Relationship Id="rId171" Type="http://schemas.openxmlformats.org/officeDocument/2006/relationships/image" Target="media/image156.wmf"/><Relationship Id="rId192" Type="http://schemas.openxmlformats.org/officeDocument/2006/relationships/image" Target="media/image177.wmf"/><Relationship Id="rId206" Type="http://schemas.openxmlformats.org/officeDocument/2006/relationships/image" Target="media/image191.wmf"/><Relationship Id="rId227" Type="http://schemas.openxmlformats.org/officeDocument/2006/relationships/image" Target="media/image211.wmf"/><Relationship Id="rId248" Type="http://schemas.openxmlformats.org/officeDocument/2006/relationships/image" Target="media/image231.wmf"/><Relationship Id="rId269" Type="http://schemas.openxmlformats.org/officeDocument/2006/relationships/image" Target="media/image25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99.wmf"/><Relationship Id="rId129" Type="http://schemas.openxmlformats.org/officeDocument/2006/relationships/hyperlink" Target="consultantplus://offline/ref=84901094333609CBE4B4A3984B915F9B88860341D8714008A87402210261171D94E198671D50F074q6K7M" TargetMode="External"/><Relationship Id="rId280" Type="http://schemas.openxmlformats.org/officeDocument/2006/relationships/image" Target="media/image263.wmf"/><Relationship Id="rId315" Type="http://schemas.openxmlformats.org/officeDocument/2006/relationships/image" Target="media/image296.wmf"/><Relationship Id="rId336" Type="http://schemas.openxmlformats.org/officeDocument/2006/relationships/image" Target="media/image317.png"/><Relationship Id="rId357" Type="http://schemas.openxmlformats.org/officeDocument/2006/relationships/image" Target="media/image338.png"/><Relationship Id="rId54" Type="http://schemas.openxmlformats.org/officeDocument/2006/relationships/image" Target="media/image47.png"/><Relationship Id="rId75" Type="http://schemas.openxmlformats.org/officeDocument/2006/relationships/image" Target="media/image68.wmf"/><Relationship Id="rId96" Type="http://schemas.openxmlformats.org/officeDocument/2006/relationships/image" Target="media/image87.png"/><Relationship Id="rId140" Type="http://schemas.openxmlformats.org/officeDocument/2006/relationships/image" Target="media/image127.wmf"/><Relationship Id="rId161" Type="http://schemas.openxmlformats.org/officeDocument/2006/relationships/image" Target="media/image148.wmf"/><Relationship Id="rId182" Type="http://schemas.openxmlformats.org/officeDocument/2006/relationships/image" Target="media/image167.wmf"/><Relationship Id="rId217" Type="http://schemas.openxmlformats.org/officeDocument/2006/relationships/image" Target="media/image201.wmf"/><Relationship Id="rId6" Type="http://schemas.openxmlformats.org/officeDocument/2006/relationships/footnotes" Target="footnotes.xml"/><Relationship Id="rId238" Type="http://schemas.openxmlformats.org/officeDocument/2006/relationships/image" Target="media/image221.wmf"/><Relationship Id="rId259" Type="http://schemas.openxmlformats.org/officeDocument/2006/relationships/image" Target="media/image242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3.wmf"/><Relationship Id="rId291" Type="http://schemas.openxmlformats.org/officeDocument/2006/relationships/image" Target="media/image274.wmf"/><Relationship Id="rId305" Type="http://schemas.openxmlformats.org/officeDocument/2006/relationships/image" Target="media/image286.wmf"/><Relationship Id="rId326" Type="http://schemas.openxmlformats.org/officeDocument/2006/relationships/image" Target="media/image307.png"/><Relationship Id="rId347" Type="http://schemas.openxmlformats.org/officeDocument/2006/relationships/image" Target="media/image328.wmf"/><Relationship Id="rId44" Type="http://schemas.openxmlformats.org/officeDocument/2006/relationships/image" Target="media/image37.wmf"/><Relationship Id="rId65" Type="http://schemas.openxmlformats.org/officeDocument/2006/relationships/image" Target="media/image58.png"/><Relationship Id="rId86" Type="http://schemas.openxmlformats.org/officeDocument/2006/relationships/image" Target="media/image77.wmf"/><Relationship Id="rId130" Type="http://schemas.openxmlformats.org/officeDocument/2006/relationships/image" Target="media/image117.wmf"/><Relationship Id="rId151" Type="http://schemas.openxmlformats.org/officeDocument/2006/relationships/image" Target="media/image138.png"/><Relationship Id="rId368" Type="http://schemas.openxmlformats.org/officeDocument/2006/relationships/image" Target="media/image348.wmf"/><Relationship Id="rId172" Type="http://schemas.openxmlformats.org/officeDocument/2006/relationships/image" Target="media/image157.wmf"/><Relationship Id="rId193" Type="http://schemas.openxmlformats.org/officeDocument/2006/relationships/image" Target="media/image178.wmf"/><Relationship Id="rId207" Type="http://schemas.openxmlformats.org/officeDocument/2006/relationships/image" Target="media/image192.wmf"/><Relationship Id="rId228" Type="http://schemas.openxmlformats.org/officeDocument/2006/relationships/image" Target="media/image212.wmf"/><Relationship Id="rId249" Type="http://schemas.openxmlformats.org/officeDocument/2006/relationships/image" Target="media/image232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3.wmf"/><Relationship Id="rId281" Type="http://schemas.openxmlformats.org/officeDocument/2006/relationships/image" Target="media/image264.wmf"/><Relationship Id="rId316" Type="http://schemas.openxmlformats.org/officeDocument/2006/relationships/image" Target="media/image297.wmf"/><Relationship Id="rId337" Type="http://schemas.openxmlformats.org/officeDocument/2006/relationships/image" Target="media/image318.png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hyperlink" Target="consultantplus://offline/ref=84901094333609CBE4B4A3984B915F9B88880948DE7D4008A87402210261171D94E198671D50F37Dq6K8M" TargetMode="External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28.wmf"/><Relationship Id="rId358" Type="http://schemas.openxmlformats.org/officeDocument/2006/relationships/image" Target="media/image339.png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84901094333609CBE4B4A3984B915F9B88890241DC7D4008A87402210261171D94E198671D50F274q6K8M" TargetMode="External"/><Relationship Id="rId183" Type="http://schemas.openxmlformats.org/officeDocument/2006/relationships/image" Target="media/image168.wmf"/><Relationship Id="rId218" Type="http://schemas.openxmlformats.org/officeDocument/2006/relationships/image" Target="media/image202.wmf"/><Relationship Id="rId239" Type="http://schemas.openxmlformats.org/officeDocument/2006/relationships/image" Target="media/image222.wmf"/><Relationship Id="rId250" Type="http://schemas.openxmlformats.org/officeDocument/2006/relationships/image" Target="media/image233.wmf"/><Relationship Id="rId271" Type="http://schemas.openxmlformats.org/officeDocument/2006/relationships/image" Target="media/image254.wmf"/><Relationship Id="rId292" Type="http://schemas.openxmlformats.org/officeDocument/2006/relationships/hyperlink" Target="consultantplus://offline/ref=84901094333609CBE4B4A3984B915F9B88890741D8744008A874022102q6K1M" TargetMode="External"/><Relationship Id="rId306" Type="http://schemas.openxmlformats.org/officeDocument/2006/relationships/image" Target="media/image287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png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18.wmf"/><Relationship Id="rId327" Type="http://schemas.openxmlformats.org/officeDocument/2006/relationships/image" Target="media/image308.wmf"/><Relationship Id="rId348" Type="http://schemas.openxmlformats.org/officeDocument/2006/relationships/image" Target="media/image329.wmf"/><Relationship Id="rId369" Type="http://schemas.openxmlformats.org/officeDocument/2006/relationships/hyperlink" Target="consultantplus://offline/ref=1E1C6CDD9B2CDCCB33B84D94772793F4047455192D86B24BBCF7D5F47E25AD0BE08E0443A7D43CFAf8S6L" TargetMode="External"/><Relationship Id="rId152" Type="http://schemas.openxmlformats.org/officeDocument/2006/relationships/image" Target="media/image139.png"/><Relationship Id="rId173" Type="http://schemas.openxmlformats.org/officeDocument/2006/relationships/image" Target="media/image158.wmf"/><Relationship Id="rId194" Type="http://schemas.openxmlformats.org/officeDocument/2006/relationships/image" Target="media/image179.wmf"/><Relationship Id="rId208" Type="http://schemas.openxmlformats.org/officeDocument/2006/relationships/hyperlink" Target="consultantplus://offline/ref=84901094333609CBE4B4A3984B915F9B888C0442DD774008A874022102q6K1M" TargetMode="External"/><Relationship Id="rId229" Type="http://schemas.openxmlformats.org/officeDocument/2006/relationships/image" Target="media/image213.wmf"/><Relationship Id="rId240" Type="http://schemas.openxmlformats.org/officeDocument/2006/relationships/image" Target="media/image223.wmf"/><Relationship Id="rId261" Type="http://schemas.openxmlformats.org/officeDocument/2006/relationships/image" Target="media/image24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hyperlink" Target="consultantplus://offline/ref=84901094333609CBE4B4A3984B915F9B88880948DE7D4008A87402210261171D94E198671D50F075q6KAM" TargetMode="External"/><Relationship Id="rId100" Type="http://schemas.openxmlformats.org/officeDocument/2006/relationships/image" Target="media/image91.wmf"/><Relationship Id="rId282" Type="http://schemas.openxmlformats.org/officeDocument/2006/relationships/image" Target="media/image265.wmf"/><Relationship Id="rId317" Type="http://schemas.openxmlformats.org/officeDocument/2006/relationships/image" Target="media/image298.wmf"/><Relationship Id="rId338" Type="http://schemas.openxmlformats.org/officeDocument/2006/relationships/image" Target="media/image319.wmf"/><Relationship Id="rId359" Type="http://schemas.openxmlformats.org/officeDocument/2006/relationships/image" Target="media/image340.wmf"/><Relationship Id="rId8" Type="http://schemas.openxmlformats.org/officeDocument/2006/relationships/image" Target="media/image1.jpeg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29.png"/><Relationship Id="rId163" Type="http://schemas.openxmlformats.org/officeDocument/2006/relationships/image" Target="media/image149.wmf"/><Relationship Id="rId184" Type="http://schemas.openxmlformats.org/officeDocument/2006/relationships/image" Target="media/image169.wmf"/><Relationship Id="rId219" Type="http://schemas.openxmlformats.org/officeDocument/2006/relationships/image" Target="media/image203.wmf"/><Relationship Id="rId370" Type="http://schemas.openxmlformats.org/officeDocument/2006/relationships/hyperlink" Target="consultantplus://offline/ref=1E1C6CDD9B2CDCCB33B84D94772793F4047455192D86B24BBCF7D5F47E25AD0BE08E0443A7D43FF2f8S4L" TargetMode="External"/><Relationship Id="rId230" Type="http://schemas.openxmlformats.org/officeDocument/2006/relationships/image" Target="media/image214.wmf"/><Relationship Id="rId251" Type="http://schemas.openxmlformats.org/officeDocument/2006/relationships/image" Target="media/image23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png"/><Relationship Id="rId272" Type="http://schemas.openxmlformats.org/officeDocument/2006/relationships/image" Target="media/image255.wmf"/><Relationship Id="rId293" Type="http://schemas.openxmlformats.org/officeDocument/2006/relationships/image" Target="media/image275.wmf"/><Relationship Id="rId307" Type="http://schemas.openxmlformats.org/officeDocument/2006/relationships/image" Target="media/image288.wmf"/><Relationship Id="rId328" Type="http://schemas.openxmlformats.org/officeDocument/2006/relationships/image" Target="media/image309.wmf"/><Relationship Id="rId349" Type="http://schemas.openxmlformats.org/officeDocument/2006/relationships/image" Target="media/image330.wmf"/><Relationship Id="rId88" Type="http://schemas.openxmlformats.org/officeDocument/2006/relationships/image" Target="media/image79.png"/><Relationship Id="rId111" Type="http://schemas.openxmlformats.org/officeDocument/2006/relationships/image" Target="media/image102.wmf"/><Relationship Id="rId132" Type="http://schemas.openxmlformats.org/officeDocument/2006/relationships/image" Target="media/image119.wmf"/><Relationship Id="rId153" Type="http://schemas.openxmlformats.org/officeDocument/2006/relationships/image" Target="media/image140.png"/><Relationship Id="rId174" Type="http://schemas.openxmlformats.org/officeDocument/2006/relationships/image" Target="media/image159.wmf"/><Relationship Id="rId195" Type="http://schemas.openxmlformats.org/officeDocument/2006/relationships/image" Target="media/image180.wmf"/><Relationship Id="rId209" Type="http://schemas.openxmlformats.org/officeDocument/2006/relationships/image" Target="media/image193.wmf"/><Relationship Id="rId360" Type="http://schemas.openxmlformats.org/officeDocument/2006/relationships/hyperlink" Target="consultantplus://offline/ref=84901094333609CBE4B4A3984B915F9B88860442D2754008A87402210261171D94E198671D50F275q6K7M" TargetMode="External"/><Relationship Id="rId220" Type="http://schemas.openxmlformats.org/officeDocument/2006/relationships/image" Target="media/image204.wmf"/><Relationship Id="rId241" Type="http://schemas.openxmlformats.org/officeDocument/2006/relationships/image" Target="media/image22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45.wmf"/><Relationship Id="rId283" Type="http://schemas.openxmlformats.org/officeDocument/2006/relationships/image" Target="media/image266.wmf"/><Relationship Id="rId318" Type="http://schemas.openxmlformats.org/officeDocument/2006/relationships/image" Target="media/image299.wmf"/><Relationship Id="rId339" Type="http://schemas.openxmlformats.org/officeDocument/2006/relationships/image" Target="media/image320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0.wmf"/><Relationship Id="rId164" Type="http://schemas.openxmlformats.org/officeDocument/2006/relationships/image" Target="media/image150.wmf"/><Relationship Id="rId185" Type="http://schemas.openxmlformats.org/officeDocument/2006/relationships/image" Target="media/image170.wmf"/><Relationship Id="rId350" Type="http://schemas.openxmlformats.org/officeDocument/2006/relationships/image" Target="media/image331.wmf"/><Relationship Id="rId371" Type="http://schemas.openxmlformats.org/officeDocument/2006/relationships/image" Target="media/image34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65.wmf"/><Relationship Id="rId210" Type="http://schemas.openxmlformats.org/officeDocument/2006/relationships/image" Target="media/image194.wmf"/><Relationship Id="rId215" Type="http://schemas.openxmlformats.org/officeDocument/2006/relationships/image" Target="media/image199.wmf"/><Relationship Id="rId236" Type="http://schemas.openxmlformats.org/officeDocument/2006/relationships/hyperlink" Target="consultantplus://offline/ref=84901094333609CBE4B4A3984B915F9B818B0643D97E1D02A02D0E23056E480A93A894661D50F3q7K1M" TargetMode="External"/><Relationship Id="rId257" Type="http://schemas.openxmlformats.org/officeDocument/2006/relationships/image" Target="media/image240.wmf"/><Relationship Id="rId278" Type="http://schemas.openxmlformats.org/officeDocument/2006/relationships/image" Target="media/image261.wmf"/><Relationship Id="rId26" Type="http://schemas.openxmlformats.org/officeDocument/2006/relationships/image" Target="media/image19.wmf"/><Relationship Id="rId231" Type="http://schemas.openxmlformats.org/officeDocument/2006/relationships/image" Target="media/image215.wmf"/><Relationship Id="rId252" Type="http://schemas.openxmlformats.org/officeDocument/2006/relationships/image" Target="media/image235.wmf"/><Relationship Id="rId273" Type="http://schemas.openxmlformats.org/officeDocument/2006/relationships/image" Target="media/image256.wmf"/><Relationship Id="rId294" Type="http://schemas.openxmlformats.org/officeDocument/2006/relationships/image" Target="media/image276.wmf"/><Relationship Id="rId308" Type="http://schemas.openxmlformats.org/officeDocument/2006/relationships/image" Target="media/image289.wmf"/><Relationship Id="rId329" Type="http://schemas.openxmlformats.org/officeDocument/2006/relationships/image" Target="media/image310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0.png"/><Relationship Id="rId112" Type="http://schemas.openxmlformats.org/officeDocument/2006/relationships/image" Target="media/image103.wmf"/><Relationship Id="rId133" Type="http://schemas.openxmlformats.org/officeDocument/2006/relationships/image" Target="media/image120.wmf"/><Relationship Id="rId154" Type="http://schemas.openxmlformats.org/officeDocument/2006/relationships/image" Target="media/image141.png"/><Relationship Id="rId175" Type="http://schemas.openxmlformats.org/officeDocument/2006/relationships/image" Target="media/image160.wmf"/><Relationship Id="rId340" Type="http://schemas.openxmlformats.org/officeDocument/2006/relationships/image" Target="media/image321.wmf"/><Relationship Id="rId361" Type="http://schemas.openxmlformats.org/officeDocument/2006/relationships/image" Target="media/image341.wmf"/><Relationship Id="rId196" Type="http://schemas.openxmlformats.org/officeDocument/2006/relationships/image" Target="media/image181.wmf"/><Relationship Id="rId200" Type="http://schemas.openxmlformats.org/officeDocument/2006/relationships/image" Target="media/image185.wmf"/><Relationship Id="rId16" Type="http://schemas.openxmlformats.org/officeDocument/2006/relationships/image" Target="media/image9.wmf"/><Relationship Id="rId221" Type="http://schemas.openxmlformats.org/officeDocument/2006/relationships/image" Target="media/image205.png"/><Relationship Id="rId242" Type="http://schemas.openxmlformats.org/officeDocument/2006/relationships/image" Target="media/image225.wmf"/><Relationship Id="rId263" Type="http://schemas.openxmlformats.org/officeDocument/2006/relationships/image" Target="media/image246.wmf"/><Relationship Id="rId284" Type="http://schemas.openxmlformats.org/officeDocument/2006/relationships/image" Target="media/image267.wmf"/><Relationship Id="rId319" Type="http://schemas.openxmlformats.org/officeDocument/2006/relationships/image" Target="media/image300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png"/><Relationship Id="rId144" Type="http://schemas.openxmlformats.org/officeDocument/2006/relationships/image" Target="media/image131.wmf"/><Relationship Id="rId330" Type="http://schemas.openxmlformats.org/officeDocument/2006/relationships/image" Target="media/image311.wmf"/><Relationship Id="rId90" Type="http://schemas.openxmlformats.org/officeDocument/2006/relationships/image" Target="media/image81.wmf"/><Relationship Id="rId165" Type="http://schemas.openxmlformats.org/officeDocument/2006/relationships/image" Target="media/image151.wmf"/><Relationship Id="rId186" Type="http://schemas.openxmlformats.org/officeDocument/2006/relationships/image" Target="media/image171.wmf"/><Relationship Id="rId351" Type="http://schemas.openxmlformats.org/officeDocument/2006/relationships/image" Target="media/image332.wmf"/><Relationship Id="rId372" Type="http://schemas.openxmlformats.org/officeDocument/2006/relationships/image" Target="media/image350.png"/><Relationship Id="rId211" Type="http://schemas.openxmlformats.org/officeDocument/2006/relationships/image" Target="media/image195.wmf"/><Relationship Id="rId232" Type="http://schemas.openxmlformats.org/officeDocument/2006/relationships/image" Target="media/image216.wmf"/><Relationship Id="rId253" Type="http://schemas.openxmlformats.org/officeDocument/2006/relationships/image" Target="media/image236.wmf"/><Relationship Id="rId274" Type="http://schemas.openxmlformats.org/officeDocument/2006/relationships/image" Target="media/image257.wmf"/><Relationship Id="rId295" Type="http://schemas.openxmlformats.org/officeDocument/2006/relationships/image" Target="media/image277.wmf"/><Relationship Id="rId309" Type="http://schemas.openxmlformats.org/officeDocument/2006/relationships/image" Target="media/image290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34" Type="http://schemas.openxmlformats.org/officeDocument/2006/relationships/image" Target="media/image121.wmf"/><Relationship Id="rId320" Type="http://schemas.openxmlformats.org/officeDocument/2006/relationships/image" Target="media/image301.wmf"/><Relationship Id="rId80" Type="http://schemas.openxmlformats.org/officeDocument/2006/relationships/image" Target="media/image71.wmf"/><Relationship Id="rId155" Type="http://schemas.openxmlformats.org/officeDocument/2006/relationships/image" Target="media/image142.wmf"/><Relationship Id="rId176" Type="http://schemas.openxmlformats.org/officeDocument/2006/relationships/image" Target="media/image161.wmf"/><Relationship Id="rId197" Type="http://schemas.openxmlformats.org/officeDocument/2006/relationships/image" Target="media/image182.wmf"/><Relationship Id="rId341" Type="http://schemas.openxmlformats.org/officeDocument/2006/relationships/image" Target="media/image322.wmf"/><Relationship Id="rId362" Type="http://schemas.openxmlformats.org/officeDocument/2006/relationships/image" Target="media/image342.png"/><Relationship Id="rId201" Type="http://schemas.openxmlformats.org/officeDocument/2006/relationships/image" Target="media/image186.wmf"/><Relationship Id="rId222" Type="http://schemas.openxmlformats.org/officeDocument/2006/relationships/image" Target="media/image206.png"/><Relationship Id="rId243" Type="http://schemas.openxmlformats.org/officeDocument/2006/relationships/image" Target="media/image226.wmf"/><Relationship Id="rId264" Type="http://schemas.openxmlformats.org/officeDocument/2006/relationships/image" Target="media/image247.wmf"/><Relationship Id="rId285" Type="http://schemas.openxmlformats.org/officeDocument/2006/relationships/image" Target="media/image26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5.png"/><Relationship Id="rId310" Type="http://schemas.openxmlformats.org/officeDocument/2006/relationships/image" Target="media/image291.png"/><Relationship Id="rId70" Type="http://schemas.openxmlformats.org/officeDocument/2006/relationships/image" Target="media/image63.wmf"/><Relationship Id="rId91" Type="http://schemas.openxmlformats.org/officeDocument/2006/relationships/image" Target="media/image82.wmf"/><Relationship Id="rId145" Type="http://schemas.openxmlformats.org/officeDocument/2006/relationships/image" Target="media/image132.png"/><Relationship Id="rId166" Type="http://schemas.openxmlformats.org/officeDocument/2006/relationships/hyperlink" Target="consultantplus://offline/ref=84901094333609CBE4B4A3984B915F9B88890241DC7D4008A87402210261171D94E198671D50F274q6K8M" TargetMode="External"/><Relationship Id="rId187" Type="http://schemas.openxmlformats.org/officeDocument/2006/relationships/image" Target="media/image172.wmf"/><Relationship Id="rId331" Type="http://schemas.openxmlformats.org/officeDocument/2006/relationships/image" Target="media/image312.png"/><Relationship Id="rId352" Type="http://schemas.openxmlformats.org/officeDocument/2006/relationships/image" Target="media/image333.wmf"/><Relationship Id="rId373" Type="http://schemas.openxmlformats.org/officeDocument/2006/relationships/image" Target="media/image351.png"/><Relationship Id="rId1" Type="http://schemas.openxmlformats.org/officeDocument/2006/relationships/customXml" Target="../customXml/item1.xml"/><Relationship Id="rId212" Type="http://schemas.openxmlformats.org/officeDocument/2006/relationships/image" Target="media/image196.wmf"/><Relationship Id="rId233" Type="http://schemas.openxmlformats.org/officeDocument/2006/relationships/image" Target="media/image217.wmf"/><Relationship Id="rId254" Type="http://schemas.openxmlformats.org/officeDocument/2006/relationships/image" Target="media/image23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58.png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2.wmf"/><Relationship Id="rId156" Type="http://schemas.openxmlformats.org/officeDocument/2006/relationships/image" Target="media/image143.wmf"/><Relationship Id="rId177" Type="http://schemas.openxmlformats.org/officeDocument/2006/relationships/image" Target="media/image162.png"/><Relationship Id="rId198" Type="http://schemas.openxmlformats.org/officeDocument/2006/relationships/image" Target="media/image183.wmf"/><Relationship Id="rId321" Type="http://schemas.openxmlformats.org/officeDocument/2006/relationships/image" Target="media/image302.wmf"/><Relationship Id="rId342" Type="http://schemas.openxmlformats.org/officeDocument/2006/relationships/image" Target="media/image323.wmf"/><Relationship Id="rId363" Type="http://schemas.openxmlformats.org/officeDocument/2006/relationships/image" Target="media/image343.wmf"/><Relationship Id="rId202" Type="http://schemas.openxmlformats.org/officeDocument/2006/relationships/image" Target="media/image187.wmf"/><Relationship Id="rId223" Type="http://schemas.openxmlformats.org/officeDocument/2006/relationships/image" Target="media/image207.png"/><Relationship Id="rId244" Type="http://schemas.openxmlformats.org/officeDocument/2006/relationships/image" Target="media/image22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48.wmf"/><Relationship Id="rId286" Type="http://schemas.openxmlformats.org/officeDocument/2006/relationships/image" Target="media/image269.wmf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6.png"/><Relationship Id="rId146" Type="http://schemas.openxmlformats.org/officeDocument/2006/relationships/image" Target="media/image133.png"/><Relationship Id="rId167" Type="http://schemas.openxmlformats.org/officeDocument/2006/relationships/image" Target="media/image152.wmf"/><Relationship Id="rId188" Type="http://schemas.openxmlformats.org/officeDocument/2006/relationships/image" Target="media/image173.wmf"/><Relationship Id="rId311" Type="http://schemas.openxmlformats.org/officeDocument/2006/relationships/image" Target="media/image292.png"/><Relationship Id="rId332" Type="http://schemas.openxmlformats.org/officeDocument/2006/relationships/image" Target="media/image313.png"/><Relationship Id="rId353" Type="http://schemas.openxmlformats.org/officeDocument/2006/relationships/image" Target="media/image334.wmf"/><Relationship Id="rId374" Type="http://schemas.openxmlformats.org/officeDocument/2006/relationships/footer" Target="footer1.xml"/><Relationship Id="rId71" Type="http://schemas.openxmlformats.org/officeDocument/2006/relationships/image" Target="media/image64.wmf"/><Relationship Id="rId92" Type="http://schemas.openxmlformats.org/officeDocument/2006/relationships/image" Target="media/image83.wmf"/><Relationship Id="rId213" Type="http://schemas.openxmlformats.org/officeDocument/2006/relationships/image" Target="media/image197.wmf"/><Relationship Id="rId234" Type="http://schemas.openxmlformats.org/officeDocument/2006/relationships/image" Target="media/image218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38.wmf"/><Relationship Id="rId276" Type="http://schemas.openxmlformats.org/officeDocument/2006/relationships/image" Target="media/image259.png"/><Relationship Id="rId297" Type="http://schemas.openxmlformats.org/officeDocument/2006/relationships/image" Target="media/image279.wmf"/><Relationship Id="rId40" Type="http://schemas.openxmlformats.org/officeDocument/2006/relationships/image" Target="media/image33.png"/><Relationship Id="rId115" Type="http://schemas.openxmlformats.org/officeDocument/2006/relationships/image" Target="media/image106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3.wmf"/><Relationship Id="rId301" Type="http://schemas.openxmlformats.org/officeDocument/2006/relationships/hyperlink" Target="consultantplus://offline/ref=84901094333609CBE4B4A3984B915F9B88890349D9744008A87402210261171D94E198671D50F27Dq6K8M" TargetMode="External"/><Relationship Id="rId322" Type="http://schemas.openxmlformats.org/officeDocument/2006/relationships/image" Target="media/image303.wmf"/><Relationship Id="rId343" Type="http://schemas.openxmlformats.org/officeDocument/2006/relationships/image" Target="media/image324.wmf"/><Relationship Id="rId364" Type="http://schemas.openxmlformats.org/officeDocument/2006/relationships/image" Target="media/image344.wmf"/><Relationship Id="rId61" Type="http://schemas.openxmlformats.org/officeDocument/2006/relationships/image" Target="media/image54.wmf"/><Relationship Id="rId82" Type="http://schemas.openxmlformats.org/officeDocument/2006/relationships/image" Target="media/image73.png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19" Type="http://schemas.openxmlformats.org/officeDocument/2006/relationships/image" Target="media/image12.wmf"/><Relationship Id="rId224" Type="http://schemas.openxmlformats.org/officeDocument/2006/relationships/image" Target="media/image208.wmf"/><Relationship Id="rId245" Type="http://schemas.openxmlformats.org/officeDocument/2006/relationships/image" Target="media/image228.wmf"/><Relationship Id="rId266" Type="http://schemas.openxmlformats.org/officeDocument/2006/relationships/image" Target="media/image249.wmf"/><Relationship Id="rId287" Type="http://schemas.openxmlformats.org/officeDocument/2006/relationships/image" Target="media/image270.wmf"/><Relationship Id="rId30" Type="http://schemas.openxmlformats.org/officeDocument/2006/relationships/image" Target="media/image23.png"/><Relationship Id="rId105" Type="http://schemas.openxmlformats.org/officeDocument/2006/relationships/image" Target="media/image96.png"/><Relationship Id="rId126" Type="http://schemas.openxmlformats.org/officeDocument/2006/relationships/hyperlink" Target="consultantplus://offline/ref=84901094333609CBE4B4A3984B915F9B88860341D8714008A87402210261171D94E198671D50F074q6K7M" TargetMode="External"/><Relationship Id="rId147" Type="http://schemas.openxmlformats.org/officeDocument/2006/relationships/image" Target="media/image134.png"/><Relationship Id="rId168" Type="http://schemas.openxmlformats.org/officeDocument/2006/relationships/image" Target="media/image153.wmf"/><Relationship Id="rId312" Type="http://schemas.openxmlformats.org/officeDocument/2006/relationships/image" Target="media/image293.png"/><Relationship Id="rId333" Type="http://schemas.openxmlformats.org/officeDocument/2006/relationships/image" Target="media/image314.png"/><Relationship Id="rId354" Type="http://schemas.openxmlformats.org/officeDocument/2006/relationships/image" Target="media/image335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4.wmf"/><Relationship Id="rId189" Type="http://schemas.openxmlformats.org/officeDocument/2006/relationships/image" Target="media/image174.wmf"/><Relationship Id="rId375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98.wmf"/><Relationship Id="rId235" Type="http://schemas.openxmlformats.org/officeDocument/2006/relationships/image" Target="media/image219.wmf"/><Relationship Id="rId256" Type="http://schemas.openxmlformats.org/officeDocument/2006/relationships/image" Target="media/image239.wmf"/><Relationship Id="rId277" Type="http://schemas.openxmlformats.org/officeDocument/2006/relationships/image" Target="media/image260.png"/><Relationship Id="rId298" Type="http://schemas.openxmlformats.org/officeDocument/2006/relationships/image" Target="media/image280.wmf"/><Relationship Id="rId116" Type="http://schemas.openxmlformats.org/officeDocument/2006/relationships/image" Target="media/image107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3.wmf"/><Relationship Id="rId323" Type="http://schemas.openxmlformats.org/officeDocument/2006/relationships/image" Target="media/image304.wmf"/><Relationship Id="rId344" Type="http://schemas.openxmlformats.org/officeDocument/2006/relationships/image" Target="media/image325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png"/><Relationship Id="rId179" Type="http://schemas.openxmlformats.org/officeDocument/2006/relationships/image" Target="media/image164.wmf"/><Relationship Id="rId365" Type="http://schemas.openxmlformats.org/officeDocument/2006/relationships/image" Target="media/image345.wmf"/><Relationship Id="rId190" Type="http://schemas.openxmlformats.org/officeDocument/2006/relationships/image" Target="media/image175.wmf"/><Relationship Id="rId204" Type="http://schemas.openxmlformats.org/officeDocument/2006/relationships/image" Target="media/image189.wmf"/><Relationship Id="rId225" Type="http://schemas.openxmlformats.org/officeDocument/2006/relationships/image" Target="media/image209.wmf"/><Relationship Id="rId246" Type="http://schemas.openxmlformats.org/officeDocument/2006/relationships/image" Target="media/image229.wmf"/><Relationship Id="rId267" Type="http://schemas.openxmlformats.org/officeDocument/2006/relationships/image" Target="media/image250.wmf"/><Relationship Id="rId288" Type="http://schemas.openxmlformats.org/officeDocument/2006/relationships/image" Target="media/image271.wmf"/><Relationship Id="rId106" Type="http://schemas.openxmlformats.org/officeDocument/2006/relationships/image" Target="media/image97.png"/><Relationship Id="rId127" Type="http://schemas.openxmlformats.org/officeDocument/2006/relationships/hyperlink" Target="consultantplus://offline/ref=84901094333609CBE4B4A3984B915F9B88860341D8714008A87402210261171D94E198671D50F074q6K7M" TargetMode="External"/><Relationship Id="rId313" Type="http://schemas.openxmlformats.org/officeDocument/2006/relationships/image" Target="media/image294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5.wmf"/><Relationship Id="rId148" Type="http://schemas.openxmlformats.org/officeDocument/2006/relationships/image" Target="media/image135.png"/><Relationship Id="rId169" Type="http://schemas.openxmlformats.org/officeDocument/2006/relationships/image" Target="media/image154.png"/><Relationship Id="rId334" Type="http://schemas.openxmlformats.org/officeDocument/2006/relationships/image" Target="media/image315.png"/><Relationship Id="rId355" Type="http://schemas.openxmlformats.org/officeDocument/2006/relationships/image" Target="media/image336.wmf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E48F5-D061-4C93-8CA0-20BE8E85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38</Pages>
  <Words>11269</Words>
  <Characters>64235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34</cp:revision>
  <cp:lastPrinted>2022-10-27T07:57:00Z</cp:lastPrinted>
  <dcterms:created xsi:type="dcterms:W3CDTF">2021-11-14T17:52:00Z</dcterms:created>
  <dcterms:modified xsi:type="dcterms:W3CDTF">2022-10-27T09:41:00Z</dcterms:modified>
</cp:coreProperties>
</file>