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179" w:rsidRPr="00C8144E" w:rsidRDefault="009F6179" w:rsidP="009F6179">
      <w:pPr>
        <w:shd w:val="clear" w:color="auto" w:fill="FFFFFF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Александр Анатольевич Локтев</w:t>
      </w:r>
      <w:r w:rsidRPr="00C8144E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proofErr w:type="gramStart"/>
      <w:r w:rsidRPr="00C8144E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отчитался о работе</w:t>
      </w:r>
      <w:proofErr w:type="gramEnd"/>
      <w:r w:rsidRPr="00C8144E"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 xml:space="preserve">городской </w:t>
      </w:r>
      <w:r w:rsidRPr="00C8144E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администрации</w:t>
      </w:r>
    </w:p>
    <w:p w:rsidR="005B5FF3" w:rsidRDefault="005B5FF3" w:rsidP="009F6179">
      <w:pPr>
        <w:shd w:val="clear" w:color="auto" w:fill="FFFFFF"/>
        <w:spacing w:after="160"/>
        <w:textAlignment w:val="baseline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9F6179" w:rsidRPr="00C8144E" w:rsidRDefault="009F6179" w:rsidP="009F6179">
      <w:pPr>
        <w:shd w:val="clear" w:color="auto" w:fill="FFFFFF"/>
        <w:spacing w:after="160"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814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11 июля и.о. главы Администрации </w:t>
      </w:r>
      <w:proofErr w:type="spellStart"/>
      <w:r w:rsidRPr="00C814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Миллеровского</w:t>
      </w:r>
      <w:proofErr w:type="spellEnd"/>
      <w:r w:rsidRPr="00C814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городского поселения А. А. Локтев рассказал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жителям</w:t>
      </w:r>
      <w:r w:rsidRPr="00C8144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о проделанной работе администрацией за первое полугодие 2023 года.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мероприятии, которое проходило </w:t>
      </w:r>
      <w:r w:rsidRPr="00C814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здании МАУК МГП "Центр культуры и досуга"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8144E">
        <w:rPr>
          <w:rFonts w:ascii="Times New Roman" w:eastAsia="Times New Roman" w:hAnsi="Times New Roman"/>
          <w:sz w:val="28"/>
          <w:szCs w:val="28"/>
        </w:rPr>
        <w:t xml:space="preserve">присутствовали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заместитель председателя ЗС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РО В.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Н. Василенко</w:t>
      </w:r>
      <w:r w:rsidR="00F7289F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глава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Миллеровского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района О.А. Коваленко</w:t>
      </w:r>
      <w:r w:rsidR="00F7289F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председатель Собрания депутатов МГП В.А. Абакумов</w:t>
      </w:r>
      <w:r w:rsidRPr="00C8144E">
        <w:rPr>
          <w:rFonts w:ascii="Times New Roman" w:eastAsia="Times New Roman" w:hAnsi="Times New Roman"/>
          <w:sz w:val="28"/>
          <w:szCs w:val="28"/>
        </w:rPr>
        <w:t xml:space="preserve">, представители </w:t>
      </w:r>
      <w:r>
        <w:rPr>
          <w:rFonts w:ascii="Times New Roman" w:eastAsia="Times New Roman" w:hAnsi="Times New Roman"/>
          <w:sz w:val="28"/>
          <w:szCs w:val="28"/>
        </w:rPr>
        <w:t>силовых ведомств</w:t>
      </w:r>
      <w:r w:rsidRPr="00C8144E">
        <w:rPr>
          <w:rFonts w:ascii="Times New Roman" w:eastAsia="Times New Roman" w:hAnsi="Times New Roman"/>
          <w:sz w:val="28"/>
          <w:szCs w:val="28"/>
        </w:rPr>
        <w:t xml:space="preserve">, руководители предприятий, учреждений, организаций и жители </w:t>
      </w:r>
      <w:r>
        <w:rPr>
          <w:rFonts w:ascii="Times New Roman" w:eastAsia="Times New Roman" w:hAnsi="Times New Roman"/>
          <w:sz w:val="28"/>
          <w:szCs w:val="28"/>
        </w:rPr>
        <w:t>города</w:t>
      </w:r>
      <w:r w:rsidRPr="00C8144E">
        <w:rPr>
          <w:rFonts w:ascii="Times New Roman" w:eastAsia="Times New Roman" w:hAnsi="Times New Roman"/>
          <w:sz w:val="28"/>
          <w:szCs w:val="28"/>
        </w:rPr>
        <w:t>.</w:t>
      </w:r>
    </w:p>
    <w:p w:rsidR="000E1302" w:rsidRDefault="009F6179" w:rsidP="00207E65">
      <w:pPr>
        <w:pStyle w:val="a6"/>
        <w:spacing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Начав доклад, Александр Анатольевич отметил, что</w:t>
      </w:r>
      <w:r w:rsidR="00207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0E1302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еятельность Администрации </w:t>
      </w:r>
      <w:proofErr w:type="spellStart"/>
      <w:r w:rsidR="000E1302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Миллеровского</w:t>
      </w:r>
      <w:proofErr w:type="spellEnd"/>
      <w:r w:rsidR="000E1302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городского поселения в первом  полугодии 2023 года строилась в соответствии с федеральным и областным законодательством, Уставом муниципального образования «</w:t>
      </w:r>
      <w:proofErr w:type="spellStart"/>
      <w:r w:rsidR="000E1302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Миллеровское</w:t>
      </w:r>
      <w:proofErr w:type="spellEnd"/>
      <w:r w:rsidR="000E1302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городское поселение». Вся работа Администрации </w:t>
      </w:r>
      <w:proofErr w:type="spellStart"/>
      <w:r w:rsidR="000E1302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>Миллеровского</w:t>
      </w:r>
      <w:proofErr w:type="spellEnd"/>
      <w:r w:rsidR="000E1302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ar-SA"/>
        </w:rPr>
        <w:t xml:space="preserve"> городского поселения направлена на решение вопросов местного значения в соответствии с требованиями Федерального закона от 06.10.2003 131-ФЗ «Об общих принципах организации местного самоуправления в РФ». 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Это, прежде всего исполнение бюджета, создание условий для организации досуга, благоустройство поселения. </w:t>
      </w:r>
    </w:p>
    <w:p w:rsidR="000E1302" w:rsidRDefault="000E1302" w:rsidP="000E1302">
      <w:pPr>
        <w:pStyle w:val="a6"/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Прозрачность работы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в соответствии с требованиями законодательства, отражается на официальном сайте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поселения, где размещается вся информация и нормативные документы. Сайт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за отчетный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период кардинально изменился. С 2023г. мы сменили авторов официального сайта, дизайн сайта</w:t>
      </w:r>
      <w:r w:rsidR="00F7289F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теперь официальный сайт стал ярче, интереснее, всегда наполнен актуальными новостями и отчетами о проделанной  работе. </w:t>
      </w:r>
    </w:p>
    <w:p w:rsidR="00207E65" w:rsidRDefault="00207E65" w:rsidP="00207E65">
      <w:pPr>
        <w:pStyle w:val="a6"/>
        <w:spacing w:line="276" w:lineRule="auto"/>
        <w:rPr>
          <w:color w:val="000000"/>
        </w:rPr>
      </w:pPr>
      <w:r w:rsidRPr="00C90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своем докладе А.А. Локтев </w:t>
      </w:r>
      <w:r w:rsidRPr="00C906CC">
        <w:rPr>
          <w:rFonts w:ascii="Times New Roman" w:eastAsia="Times New Roman" w:hAnsi="Times New Roman"/>
          <w:bCs/>
          <w:sz w:val="28"/>
          <w:szCs w:val="28"/>
        </w:rPr>
        <w:t>коснулся всех сфер деятельности администрации городского поселения</w:t>
      </w:r>
      <w:r>
        <w:rPr>
          <w:rFonts w:ascii="Times New Roman" w:eastAsia="Times New Roman" w:hAnsi="Times New Roman"/>
          <w:bCs/>
          <w:sz w:val="28"/>
          <w:szCs w:val="28"/>
        </w:rPr>
        <w:t>:</w:t>
      </w:r>
    </w:p>
    <w:p w:rsidR="000E1302" w:rsidRDefault="00207E65" w:rsidP="00207E65">
      <w:pPr>
        <w:pStyle w:val="a6"/>
        <w:spacing w:line="276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На ежегодных отчетах перед населением и депутатами о работе Администрации </w:t>
      </w:r>
      <w:proofErr w:type="spellStart"/>
      <w:r w:rsidR="000E1302">
        <w:rPr>
          <w:rFonts w:ascii="Times New Roman" w:hAnsi="Times New Roman" w:cs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</w:t>
      </w:r>
    </w:p>
    <w:p w:rsidR="000E1302" w:rsidRDefault="00780C5D" w:rsidP="00780C5D">
      <w:pPr>
        <w:pStyle w:val="a6"/>
        <w:spacing w:line="276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Представляя свой отчет о работе Администрации </w:t>
      </w:r>
      <w:proofErr w:type="spellStart"/>
      <w:r w:rsidR="000E1302">
        <w:rPr>
          <w:rFonts w:ascii="Times New Roman" w:hAnsi="Times New Roman" w:cs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в 1 полугодии 2023 года, постараюсь отразить основные моменты в деятельности Администрации </w:t>
      </w:r>
      <w:proofErr w:type="spellStart"/>
      <w:r w:rsidR="000E1302">
        <w:rPr>
          <w:rFonts w:ascii="Times New Roman" w:hAnsi="Times New Roman" w:cs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за прошедший период, обозначить существующие проблемные вопросы и пути их решения.</w:t>
      </w:r>
    </w:p>
    <w:p w:rsidR="000E1302" w:rsidRDefault="000E1302" w:rsidP="000E1302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В своей работе Администрация придерживается принципиальной позиции открытости, доступности Администрации для жителей поселения.             Приоритетным направлением является работа, нацеленная на реализацию наказов </w:t>
      </w:r>
      <w:r w:rsidR="00780C5D">
        <w:rPr>
          <w:rFonts w:ascii="Times New Roman" w:hAnsi="Times New Roman"/>
          <w:color w:val="000000"/>
          <w:sz w:val="28"/>
          <w:szCs w:val="28"/>
        </w:rPr>
        <w:t xml:space="preserve">жителей. </w:t>
      </w:r>
      <w:r>
        <w:rPr>
          <w:rFonts w:ascii="Times New Roman" w:hAnsi="Times New Roman"/>
          <w:color w:val="000000"/>
          <w:sz w:val="28"/>
          <w:szCs w:val="28"/>
        </w:rPr>
        <w:t xml:space="preserve">В первом  полугодии 2023 г. только на Платформу </w:t>
      </w:r>
      <w:r w:rsidR="00780C5D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братной </w:t>
      </w:r>
      <w:r w:rsidR="00780C5D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вязи, через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Гос</w:t>
      </w:r>
      <w:r w:rsidR="00780C5D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слуги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поступило 66 обращений граждан, а непосредственно в саму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администрацию города -  342. Темы обращений – Благоустройство существующих парков, ремонт дорог, вырубка деревьев, уличное освещение, установка мусорных контейнеров, зеленые насаждения, свалки мусора во дворах многоквартирных домов, отлов безнадзорных животных. </w:t>
      </w:r>
    </w:p>
    <w:p w:rsidR="000E1302" w:rsidRDefault="000E1302" w:rsidP="000E1302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БЮДЖЕТ</w:t>
      </w:r>
    </w:p>
    <w:p w:rsidR="000E1302" w:rsidRDefault="00780C5D" w:rsidP="00780C5D">
      <w:pPr>
        <w:pStyle w:val="1"/>
        <w:spacing w:line="276" w:lineRule="auto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E1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Главным финансовым инструментом для достижения стабильности социально-экономического развития </w:t>
      </w:r>
      <w:proofErr w:type="spellStart"/>
      <w:r w:rsidR="000E1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0E1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поселения, безусловно, служит бюджет. Формирование бюджета </w:t>
      </w:r>
      <w:proofErr w:type="spellStart"/>
      <w:r w:rsidR="000E1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0E1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 проводится в соответствии с Положением о бюджетном процессе поселения и Бюджетным кодексом РФ. Бюджет утверждается Собранием депутатов </w:t>
      </w:r>
      <w:proofErr w:type="spellStart"/>
      <w:r w:rsidR="000E1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Миллеровского</w:t>
      </w:r>
      <w:proofErr w:type="spellEnd"/>
      <w:r w:rsidR="000E1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городского поселения. </w:t>
      </w:r>
    </w:p>
    <w:p w:rsidR="000E1302" w:rsidRDefault="00780C5D" w:rsidP="00780C5D">
      <w:pPr>
        <w:pStyle w:val="1"/>
        <w:spacing w:line="276" w:lineRule="auto"/>
        <w:rPr>
          <w:color w:val="000000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E1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Исполнение бюджета осуществляется в течение года, каждый квартал информация об исполнении бюджета размещается на официальном сайте Администрации. </w:t>
      </w:r>
    </w:p>
    <w:p w:rsidR="000E1302" w:rsidRDefault="00780C5D" w:rsidP="00780C5D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Бюджет поселения представляет собой перечень доходов и расходов, утверждаемый решением Собрания депутатов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на текущий финансовый год. Средства, предусмотренные в местном бюджете, расходуются в соответствии с бюджетным законодательством и муниципальными нормативными правовыми актами.</w:t>
      </w:r>
    </w:p>
    <w:p w:rsidR="000E1302" w:rsidRDefault="00780C5D" w:rsidP="00780C5D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Решение многих задач и вопросов поселения в повседневной жизнедеятельности определяет именно уровень финансового обеспечения.</w:t>
      </w:r>
    </w:p>
    <w:p w:rsidR="000E1302" w:rsidRDefault="00780C5D" w:rsidP="00780C5D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Проблемных вопросов достаточно. Администрация, совместно с Собранием депутатов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определяли текущие и перспективные планы развития поселения.</w:t>
      </w:r>
    </w:p>
    <w:p w:rsidR="000E1302" w:rsidRDefault="00780C5D" w:rsidP="00780C5D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Исполнение бюджета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за первое полугодие 2023 года составило по доходам в сумме 125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E1302"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683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тыс. рублей, или 44,6 процента к годовому пла</w:t>
      </w:r>
      <w:r>
        <w:rPr>
          <w:rFonts w:ascii="Times New Roman" w:hAnsi="Times New Roman"/>
          <w:color w:val="000000"/>
          <w:sz w:val="28"/>
          <w:szCs w:val="28"/>
        </w:rPr>
        <w:t xml:space="preserve">ну и по расходам в сумме 111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61тыс. рублей, или 32,7 процента к годовому плану. Дефицит за первое полугодие 2023 года составил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14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622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0E1302" w:rsidRDefault="00780C5D" w:rsidP="00780C5D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Налоговые и неналоговые доходы бюджета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исполнены в сумме 77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E1302"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63тыс. рублей или 42,2 процента к годовым плановым назначениям, что выше уровня соответствующего показателя прошлого года на 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214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0E1302" w:rsidRDefault="00780C5D" w:rsidP="00780C5D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Объем безвозмездных поступлений в бюджет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за первое полугодие 2023 год составил в сумме 47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E1302"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920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0E1302" w:rsidRDefault="00780C5D" w:rsidP="000E1302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Просроченная кредиторская задолженность по заработной плате и по социальным обязательствам перед гражданами отсутствует.</w:t>
      </w:r>
    </w:p>
    <w:p w:rsidR="000E1302" w:rsidRDefault="00780C5D" w:rsidP="00780C5D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В составе доходов местного бюджета удельный вес налоговых и неналоговых доходов составляет 65,4 процента.</w:t>
      </w:r>
    </w:p>
    <w:p w:rsidR="000E1302" w:rsidRDefault="00780C5D" w:rsidP="00780C5D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В администрации городского поселении ведется постоянная работа с налогоплательщиками по уплате недоимки по налогам и сборам в целях тенденции ее снижения.</w:t>
      </w:r>
    </w:p>
    <w:p w:rsidR="000E1302" w:rsidRDefault="00780C5D" w:rsidP="00780C5D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Бюджетная политика в сфере расходов бюджета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направлена на решение социальных и экономических задач поселения. Приоритетом является обеспечение населения бюджетными услугами отраслей социальной сферы.</w:t>
      </w:r>
    </w:p>
    <w:p w:rsidR="000E1302" w:rsidRDefault="00780C5D" w:rsidP="00780C5D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В городском поселении действуют 11 муниципальных программ. На реализацию всех муниципальных программ в отчетном периоде израсходовано 106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E1302"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275тыс. рублей или 95,6 % от общих расходов бюджета.</w:t>
      </w:r>
    </w:p>
    <w:p w:rsidR="000E1302" w:rsidRDefault="000E1302" w:rsidP="00780C5D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Основные направления расходов бюджета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поселения:</w:t>
      </w:r>
    </w:p>
    <w:p w:rsidR="000E1302" w:rsidRDefault="000E1302" w:rsidP="00780C5D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расходы социальной направленности составили 385 тыс. рублей;</w:t>
      </w:r>
    </w:p>
    <w:p w:rsidR="000E1302" w:rsidRDefault="000E1302" w:rsidP="00780C5D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расходы на дорожное хозяйство составили 52млн.93 тыс. рублей;</w:t>
      </w:r>
    </w:p>
    <w:p w:rsidR="000E1302" w:rsidRDefault="000E1302" w:rsidP="00780C5D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80C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расходы на жилищно-коммунальное хозяйство составили 100</w:t>
      </w:r>
      <w:r w:rsidR="00780C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 w:rsidR="00780C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929тыс. рублей (в том числе компенсация выпадающих доходов организациям, предоставляющим населению жилищные услуги по тарифам за счет средств областного бюджета – 74</w:t>
      </w:r>
      <w:r w:rsidR="00780C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r w:rsidR="00780C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868тыс. рублей,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 счет средств бюджета поселения – 6</w:t>
      </w:r>
      <w:r w:rsidR="00780C5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r w:rsidR="00780C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333тыс. рублей)</w:t>
      </w:r>
    </w:p>
    <w:p w:rsidR="000E1302" w:rsidRDefault="000E1302" w:rsidP="00F25F66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расходы на благоустройство составили 50</w:t>
      </w:r>
      <w:r w:rsidR="00F25F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 w:rsidR="00F25F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502тыс. рублей.</w:t>
      </w:r>
    </w:p>
    <w:p w:rsidR="000E1302" w:rsidRDefault="000E1302" w:rsidP="00F25F66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БЛАГОУСТРОЙСТВО</w:t>
      </w:r>
    </w:p>
    <w:p w:rsidR="000E1302" w:rsidRDefault="000E1302" w:rsidP="000E1302">
      <w:pPr>
        <w:spacing w:line="276" w:lineRule="auto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Муниципальные контракты</w:t>
      </w:r>
    </w:p>
    <w:p w:rsidR="000E1302" w:rsidRDefault="00F25F66" w:rsidP="000E1302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в первом полугодии 2023 года заключен муниципальный контракт на обустройство на территории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37-ми контейнерных площадок с 74-мя контейнерами для сбора ТКО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на общую сумму 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405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  </w:t>
      </w:r>
      <w:r w:rsidR="000E1302">
        <w:rPr>
          <w:rFonts w:ascii="Times New Roman" w:hAnsi="Times New Roman"/>
          <w:color w:val="000000"/>
          <w:sz w:val="28"/>
          <w:szCs w:val="28"/>
        </w:rPr>
        <w:t>Дополнительно приобретено 20-ть пластиковых контейнеров. Подготавливается конкурсная документация для монтажа 20 -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ти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ограждений площадок ТКО.</w:t>
      </w:r>
    </w:p>
    <w:p w:rsidR="000E1302" w:rsidRDefault="000E1302" w:rsidP="000E1302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Острым остается вопрос по ликвидации несанкционированных свалок, которые создают сами же жители города, не зная, что отходы, образовавшиеся в процессе строительства, реконструкции, капитального ремонта зданий, а также образующиеся в процессе содержания зеленых насаждений (ветки, листва, древесные остатки) к ТКО не относятся и не входят в зону ответственности регионального оператора. С целью решения данной проблемы 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регулярно проводятся встречи с жителями города для информирования. </w:t>
      </w:r>
    </w:p>
    <w:p w:rsidR="000E1302" w:rsidRDefault="00F25F66" w:rsidP="000E1302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Заключен муниципальный контракт для ликвидации несанкционированных свалок, состоящих из навалов веток и порубочных остатков на сумму 522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тыс. Рублей, вывезено 85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КАМАЗ</w:t>
      </w:r>
      <w:r w:rsidR="000E1302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веток. На сегодняшний день дополнительно заключен муниципальный контракт на вывоз еще 85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КАМАЗ</w:t>
      </w:r>
      <w:r w:rsidR="000E1302">
        <w:rPr>
          <w:rFonts w:ascii="Times New Roman" w:hAnsi="Times New Roman"/>
          <w:color w:val="000000"/>
          <w:sz w:val="28"/>
          <w:szCs w:val="28"/>
        </w:rPr>
        <w:t>ов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мусора с территории города.</w:t>
      </w:r>
    </w:p>
    <w:p w:rsidR="000E1302" w:rsidRDefault="00F25F66" w:rsidP="00F25F66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С целью исполнения поручения Губернатора Ростовской области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Голубева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В.Ю. по вопросу выполнения </w:t>
      </w:r>
      <w:r w:rsidR="000E1302" w:rsidRPr="001C2F42">
        <w:rPr>
          <w:rFonts w:ascii="Times New Roman" w:hAnsi="Times New Roman"/>
          <w:color w:val="000000"/>
          <w:sz w:val="28"/>
          <w:szCs w:val="28"/>
        </w:rPr>
        <w:t>капитального ремонта памятника «Труженице-женщине»</w:t>
      </w:r>
      <w:r w:rsidRPr="001C2F42">
        <w:rPr>
          <w:rFonts w:ascii="Times New Roman" w:hAnsi="Times New Roman"/>
          <w:color w:val="000000"/>
          <w:sz w:val="28"/>
          <w:szCs w:val="28"/>
        </w:rPr>
        <w:t>,</w:t>
      </w:r>
      <w:r w:rsidR="000E1302" w:rsidRPr="001C2F42">
        <w:rPr>
          <w:rFonts w:ascii="Times New Roman" w:hAnsi="Times New Roman"/>
          <w:color w:val="000000"/>
          <w:sz w:val="28"/>
          <w:szCs w:val="28"/>
        </w:rPr>
        <w:t xml:space="preserve"> администрацией </w:t>
      </w:r>
      <w:proofErr w:type="spellStart"/>
      <w:r w:rsidR="000E1302" w:rsidRPr="001C2F4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 w:rsidRPr="001C2F4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выполнена корректировка и разработка проектно-сметной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документации по объекту. В настоящее время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 адрес Губернатора Ростовской области </w:t>
      </w:r>
      <w:proofErr w:type="spellStart"/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Голубева</w:t>
      </w:r>
      <w:proofErr w:type="spellEnd"/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В.Ю. направлено письмо с возможностью рассмотрения выделения денежных средств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на выполнение работ по капитальному ремонту памятника «Труженице-женщине» в 2024 году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в размере 20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649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тыс. рублей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E1302" w:rsidRDefault="00F25F66" w:rsidP="00F25F66">
      <w:pPr>
        <w:spacing w:line="276" w:lineRule="auto"/>
        <w:rPr>
          <w:color w:val="00000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Администрацией </w:t>
      </w:r>
      <w:proofErr w:type="spellStart"/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городского поселения выполнен сметный  расчет лимитов по объекту: «Капитальный ремонт кровли и фасада здания, расположенного по адресу: Ростовская область, </w:t>
      </w:r>
      <w:proofErr w:type="spellStart"/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Миллеровский</w:t>
      </w:r>
      <w:proofErr w:type="spellEnd"/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район, </w:t>
      </w:r>
      <w:proofErr w:type="gramStart"/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г</w:t>
      </w:r>
      <w:proofErr w:type="gramEnd"/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. Миллерово, ул. Артиллерийская, 16». Стоимость работ по капитальному ремонту кровли составил 3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млн</w:t>
      </w:r>
      <w:proofErr w:type="spellEnd"/>
      <w:proofErr w:type="gramEnd"/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648 тыс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руб., фасада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-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6 </w:t>
      </w:r>
      <w:proofErr w:type="spellStart"/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млн</w:t>
      </w:r>
      <w:proofErr w:type="spellEnd"/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430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тыс. руб.</w:t>
      </w:r>
    </w:p>
    <w:p w:rsidR="000E1302" w:rsidRDefault="000E1302" w:rsidP="000E1302">
      <w:pPr>
        <w:spacing w:line="276" w:lineRule="auto"/>
        <w:ind w:firstLine="709"/>
        <w:rPr>
          <w:color w:val="00000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целью выполнения комплекса работ по капитальному ремонту кровли и фасада здания МАУК МГП «Центр культуры и досуга», а также благоустройству прилегающей территории, 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направлено письмо в Администрацию района  о возможности выделения в 2024 году денежных средств на выполнение работ по объекту: «Капитальный ремонт фасада здания, расположенного по адресу: Ростовская обл.,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Миллеровский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р-н,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Миллерово, ул. Артиллерийская, 16». Для ремонта кровли Решением городской думы выделены средства и заключается муниципальный контракт на выполнение работ в текущем году.</w:t>
      </w:r>
    </w:p>
    <w:p w:rsidR="000E1302" w:rsidRDefault="00F25F66" w:rsidP="00F25F66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 апреля 2023 г. 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заключен муниципальный контракт на корректировку проектно-сметной документации по объекту: «Благоустройство гор. Парка культуры и отдыха им. Романенко А.С. в г. Миллерово Ростовской области по адресу Ростовская область,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Миллеровский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район, г. Миллерово, ул. 20 лет РККА, 39». Планируемый срок завершения работ по изготовлению ПСД до конца текущего месяца, с дальнейшей передачей документации на Государственную экспертизу.</w:t>
      </w:r>
    </w:p>
    <w:p w:rsidR="000E1302" w:rsidRDefault="00F25F66" w:rsidP="00F25F66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b/>
          <w:color w:val="000000"/>
          <w:sz w:val="28"/>
          <w:szCs w:val="28"/>
        </w:rPr>
        <w:t xml:space="preserve">Ремонт, строительство и содержание автомобильных дорог местного значения в границах </w:t>
      </w:r>
      <w:proofErr w:type="spellStart"/>
      <w:r w:rsidR="000E1302">
        <w:rPr>
          <w:rFonts w:ascii="Times New Roman" w:hAnsi="Times New Roman"/>
          <w:b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b/>
          <w:color w:val="000000"/>
          <w:sz w:val="28"/>
          <w:szCs w:val="28"/>
        </w:rPr>
        <w:t xml:space="preserve"> городского поселения.</w:t>
      </w:r>
    </w:p>
    <w:p w:rsidR="000E1302" w:rsidRDefault="00F25F66" w:rsidP="00F25F66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В рамках реализации муниципальной программы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«Развитие транспортной системы» за отчетный период 2023 год израсходовано 45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E1302"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178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руб. и выполнены следующие мероприятия:</w:t>
      </w:r>
    </w:p>
    <w:p w:rsidR="000E1302" w:rsidRDefault="000E1302" w:rsidP="00F25F66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сотрудниками МКУ МГП «Благоустройство» выполнены работы по механизированной снегоочистке дорог, </w:t>
      </w:r>
      <w:r w:rsidR="00F25F66">
        <w:rPr>
          <w:rFonts w:ascii="Times New Roman" w:hAnsi="Times New Roman"/>
          <w:color w:val="000000"/>
          <w:sz w:val="28"/>
          <w:szCs w:val="28"/>
        </w:rPr>
        <w:t xml:space="preserve">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дежурство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механизированных бригад,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грейдирование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механическая очистка дорог от пыли и грязи. (Протяженность грунтовых автомобильных дорог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120 км</w:t>
      </w:r>
      <w:r w:rsidR="007E5D28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протяженность асфальтовых дорог -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 75 км</w:t>
      </w:r>
      <w:r>
        <w:rPr>
          <w:rFonts w:ascii="Times New Roman" w:hAnsi="Times New Roman"/>
          <w:color w:val="000000"/>
          <w:sz w:val="28"/>
          <w:szCs w:val="28"/>
        </w:rPr>
        <w:t>)</w:t>
      </w:r>
      <w:r w:rsidR="007E5D28">
        <w:rPr>
          <w:rFonts w:ascii="Times New Roman" w:hAnsi="Times New Roman"/>
          <w:color w:val="000000"/>
          <w:sz w:val="28"/>
          <w:szCs w:val="28"/>
        </w:rPr>
        <w:t>;</w:t>
      </w:r>
    </w:p>
    <w:p w:rsidR="000E1302" w:rsidRPr="007E5D28" w:rsidRDefault="000E1302" w:rsidP="007E5D28">
      <w:pPr>
        <w:pStyle w:val="1"/>
        <w:spacing w:line="276" w:lineRule="auto"/>
        <w:rPr>
          <w:color w:val="000000"/>
          <w:sz w:val="32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вывезено снега с улиц города – 800 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куб.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 w:rsidR="007E5D28">
        <w:rPr>
          <w:rFonts w:ascii="Times New Roman" w:hAnsi="Times New Roman"/>
          <w:color w:val="000000"/>
          <w:sz w:val="32"/>
          <w:szCs w:val="28"/>
        </w:rPr>
        <w:t>;</w:t>
      </w:r>
    </w:p>
    <w:p w:rsidR="000E1302" w:rsidRDefault="000E1302" w:rsidP="007E5D28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выполнено ямочного ремонта </w:t>
      </w:r>
      <w:r w:rsidR="007E5D28">
        <w:rPr>
          <w:rFonts w:ascii="Times New Roman" w:hAnsi="Times New Roman"/>
          <w:color w:val="000000"/>
          <w:sz w:val="28"/>
          <w:szCs w:val="28"/>
        </w:rPr>
        <w:t>автомобильных дорог – 1197 кв.</w:t>
      </w:r>
      <w:r w:rsidR="00B02B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5D28">
        <w:rPr>
          <w:rFonts w:ascii="Times New Roman" w:hAnsi="Times New Roman"/>
          <w:color w:val="000000"/>
          <w:sz w:val="28"/>
          <w:szCs w:val="28"/>
        </w:rPr>
        <w:t>м,</w:t>
      </w:r>
      <w:r>
        <w:rPr>
          <w:rFonts w:ascii="Times New Roman" w:hAnsi="Times New Roman"/>
          <w:color w:val="000000"/>
          <w:sz w:val="28"/>
          <w:szCs w:val="28"/>
        </w:rPr>
        <w:t xml:space="preserve"> хозяйственным способом</w:t>
      </w:r>
      <w:r w:rsidR="007E5D28">
        <w:rPr>
          <w:rFonts w:ascii="Times New Roman" w:hAnsi="Times New Roman"/>
          <w:color w:val="000000"/>
          <w:sz w:val="28"/>
          <w:szCs w:val="28"/>
        </w:rPr>
        <w:t>;</w:t>
      </w:r>
    </w:p>
    <w:p w:rsidR="000E1302" w:rsidRDefault="000E1302" w:rsidP="007E5D28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 произведена </w:t>
      </w:r>
      <w:r>
        <w:rPr>
          <w:rFonts w:ascii="Times New Roman" w:hAnsi="Times New Roman"/>
          <w:color w:val="000000"/>
          <w:sz w:val="28"/>
          <w:szCs w:val="28"/>
        </w:rPr>
        <w:t>уборка наносного грунта от барьерного камня, вывезено более 328 тонн</w:t>
      </w:r>
      <w:r w:rsidR="007E5D28">
        <w:rPr>
          <w:rFonts w:ascii="Times New Roman" w:hAnsi="Times New Roman"/>
          <w:color w:val="000000"/>
          <w:sz w:val="28"/>
          <w:szCs w:val="28"/>
        </w:rPr>
        <w:t>;</w:t>
      </w:r>
    </w:p>
    <w:p w:rsidR="000E1302" w:rsidRDefault="000E1302" w:rsidP="007E5D28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 использовано </w:t>
      </w:r>
      <w:proofErr w:type="spellStart"/>
      <w:r w:rsidR="007E5D28">
        <w:rPr>
          <w:rFonts w:ascii="Times New Roman" w:hAnsi="Times New Roman"/>
          <w:color w:val="000000"/>
          <w:sz w:val="28"/>
          <w:szCs w:val="28"/>
        </w:rPr>
        <w:t>песко</w:t>
      </w:r>
      <w:r>
        <w:rPr>
          <w:rFonts w:ascii="Times New Roman" w:hAnsi="Times New Roman"/>
          <w:color w:val="000000"/>
          <w:sz w:val="28"/>
          <w:szCs w:val="28"/>
        </w:rPr>
        <w:t>соляной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смеси для посыпки дорог – 275  тонн</w:t>
      </w:r>
      <w:r w:rsidR="007E5D28">
        <w:rPr>
          <w:rFonts w:ascii="Times New Roman" w:hAnsi="Times New Roman"/>
          <w:color w:val="000000"/>
          <w:sz w:val="28"/>
          <w:szCs w:val="28"/>
        </w:rPr>
        <w:t>;</w:t>
      </w:r>
    </w:p>
    <w:p w:rsidR="000E1302" w:rsidRDefault="000E1302" w:rsidP="007E5D28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E5D28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ыполнен текущий ремонт участка  автомобильной дороги по ул. Черноморская, г. Миллерово, Ростовская области на сумму 1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7E5D28"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 w:rsidR="007E5D28">
        <w:rPr>
          <w:rFonts w:ascii="Times New Roman" w:hAnsi="Times New Roman"/>
          <w:color w:val="000000"/>
          <w:sz w:val="28"/>
          <w:szCs w:val="28"/>
        </w:rPr>
        <w:t xml:space="preserve"> 609 тыс. руб.;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E1302" w:rsidRDefault="000E1302" w:rsidP="007E5D28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E5D28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ыполнен </w:t>
      </w:r>
      <w:r w:rsidR="007E5D28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емонт автомобильной дороги по ул. Тургенева, г. Миллерово, Ростовская области на сумму 3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 w:rsidR="007E5D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418 тыс. руб.</w:t>
      </w:r>
      <w:r w:rsidR="007E5D28">
        <w:rPr>
          <w:rFonts w:ascii="Times New Roman" w:hAnsi="Times New Roman"/>
          <w:color w:val="000000"/>
        </w:rPr>
        <w:t>;</w:t>
      </w:r>
    </w:p>
    <w:p w:rsidR="000E1302" w:rsidRDefault="007E5D28" w:rsidP="007E5D28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 w:rsidR="000E1302">
        <w:rPr>
          <w:rFonts w:ascii="Times New Roman" w:hAnsi="Times New Roman"/>
          <w:color w:val="000000"/>
          <w:sz w:val="28"/>
          <w:szCs w:val="28"/>
        </w:rPr>
        <w:t>ыполняется ремонт участка автомобильной дороги по ул. Колхозная, г. Миллерово, Ростовская обл. на сумму 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217 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руб.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0E1302">
        <w:rPr>
          <w:rFonts w:ascii="Times New Roman" w:hAnsi="Times New Roman"/>
          <w:color w:val="000000"/>
        </w:rPr>
        <w:t xml:space="preserve"> </w:t>
      </w:r>
    </w:p>
    <w:p w:rsidR="000E1302" w:rsidRDefault="007E5D28" w:rsidP="007E5D28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в</w:t>
      </w:r>
      <w:r w:rsidR="000E1302">
        <w:rPr>
          <w:rFonts w:ascii="Times New Roman" w:hAnsi="Times New Roman"/>
          <w:color w:val="000000"/>
          <w:sz w:val="28"/>
          <w:szCs w:val="28"/>
        </w:rPr>
        <w:t>ыполнены работы по текущему ремонту пешеходного моста, расположенн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proofErr w:type="gramStart"/>
      <w:r w:rsidR="000E1302">
        <w:rPr>
          <w:rFonts w:ascii="Times New Roman" w:hAnsi="Times New Roman"/>
          <w:color w:val="000000"/>
          <w:sz w:val="28"/>
          <w:szCs w:val="28"/>
        </w:rPr>
        <w:t>Ростовская область, г. Миллерово, ул. С.Лазо на сумму 253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979 руб.</w:t>
      </w:r>
      <w:r>
        <w:rPr>
          <w:rFonts w:ascii="Times New Roman" w:hAnsi="Times New Roman"/>
          <w:color w:val="000000"/>
          <w:sz w:val="28"/>
          <w:szCs w:val="28"/>
        </w:rPr>
        <w:t>;</w:t>
      </w:r>
      <w:proofErr w:type="gramEnd"/>
    </w:p>
    <w:p w:rsidR="000E1302" w:rsidRDefault="000E1302" w:rsidP="000E1302">
      <w:pPr>
        <w:pStyle w:val="a4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>ыполнены работы по нанесению н</w:t>
      </w:r>
      <w:r w:rsidR="007E5D28">
        <w:rPr>
          <w:rFonts w:ascii="Times New Roman" w:hAnsi="Times New Roman"/>
          <w:color w:val="000000"/>
          <w:sz w:val="28"/>
          <w:szCs w:val="28"/>
        </w:rPr>
        <w:t>а пешеходных переходах разметки</w:t>
      </w:r>
      <w:r>
        <w:rPr>
          <w:rFonts w:ascii="Times New Roman" w:hAnsi="Times New Roman"/>
          <w:color w:val="000000"/>
          <w:sz w:val="28"/>
          <w:szCs w:val="28"/>
        </w:rPr>
        <w:t xml:space="preserve"> со светоотражающими элементами на автомобильные дороги общего пользования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в 2023 году на сумму 1млн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509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 Ч</w:t>
      </w:r>
      <w:r>
        <w:rPr>
          <w:rFonts w:ascii="Times New Roman" w:hAnsi="Times New Roman"/>
          <w:color w:val="000000"/>
          <w:sz w:val="28"/>
          <w:szCs w:val="28"/>
        </w:rPr>
        <w:t>асть переходов вблизи детских дошкольных и образовательных учреждений выполнена из термопластика.</w:t>
      </w:r>
    </w:p>
    <w:p w:rsidR="000E1302" w:rsidRPr="007E5D28" w:rsidRDefault="000E1302" w:rsidP="007E5D28">
      <w:pPr>
        <w:pStyle w:val="1"/>
        <w:spacing w:line="276" w:lineRule="auto"/>
        <w:rPr>
          <w:b/>
          <w:color w:val="000000"/>
        </w:rPr>
      </w:pPr>
      <w:r w:rsidRPr="007E5D28">
        <w:rPr>
          <w:rFonts w:ascii="Times New Roman" w:hAnsi="Times New Roman"/>
          <w:b/>
          <w:color w:val="000000"/>
          <w:sz w:val="28"/>
          <w:szCs w:val="28"/>
        </w:rPr>
        <w:t>Заключены Муниципальные контракты:</w:t>
      </w:r>
    </w:p>
    <w:p w:rsidR="000E1302" w:rsidRDefault="000E1302" w:rsidP="007E5D28">
      <w:pPr>
        <w:pStyle w:val="a4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E5D28" w:rsidRPr="007E5D28">
        <w:rPr>
          <w:rFonts w:ascii="Times New Roman" w:hAnsi="Times New Roman"/>
          <w:color w:val="000000"/>
          <w:sz w:val="28"/>
          <w:szCs w:val="28"/>
        </w:rPr>
        <w:t>на оказание услуг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ремонту и техническому обслуживанию све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тофорных объектов на сумму 1млн </w:t>
      </w:r>
      <w:r>
        <w:rPr>
          <w:rFonts w:ascii="Times New Roman" w:hAnsi="Times New Roman"/>
          <w:color w:val="000000"/>
          <w:sz w:val="28"/>
          <w:szCs w:val="28"/>
        </w:rPr>
        <w:t>500тыс.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="007E5D28">
        <w:rPr>
          <w:rFonts w:ascii="Times New Roman" w:hAnsi="Times New Roman"/>
          <w:color w:val="000000"/>
          <w:sz w:val="28"/>
          <w:szCs w:val="28"/>
        </w:rPr>
        <w:t>;</w:t>
      </w:r>
    </w:p>
    <w:p w:rsidR="000E1302" w:rsidRDefault="000E1302" w:rsidP="007E5D28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оказание услуги спецтехникой (дорожной фрезой) на сумму 744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руб.</w:t>
      </w:r>
      <w:r w:rsidR="007E5D28">
        <w:rPr>
          <w:rFonts w:ascii="Times New Roman" w:hAnsi="Times New Roman"/>
          <w:color w:val="000000"/>
          <w:sz w:val="28"/>
          <w:szCs w:val="28"/>
        </w:rPr>
        <w:t>;</w:t>
      </w:r>
    </w:p>
    <w:p w:rsidR="000E1302" w:rsidRDefault="000E1302" w:rsidP="007E5D28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оказание услуги спецтехники с экипажем на сумму 5</w:t>
      </w:r>
      <w:r w:rsidR="007E5D2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7E5D28"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 w:rsidR="007E5D2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684 тыс.руб.</w:t>
      </w:r>
      <w:r w:rsidR="007E5D28">
        <w:rPr>
          <w:rFonts w:ascii="Times New Roman" w:hAnsi="Times New Roman"/>
          <w:color w:val="000000"/>
          <w:sz w:val="28"/>
          <w:szCs w:val="28"/>
        </w:rPr>
        <w:t>;</w:t>
      </w:r>
    </w:p>
    <w:p w:rsidR="000E1302" w:rsidRPr="001C2F42" w:rsidRDefault="000E1302" w:rsidP="000E1302">
      <w:pPr>
        <w:pStyle w:val="1"/>
        <w:spacing w:line="276" w:lineRule="auto"/>
        <w:rPr>
          <w:color w:val="000000"/>
        </w:rPr>
      </w:pPr>
      <w:r w:rsidRPr="001C2F42">
        <w:rPr>
          <w:rFonts w:ascii="Times New Roman" w:hAnsi="Times New Roman"/>
          <w:color w:val="000000"/>
          <w:sz w:val="28"/>
          <w:szCs w:val="28"/>
        </w:rPr>
        <w:t xml:space="preserve">- закуплены </w:t>
      </w:r>
      <w:proofErr w:type="spellStart"/>
      <w:r w:rsidRPr="001C2F42">
        <w:rPr>
          <w:rFonts w:ascii="Times New Roman" w:hAnsi="Times New Roman"/>
          <w:color w:val="000000"/>
          <w:sz w:val="28"/>
          <w:szCs w:val="28"/>
        </w:rPr>
        <w:t>поребрики</w:t>
      </w:r>
      <w:proofErr w:type="spellEnd"/>
      <w:r w:rsidRPr="001C2F42">
        <w:rPr>
          <w:rFonts w:ascii="Times New Roman" w:hAnsi="Times New Roman"/>
          <w:color w:val="000000"/>
          <w:sz w:val="28"/>
          <w:szCs w:val="28"/>
        </w:rPr>
        <w:t xml:space="preserve"> на сумму</w:t>
      </w:r>
      <w:r w:rsidRPr="001C2F42">
        <w:rPr>
          <w:rFonts w:ascii="Times New Roman" w:hAnsi="Times New Roman"/>
          <w:color w:val="000000"/>
        </w:rPr>
        <w:t xml:space="preserve"> </w:t>
      </w:r>
      <w:r w:rsidRPr="001C2F42">
        <w:rPr>
          <w:rFonts w:ascii="Times New Roman" w:hAnsi="Times New Roman"/>
          <w:color w:val="000000"/>
          <w:sz w:val="28"/>
          <w:szCs w:val="28"/>
        </w:rPr>
        <w:t>817</w:t>
      </w:r>
      <w:r w:rsidR="00B02B66" w:rsidRPr="001C2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F42">
        <w:rPr>
          <w:rFonts w:ascii="Times New Roman" w:hAnsi="Times New Roman"/>
          <w:color w:val="000000"/>
          <w:sz w:val="28"/>
          <w:szCs w:val="28"/>
        </w:rPr>
        <w:t>тыс.</w:t>
      </w:r>
      <w:r w:rsidR="00B02B66" w:rsidRPr="001C2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F42">
        <w:rPr>
          <w:rFonts w:ascii="Times New Roman" w:hAnsi="Times New Roman"/>
          <w:color w:val="000000"/>
          <w:sz w:val="28"/>
          <w:szCs w:val="28"/>
        </w:rPr>
        <w:t>800 руб.</w:t>
      </w:r>
      <w:r w:rsidR="00A64109" w:rsidRPr="001C2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F42">
        <w:rPr>
          <w:rFonts w:ascii="Times New Roman" w:hAnsi="Times New Roman"/>
          <w:color w:val="000000"/>
          <w:sz w:val="28"/>
          <w:szCs w:val="28"/>
        </w:rPr>
        <w:t>протяженностью 3</w:t>
      </w:r>
      <w:r w:rsidR="00B02B66" w:rsidRPr="001C2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F42">
        <w:rPr>
          <w:rFonts w:ascii="Times New Roman" w:hAnsi="Times New Roman"/>
          <w:color w:val="000000"/>
          <w:sz w:val="28"/>
          <w:szCs w:val="28"/>
        </w:rPr>
        <w:t>тыс. 500</w:t>
      </w:r>
      <w:r w:rsidR="00B02B66" w:rsidRPr="001C2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2F42">
        <w:rPr>
          <w:rFonts w:ascii="Times New Roman" w:hAnsi="Times New Roman"/>
          <w:color w:val="000000"/>
          <w:sz w:val="28"/>
          <w:szCs w:val="28"/>
        </w:rPr>
        <w:t>м</w:t>
      </w:r>
      <w:r w:rsidR="00B02B66" w:rsidRPr="001C2F42">
        <w:rPr>
          <w:rFonts w:ascii="Times New Roman" w:hAnsi="Times New Roman"/>
          <w:color w:val="000000"/>
          <w:sz w:val="28"/>
          <w:szCs w:val="28"/>
        </w:rPr>
        <w:t>;</w:t>
      </w:r>
      <w:r w:rsidRPr="001C2F42">
        <w:rPr>
          <w:rFonts w:ascii="Times New Roman" w:hAnsi="Times New Roman"/>
          <w:color w:val="000000"/>
        </w:rPr>
        <w:t xml:space="preserve">  </w:t>
      </w:r>
    </w:p>
    <w:p w:rsidR="000E1302" w:rsidRPr="001C2F42" w:rsidRDefault="00B02B66" w:rsidP="00B02B66">
      <w:pPr>
        <w:pStyle w:val="1"/>
        <w:spacing w:line="276" w:lineRule="auto"/>
        <w:rPr>
          <w:color w:val="000000"/>
        </w:rPr>
      </w:pPr>
      <w:r w:rsidRPr="001C2F42">
        <w:rPr>
          <w:rFonts w:ascii="Times New Roman" w:hAnsi="Times New Roman"/>
          <w:color w:val="000000"/>
          <w:sz w:val="28"/>
          <w:szCs w:val="28"/>
        </w:rPr>
        <w:t xml:space="preserve">- поставлен </w:t>
      </w:r>
      <w:r w:rsidR="000E1302" w:rsidRPr="001C2F42">
        <w:rPr>
          <w:rFonts w:ascii="Times New Roman" w:hAnsi="Times New Roman"/>
          <w:color w:val="000000"/>
          <w:sz w:val="28"/>
          <w:szCs w:val="28"/>
        </w:rPr>
        <w:t>щебень на сумму</w:t>
      </w:r>
      <w:r w:rsidR="000E1302" w:rsidRPr="001C2F42">
        <w:rPr>
          <w:rFonts w:ascii="Times New Roman" w:hAnsi="Times New Roman"/>
          <w:color w:val="000000"/>
        </w:rPr>
        <w:t xml:space="preserve"> </w:t>
      </w:r>
      <w:r w:rsidR="000E1302" w:rsidRPr="001C2F42">
        <w:rPr>
          <w:rFonts w:ascii="Times New Roman" w:hAnsi="Times New Roman"/>
          <w:color w:val="000000"/>
          <w:sz w:val="28"/>
          <w:szCs w:val="28"/>
        </w:rPr>
        <w:t>3</w:t>
      </w:r>
      <w:r w:rsidRPr="001C2F4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E1302" w:rsidRPr="001C2F42"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 w:rsidRPr="001C2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 w:rsidRPr="001C2F42">
        <w:rPr>
          <w:rFonts w:ascii="Times New Roman" w:hAnsi="Times New Roman"/>
          <w:color w:val="000000"/>
          <w:sz w:val="28"/>
          <w:szCs w:val="28"/>
        </w:rPr>
        <w:t>908</w:t>
      </w:r>
      <w:r w:rsidRPr="001C2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 w:rsidRPr="001C2F42">
        <w:rPr>
          <w:rFonts w:ascii="Times New Roman" w:hAnsi="Times New Roman"/>
          <w:color w:val="000000"/>
          <w:sz w:val="28"/>
          <w:szCs w:val="28"/>
        </w:rPr>
        <w:t>тыс. руб</w:t>
      </w:r>
      <w:r w:rsidR="00A64109" w:rsidRPr="001C2F42">
        <w:rPr>
          <w:rFonts w:ascii="Times New Roman" w:hAnsi="Times New Roman"/>
          <w:color w:val="000000"/>
          <w:sz w:val="28"/>
          <w:szCs w:val="28"/>
        </w:rPr>
        <w:t>.</w:t>
      </w:r>
      <w:r w:rsidRPr="001C2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 w:rsidRPr="001C2F42">
        <w:rPr>
          <w:rFonts w:ascii="Times New Roman" w:hAnsi="Times New Roman"/>
          <w:color w:val="000000"/>
          <w:sz w:val="28"/>
          <w:szCs w:val="28"/>
        </w:rPr>
        <w:t>объемом 3 тыс.</w:t>
      </w:r>
      <w:r w:rsidRPr="001C2F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 w:rsidRPr="001C2F42">
        <w:rPr>
          <w:rFonts w:ascii="Times New Roman" w:hAnsi="Times New Roman"/>
          <w:color w:val="000000"/>
          <w:sz w:val="28"/>
          <w:szCs w:val="28"/>
        </w:rPr>
        <w:t>500 тонн</w:t>
      </w:r>
      <w:r w:rsidRPr="001C2F42">
        <w:rPr>
          <w:rFonts w:ascii="Times New Roman" w:hAnsi="Times New Roman"/>
          <w:color w:val="000000"/>
          <w:sz w:val="28"/>
          <w:szCs w:val="28"/>
        </w:rPr>
        <w:t>;</w:t>
      </w:r>
      <w:r w:rsidR="000E1302" w:rsidRPr="001C2F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E1302" w:rsidRDefault="000E1302" w:rsidP="000E1302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оказаны услуги по вывозу порубочных остатков и ветвей аварийных деревьев в количестве 30 штук на сумму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566  тыс. руб.</w:t>
      </w:r>
    </w:p>
    <w:p w:rsidR="000E1302" w:rsidRPr="00B02B66" w:rsidRDefault="000E1302" w:rsidP="00B02B66">
      <w:pPr>
        <w:pStyle w:val="1"/>
        <w:spacing w:line="276" w:lineRule="auto"/>
        <w:rPr>
          <w:color w:val="000000"/>
        </w:rPr>
      </w:pPr>
      <w:r w:rsidRPr="00B02B66">
        <w:rPr>
          <w:rFonts w:ascii="Times New Roman" w:hAnsi="Times New Roman"/>
          <w:color w:val="000000"/>
          <w:sz w:val="28"/>
          <w:szCs w:val="28"/>
        </w:rPr>
        <w:t>Подготовлена и размещена документация на заключение  муниципального контракта на поставку:</w:t>
      </w:r>
    </w:p>
    <w:p w:rsidR="000E1302" w:rsidRDefault="000E1302" w:rsidP="00B02B66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 асфальтобетонной смеси на сумму 9</w:t>
      </w:r>
      <w:r w:rsidR="00B02B6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 w:rsidR="00B02B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999</w:t>
      </w:r>
      <w:r w:rsidR="00B02B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</w:t>
      </w:r>
      <w:r w:rsidR="00B02B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руб.</w:t>
      </w:r>
      <w:r w:rsidR="00B02B66">
        <w:rPr>
          <w:rFonts w:ascii="Times New Roman" w:hAnsi="Times New Roman"/>
          <w:color w:val="000000"/>
          <w:sz w:val="28"/>
          <w:szCs w:val="28"/>
        </w:rPr>
        <w:t>, д</w:t>
      </w:r>
      <w:r>
        <w:rPr>
          <w:rFonts w:ascii="Times New Roman" w:hAnsi="Times New Roman"/>
          <w:color w:val="000000"/>
          <w:sz w:val="28"/>
          <w:szCs w:val="28"/>
        </w:rPr>
        <w:t xml:space="preserve">ля выполнения ямочного ремонта в </w:t>
      </w:r>
      <w:r w:rsidR="00B02B66">
        <w:rPr>
          <w:rFonts w:ascii="Times New Roman" w:hAnsi="Times New Roman"/>
          <w:color w:val="000000"/>
          <w:sz w:val="28"/>
          <w:szCs w:val="28"/>
        </w:rPr>
        <w:t xml:space="preserve">июле-августе 2023 года площадью </w:t>
      </w:r>
      <w:r>
        <w:rPr>
          <w:rFonts w:ascii="Times New Roman" w:hAnsi="Times New Roman"/>
          <w:color w:val="000000"/>
          <w:sz w:val="28"/>
          <w:szCs w:val="28"/>
        </w:rPr>
        <w:t>10 тыс. кв.</w:t>
      </w:r>
      <w:r w:rsidR="00B02B6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м. </w:t>
      </w:r>
    </w:p>
    <w:p w:rsidR="000E1302" w:rsidRDefault="00B02B66" w:rsidP="00B02B66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Для размещения социальной рекламы и восстановление повреждённых </w:t>
      </w:r>
      <w:r>
        <w:rPr>
          <w:rFonts w:ascii="Times New Roman" w:hAnsi="Times New Roman"/>
          <w:color w:val="000000"/>
          <w:sz w:val="28"/>
          <w:szCs w:val="28"/>
        </w:rPr>
        <w:t>баннеров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 на автобусных остановках выполнены работы на сумму 72 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руб.</w:t>
      </w:r>
    </w:p>
    <w:p w:rsidR="000E1302" w:rsidRDefault="00B02B66" w:rsidP="00B02B66">
      <w:pPr>
        <w:pStyle w:val="a4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Приобретены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таблички </w:t>
      </w:r>
      <w:r w:rsidR="000E1302">
        <w:rPr>
          <w:rFonts w:ascii="Times New Roman" w:hAnsi="Times New Roman"/>
          <w:color w:val="000000"/>
        </w:rPr>
        <w:t>«</w:t>
      </w:r>
      <w:r w:rsidR="000E1302">
        <w:rPr>
          <w:rFonts w:ascii="Times New Roman" w:hAnsi="Times New Roman"/>
          <w:color w:val="000000"/>
          <w:sz w:val="28"/>
          <w:szCs w:val="28"/>
        </w:rPr>
        <w:t>Складир</w:t>
      </w:r>
      <w:r>
        <w:rPr>
          <w:rFonts w:ascii="Times New Roman" w:hAnsi="Times New Roman"/>
          <w:color w:val="000000"/>
          <w:sz w:val="28"/>
          <w:szCs w:val="28"/>
        </w:rPr>
        <w:t xml:space="preserve">ование мусора запрещено» в </w:t>
      </w:r>
      <w:r w:rsidR="000E1302">
        <w:rPr>
          <w:rFonts w:ascii="Times New Roman" w:hAnsi="Times New Roman"/>
          <w:color w:val="000000"/>
          <w:sz w:val="28"/>
          <w:szCs w:val="28"/>
        </w:rPr>
        <w:t>кол-в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10 шт. 27 тыс. руб. </w:t>
      </w:r>
    </w:p>
    <w:p w:rsidR="000E1302" w:rsidRDefault="00B02B66" w:rsidP="00B02B66">
      <w:pPr>
        <w:spacing w:line="276" w:lineRule="auto"/>
        <w:rPr>
          <w:color w:val="000000"/>
        </w:rPr>
      </w:pPr>
      <w:r>
        <w:rPr>
          <w:rFonts w:ascii="Times New Roman" w:hAnsi="Times New Roman"/>
          <w:b/>
          <w:sz w:val="28"/>
          <w:szCs w:val="28"/>
        </w:rPr>
        <w:t xml:space="preserve">ВОДОСНАБЖЕНИЕ </w:t>
      </w:r>
    </w:p>
    <w:p w:rsidR="000E1302" w:rsidRDefault="00B02B66" w:rsidP="00B02B66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Администрацией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03.08.2020 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заключен муниципальный контракт на выполнение проектных и изыскательских работ по объекту: «Водоснабжение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района Ростовской области» на сумму 92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млн.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рублей. </w:t>
      </w:r>
    </w:p>
    <w:p w:rsidR="000E1302" w:rsidRDefault="00B02B66" w:rsidP="00B02B66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В соответствии с контрактом Администрацией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оплачен в 2020 году первый этап муниципального контракта за разработку технической документации на сумму 15млн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896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рублей. Переданная техническая документация подрядной организацией выполнена с нарушениями и неточностями нанесения коммуникационных сетей на топографических планах изыскательских работ.</w:t>
      </w:r>
      <w:r>
        <w:rPr>
          <w:rFonts w:ascii="Times New Roman" w:hAnsi="Times New Roman"/>
          <w:color w:val="000000"/>
          <w:sz w:val="28"/>
          <w:szCs w:val="28"/>
        </w:rPr>
        <w:t xml:space="preserve"> В настоящий момент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ведется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претензионно-исковая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работа с подрядной организацией, согласовываются схемы прокладки сетей водоснабжения в черте города.</w:t>
      </w:r>
    </w:p>
    <w:p w:rsidR="000E1302" w:rsidRDefault="00B02B66" w:rsidP="00B02B66">
      <w:pPr>
        <w:spacing w:line="276" w:lineRule="auto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ТЕПЛОСНАБЖЕНИЕ </w:t>
      </w:r>
    </w:p>
    <w:p w:rsidR="000E1302" w:rsidRDefault="00B02B66" w:rsidP="00B02B66">
      <w:pPr>
        <w:pStyle w:val="a4"/>
        <w:spacing w:line="276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>С целью обеспечения автономным теплоснабжением и горячим водоснабжением многоквартирных домов с количеством квартир - 183, расположенных по ул. Шолохова 93, Российская 134, Жуковского 2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</w:t>
      </w:r>
      <w:proofErr w:type="spellStart"/>
      <w:r w:rsidR="000E1302">
        <w:rPr>
          <w:rFonts w:ascii="Times New Roman" w:hAnsi="Times New Roman" w:cs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выполнены работы по разработке проектно-сметной документации на строительство автоматизированной модульной котельной, расположенной в районе ул. Островского. </w:t>
      </w:r>
    </w:p>
    <w:p w:rsidR="000E1302" w:rsidRDefault="00B02B66" w:rsidP="00B02B66">
      <w:pPr>
        <w:pStyle w:val="a4"/>
        <w:spacing w:line="276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В первом полугодии 2023 года собран и направлен </w:t>
      </w:r>
      <w:r w:rsidR="0052419A">
        <w:rPr>
          <w:rFonts w:ascii="Times New Roman" w:hAnsi="Times New Roman" w:cs="Times New Roman"/>
          <w:color w:val="000000"/>
          <w:sz w:val="28"/>
          <w:szCs w:val="28"/>
        </w:rPr>
        <w:t xml:space="preserve">пакет документов 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>в адрес Губернатора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Ростовской области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Голубева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В.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Ю. о выделении средств на строительство объекта. Однако на 56-м Законодательном собрании Ростовской области выделение средств на строительство котельной не рассматривалось. Данный вопрос остается на контроле Администрации </w:t>
      </w:r>
      <w:proofErr w:type="spellStart"/>
      <w:r w:rsidR="000E1302">
        <w:rPr>
          <w:rFonts w:ascii="Times New Roman" w:hAnsi="Times New Roman" w:cs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</w:t>
      </w:r>
      <w:r w:rsidR="0052419A">
        <w:rPr>
          <w:rFonts w:ascii="Times New Roman" w:hAnsi="Times New Roman" w:cs="Times New Roman"/>
          <w:color w:val="000000"/>
          <w:sz w:val="28"/>
          <w:szCs w:val="28"/>
        </w:rPr>
        <w:t>поселения,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 и предпринимаются действия к его решению.</w:t>
      </w:r>
    </w:p>
    <w:p w:rsidR="000E1302" w:rsidRDefault="0052419A" w:rsidP="0052419A">
      <w:pPr>
        <w:pStyle w:val="a4"/>
        <w:spacing w:line="276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>В настоящее время подача горячей воды ОАО «</w:t>
      </w:r>
      <w:proofErr w:type="spellStart"/>
      <w:r w:rsidR="000E1302">
        <w:rPr>
          <w:rFonts w:ascii="Times New Roman" w:hAnsi="Times New Roman" w:cs="Times New Roman"/>
          <w:color w:val="000000"/>
          <w:sz w:val="28"/>
          <w:szCs w:val="28"/>
        </w:rPr>
        <w:t>Астон</w:t>
      </w:r>
      <w:proofErr w:type="spellEnd"/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» прекращена, но к отопительному </w:t>
      </w:r>
      <w:r>
        <w:rPr>
          <w:rFonts w:ascii="Times New Roman" w:hAnsi="Times New Roman" w:cs="Times New Roman"/>
          <w:color w:val="000000"/>
          <w:sz w:val="28"/>
          <w:szCs w:val="28"/>
        </w:rPr>
        <w:t>сезону подача теплоснабжения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 будет обеспечена.</w:t>
      </w:r>
    </w:p>
    <w:p w:rsidR="000E1302" w:rsidRDefault="0052419A" w:rsidP="0052419A">
      <w:pPr>
        <w:pStyle w:val="a4"/>
        <w:spacing w:line="276" w:lineRule="auto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БЛАГОУСТРОЙСТВО </w:t>
      </w:r>
    </w:p>
    <w:p w:rsidR="000E1302" w:rsidRDefault="0052419A" w:rsidP="0052419A">
      <w:pPr>
        <w:pStyle w:val="a4"/>
        <w:spacing w:line="276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>С целью благоуст</w:t>
      </w:r>
      <w:r w:rsidR="009632A0">
        <w:rPr>
          <w:rFonts w:ascii="Times New Roman" w:hAnsi="Times New Roman" w:cs="Times New Roman"/>
          <w:color w:val="000000"/>
          <w:sz w:val="28"/>
          <w:szCs w:val="28"/>
        </w:rPr>
        <w:t>ройства общественных территорий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</w:t>
      </w:r>
      <w:proofErr w:type="spellStart"/>
      <w:r w:rsidR="000E1302">
        <w:rPr>
          <w:rFonts w:ascii="Times New Roman" w:hAnsi="Times New Roman" w:cs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в первом полугодии 2023 года заключены муниципальные контракты на приобретение детского игрового и спортивного 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оборудования на общую сумму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E1302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>410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>тыс.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рублей, которые смонтированы и  установлены в городе Миллерово. </w:t>
      </w:r>
    </w:p>
    <w:p w:rsidR="000E1302" w:rsidRDefault="000E1302" w:rsidP="0052419A">
      <w:pPr>
        <w:pStyle w:val="a4"/>
        <w:spacing w:line="276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Так</w:t>
      </w:r>
      <w:r w:rsidR="0052419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ул. Советск</w:t>
      </w:r>
      <w:r w:rsidR="0052419A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создана новая парковая зона, смонтировано детское игровое и спортивное оборудование, установлены лавочки и урны, выполнено электроосвещение. </w:t>
      </w:r>
      <w:r w:rsidR="0052419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дворе многоквартирного дома </w:t>
      </w:r>
      <w:r w:rsidR="0052419A">
        <w:rPr>
          <w:rFonts w:ascii="Times New Roman" w:hAnsi="Times New Roman" w:cs="Times New Roman"/>
          <w:color w:val="000000"/>
          <w:sz w:val="28"/>
          <w:szCs w:val="28"/>
        </w:rPr>
        <w:t xml:space="preserve">по ул. Шолохова 93 </w:t>
      </w:r>
      <w:r>
        <w:rPr>
          <w:rFonts w:ascii="Times New Roman" w:hAnsi="Times New Roman" w:cs="Times New Roman"/>
          <w:color w:val="000000"/>
          <w:sz w:val="28"/>
          <w:szCs w:val="28"/>
        </w:rPr>
        <w:t>демонтирован</w:t>
      </w:r>
      <w:r w:rsidR="0052419A">
        <w:rPr>
          <w:rFonts w:ascii="Times New Roman" w:hAnsi="Times New Roman" w:cs="Times New Roman"/>
          <w:color w:val="000000"/>
          <w:sz w:val="28"/>
          <w:szCs w:val="28"/>
        </w:rPr>
        <w:t xml:space="preserve">о технически неисправное, </w:t>
      </w:r>
      <w:proofErr w:type="spellStart"/>
      <w:r w:rsidR="0052419A">
        <w:rPr>
          <w:rFonts w:ascii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hAnsi="Times New Roman" w:cs="Times New Roman"/>
          <w:color w:val="000000"/>
          <w:sz w:val="28"/>
          <w:szCs w:val="28"/>
        </w:rPr>
        <w:t>сертифицированное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детское игровое оборудование и установлено современное оборудование. </w:t>
      </w:r>
      <w:r w:rsidR="0052419A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ул. Тургенева на городском пруду </w:t>
      </w:r>
      <w:r w:rsidR="0052419A">
        <w:rPr>
          <w:rFonts w:ascii="Times New Roman" w:hAnsi="Times New Roman" w:cs="Times New Roman"/>
          <w:color w:val="000000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color w:val="000000"/>
          <w:sz w:val="28"/>
          <w:szCs w:val="28"/>
        </w:rPr>
        <w:t>смонтированы спортивная площадка и детская игровая площадка, перенесенная из городского парка. Выкрашены и приведены в соответствие раздевалки и прочее оборудование.</w:t>
      </w:r>
    </w:p>
    <w:p w:rsidR="000E1302" w:rsidRDefault="000E1302" w:rsidP="0052419A">
      <w:pPr>
        <w:pStyle w:val="a4"/>
        <w:spacing w:line="276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Миллеровского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совместно с МКУ МГП «Благоустройство» ведутся работы по отсыпке песком детских игровых и спортивных площадок, на что израсходовано более 500 тонн песка.</w:t>
      </w:r>
    </w:p>
    <w:p w:rsidR="000E1302" w:rsidRDefault="000E1302" w:rsidP="0052419A">
      <w:pPr>
        <w:pStyle w:val="a4"/>
        <w:spacing w:line="276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квартале ДСХТ на объекте, признанном объектом культурного наследия (Дом Полячки), выполнены работы по расчистке прилегающей территории. Подготавливается заключение муниципального контракта на ограждение периметра данного объекта.</w:t>
      </w:r>
    </w:p>
    <w:p w:rsidR="000E1302" w:rsidRDefault="0052419A" w:rsidP="0052419A">
      <w:pPr>
        <w:pStyle w:val="a4"/>
        <w:spacing w:line="276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>По ул. Павлова подготовлена смета на разработку проектно-изыскательских работ с целью обустройства участка улицы и тротуара асфальтовым покрытием. Однако стоимость только проектных работ составила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E1302">
        <w:rPr>
          <w:rFonts w:ascii="Times New Roman" w:hAnsi="Times New Roman" w:cs="Times New Roman"/>
          <w:color w:val="000000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>628</w:t>
      </w:r>
      <w:r w:rsidR="008F6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9632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>руб. В связи с ограниченными средствами бюджета принято решение проектно-сметную документацию не разрабатывать, а выполнить работы хозяйственным способом силами МКУ МГП «Благоустройство».</w:t>
      </w:r>
    </w:p>
    <w:p w:rsidR="000E1302" w:rsidRDefault="0052419A" w:rsidP="0052419A">
      <w:pPr>
        <w:pStyle w:val="a4"/>
        <w:spacing w:line="276" w:lineRule="auto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Как известно,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>лавная сцена города Миллерово</w:t>
      </w:r>
      <w:r w:rsidR="00F87459">
        <w:rPr>
          <w:rFonts w:ascii="Times New Roman" w:hAnsi="Times New Roman" w:cs="Times New Roman"/>
          <w:color w:val="000000"/>
          <w:sz w:val="28"/>
          <w:szCs w:val="28"/>
        </w:rPr>
        <w:t>, установленная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7459">
        <w:rPr>
          <w:rFonts w:ascii="Times New Roman" w:hAnsi="Times New Roman" w:cs="Times New Roman"/>
          <w:color w:val="000000"/>
          <w:sz w:val="28"/>
          <w:szCs w:val="28"/>
        </w:rPr>
        <w:t xml:space="preserve">в рамках реконструкции ул. Ленина, 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>не пережила первый дождь и пришла в негодность. В связи с чем</w:t>
      </w:r>
      <w:r w:rsidR="00F87459">
        <w:rPr>
          <w:rFonts w:ascii="Times New Roman" w:hAnsi="Times New Roman" w:cs="Times New Roman"/>
          <w:color w:val="000000"/>
          <w:sz w:val="28"/>
          <w:szCs w:val="28"/>
        </w:rPr>
        <w:t>, г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ородской </w:t>
      </w:r>
      <w:r w:rsidR="00F8745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E1302">
        <w:rPr>
          <w:rFonts w:ascii="Times New Roman" w:hAnsi="Times New Roman" w:cs="Times New Roman"/>
          <w:color w:val="000000"/>
          <w:sz w:val="28"/>
          <w:szCs w:val="28"/>
        </w:rPr>
        <w:t xml:space="preserve">умой выделены средства на разработку проектно-сметной документации и закупку новой сертифицированной сцены уже в текущем году.   </w:t>
      </w:r>
    </w:p>
    <w:p w:rsidR="000E1302" w:rsidRDefault="00F87459" w:rsidP="000E1302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ОСВЕЩЕНИЕ </w:t>
      </w:r>
    </w:p>
    <w:p w:rsidR="000E1302" w:rsidRDefault="00C56D52" w:rsidP="000E1302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Общая протяженность освеще</w:t>
      </w:r>
      <w:r>
        <w:rPr>
          <w:rFonts w:ascii="Times New Roman" w:hAnsi="Times New Roman"/>
          <w:color w:val="000000"/>
          <w:sz w:val="28"/>
          <w:szCs w:val="28"/>
        </w:rPr>
        <w:t xml:space="preserve">нных улиц </w:t>
      </w:r>
      <w:r w:rsidR="000E1302">
        <w:rPr>
          <w:rFonts w:ascii="Times New Roman" w:hAnsi="Times New Roman"/>
          <w:color w:val="000000"/>
          <w:sz w:val="28"/>
          <w:szCs w:val="28"/>
        </w:rPr>
        <w:t>поселения по состоянию</w:t>
      </w:r>
      <w:r>
        <w:rPr>
          <w:rFonts w:ascii="Times New Roman" w:hAnsi="Times New Roman"/>
          <w:color w:val="000000"/>
          <w:sz w:val="28"/>
          <w:szCs w:val="28"/>
        </w:rPr>
        <w:t xml:space="preserve"> на 01.07.2023 года </w:t>
      </w:r>
      <w:r w:rsidR="000E1302">
        <w:rPr>
          <w:rFonts w:ascii="Times New Roman" w:hAnsi="Times New Roman"/>
          <w:color w:val="000000"/>
          <w:sz w:val="28"/>
          <w:szCs w:val="28"/>
        </w:rPr>
        <w:t>148,4 км, что составляет 77 % к общей протяженности автомобильных дорог.</w:t>
      </w:r>
    </w:p>
    <w:p w:rsidR="000E1302" w:rsidRDefault="000E1302" w:rsidP="000E1302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первом полугодии 2023 года, в рамках заключенного контракта между Администрацией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и АО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Донэнерго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</w:t>
      </w:r>
      <w:r w:rsidR="00C56D5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было заменено 260 ламп. </w:t>
      </w:r>
      <w:r w:rsidR="00C56D52">
        <w:rPr>
          <w:rFonts w:ascii="Times New Roman" w:hAnsi="Times New Roman"/>
          <w:color w:val="000000"/>
          <w:sz w:val="28"/>
          <w:szCs w:val="28"/>
        </w:rPr>
        <w:t>В соответствии с просьбами граждан о</w:t>
      </w:r>
      <w:r>
        <w:rPr>
          <w:rFonts w:ascii="Times New Roman" w:hAnsi="Times New Roman"/>
          <w:color w:val="000000"/>
          <w:sz w:val="28"/>
          <w:szCs w:val="28"/>
        </w:rPr>
        <w:t>существлены строительно-монтажные работы новых линий уличного освещения</w:t>
      </w:r>
      <w:r w:rsidR="00C56D52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с последующей установкой кобр уличного освещения</w:t>
      </w:r>
      <w:r w:rsidR="00C56D52">
        <w:rPr>
          <w:rFonts w:ascii="Times New Roman" w:hAnsi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color w:val="000000"/>
          <w:sz w:val="28"/>
          <w:szCs w:val="28"/>
        </w:rPr>
        <w:t xml:space="preserve">ул.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Элеваторской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ул. Комсомольской, ул. Космической, ул. Суворова. Осуществлено строительство линии уличного освещения по ул. Алексея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Кармазева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где установлены световые кобры в количестве 5-ти шт.</w:t>
      </w:r>
    </w:p>
    <w:p w:rsidR="000E1302" w:rsidRDefault="00C56D52" w:rsidP="000E1302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proofErr w:type="gramStart"/>
      <w:r w:rsidR="00CC1259">
        <w:rPr>
          <w:rFonts w:ascii="Times New Roman" w:hAnsi="Times New Roman"/>
          <w:color w:val="000000"/>
          <w:sz w:val="28"/>
          <w:szCs w:val="28"/>
        </w:rPr>
        <w:t xml:space="preserve">На территории </w:t>
      </w:r>
      <w:proofErr w:type="spellStart"/>
      <w:r w:rsidR="00CC1259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CC1259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о</w:t>
      </w:r>
      <w:r w:rsidR="000E1302">
        <w:rPr>
          <w:rFonts w:ascii="Times New Roman" w:hAnsi="Times New Roman"/>
          <w:color w:val="000000"/>
          <w:sz w:val="28"/>
          <w:szCs w:val="28"/>
        </w:rPr>
        <w:t>существлена замена старых светильников на новые светодиодные по следующим улицам: ул. 3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Интернационала, ул. Калинина, ул. Советская, ул. С. Лазо, ул. Серова, пер. Средний и многи</w:t>
      </w:r>
      <w:r w:rsidR="00CC1259">
        <w:rPr>
          <w:rFonts w:ascii="Times New Roman" w:hAnsi="Times New Roman"/>
          <w:color w:val="000000"/>
          <w:sz w:val="28"/>
          <w:szCs w:val="28"/>
        </w:rPr>
        <w:t>х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други</w:t>
      </w:r>
      <w:r w:rsidR="00CC1259">
        <w:rPr>
          <w:rFonts w:ascii="Times New Roman" w:hAnsi="Times New Roman"/>
          <w:color w:val="000000"/>
          <w:sz w:val="28"/>
          <w:szCs w:val="28"/>
        </w:rPr>
        <w:t>х</w:t>
      </w:r>
      <w:r w:rsidR="000E1302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0E1302">
        <w:rPr>
          <w:rFonts w:ascii="Times New Roman" w:hAnsi="Times New Roman"/>
          <w:color w:val="000000"/>
          <w:sz w:val="28"/>
          <w:szCs w:val="28"/>
        </w:rPr>
        <w:t xml:space="preserve"> Также осуществлена замена старых на новые садово-парковые </w:t>
      </w:r>
      <w:proofErr w:type="gramStart"/>
      <w:r w:rsidR="000E1302">
        <w:rPr>
          <w:rFonts w:ascii="Times New Roman" w:hAnsi="Times New Roman"/>
          <w:color w:val="000000"/>
          <w:sz w:val="28"/>
          <w:szCs w:val="28"/>
        </w:rPr>
        <w:t>светильники</w:t>
      </w:r>
      <w:proofErr w:type="gramEnd"/>
      <w:r w:rsidR="000E1302">
        <w:rPr>
          <w:rFonts w:ascii="Times New Roman" w:hAnsi="Times New Roman"/>
          <w:color w:val="000000"/>
          <w:sz w:val="28"/>
          <w:szCs w:val="28"/>
        </w:rPr>
        <w:t xml:space="preserve"> на территории кв. им. Маршала Ефимова в количестве 62 шт. Всего на территории города произведена установка более чем 200 новых светодиодных светильников.</w:t>
      </w:r>
    </w:p>
    <w:p w:rsidR="000E1302" w:rsidRDefault="00CC1259" w:rsidP="000E1302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С целью обеспечения безопасности на территории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увеличено время горения уличного освещения до часу ночи.</w:t>
      </w:r>
    </w:p>
    <w:p w:rsidR="000E1302" w:rsidRDefault="00CC1259" w:rsidP="000E1302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Для решения проблем по уличному освещению заключен муниципальный контракт на обслуживание сетей наружного освещения во 2-м полугодии 2023 года, в рамках которого планируется замена 260 ламп уличного освещения, а также установка дополнительных светодиодных кобр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в соответствии с обращениями жителей.</w:t>
      </w:r>
    </w:p>
    <w:p w:rsidR="000E1302" w:rsidRDefault="00CC1259" w:rsidP="00CC1259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ОЗЕЛЕНЕНИЕ  </w:t>
      </w:r>
    </w:p>
    <w:p w:rsidR="000E1302" w:rsidRDefault="000E1302" w:rsidP="00CC1259">
      <w:pPr>
        <w:pStyle w:val="1"/>
        <w:tabs>
          <w:tab w:val="left" w:pos="7680"/>
          <w:tab w:val="right" w:pos="9525"/>
        </w:tabs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19 уборщиков, 4 косаря и 4 водителя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спецавтотехники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убирают скверы и улицы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Миллерово на площади более 184,2 тыс</w:t>
      </w:r>
      <w:r w:rsidR="00CC1259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кв.м.  Один работник обкашивает 500</w:t>
      </w:r>
      <w:r w:rsidR="00CC12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кв.</w:t>
      </w:r>
      <w:r w:rsidR="00CC125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 w:rsidR="00CC1259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день. На данный момент </w:t>
      </w:r>
      <w:r w:rsidR="00CC1259">
        <w:rPr>
          <w:rFonts w:ascii="Times New Roman" w:hAnsi="Times New Roman"/>
          <w:color w:val="000000"/>
          <w:sz w:val="28"/>
          <w:szCs w:val="28"/>
        </w:rPr>
        <w:t>трава выкошена на площади более</w:t>
      </w:r>
      <w:r>
        <w:rPr>
          <w:rFonts w:ascii="Times New Roman" w:hAnsi="Times New Roman"/>
          <w:color w:val="000000"/>
          <w:sz w:val="28"/>
          <w:szCs w:val="28"/>
        </w:rPr>
        <w:t xml:space="preserve"> 13 га.</w:t>
      </w:r>
    </w:p>
    <w:p w:rsidR="000E1302" w:rsidRDefault="00CC1259" w:rsidP="000E1302">
      <w:pPr>
        <w:pStyle w:val="1"/>
        <w:tabs>
          <w:tab w:val="left" w:pos="7680"/>
          <w:tab w:val="right" w:pos="9525"/>
        </w:tabs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июне в </w:t>
      </w:r>
      <w:r w:rsidR="000E1302">
        <w:rPr>
          <w:rFonts w:ascii="Times New Roman" w:hAnsi="Times New Roman"/>
          <w:color w:val="000000"/>
          <w:sz w:val="28"/>
          <w:szCs w:val="28"/>
        </w:rPr>
        <w:t>благоустройстве территории приняли участие 26 человек детей в возрасте от 14 до 16 лет, использовано средств – 117 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0E1302" w:rsidRDefault="00CC1259" w:rsidP="00CC1259">
      <w:pPr>
        <w:pStyle w:val="a4"/>
        <w:spacing w:line="276" w:lineRule="auto"/>
        <w:rPr>
          <w:color w:val="00000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За период </w:t>
      </w:r>
      <w:r w:rsidR="000E1302" w:rsidRPr="00763F48">
        <w:rPr>
          <w:rFonts w:ascii="Times New Roman" w:hAnsi="Times New Roman"/>
          <w:bCs/>
          <w:iCs/>
          <w:color w:val="000000"/>
          <w:sz w:val="28"/>
          <w:szCs w:val="28"/>
        </w:rPr>
        <w:t>п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ервого полугодия 2023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приобретено и высажено на территории города 32 саженца деревьев, в том числе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липы -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16 штук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к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лен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а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остролистн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ого - 16 штук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. Всего зеленых насаждений приобретено на сумму 49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тыс. руб. </w:t>
      </w:r>
    </w:p>
    <w:p w:rsidR="000E1302" w:rsidRDefault="00CC1259" w:rsidP="00CC1259">
      <w:pPr>
        <w:pStyle w:val="a4"/>
        <w:spacing w:line="276" w:lineRule="auto"/>
        <w:rPr>
          <w:color w:val="00000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Весной текущего года работники озеленения выполнили работы по  цветочному оформлению клумб на площади 493,5 кв.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м.</w:t>
      </w:r>
    </w:p>
    <w:p w:rsidR="000E1302" w:rsidRDefault="00CC1259" w:rsidP="00CC1259">
      <w:pPr>
        <w:pStyle w:val="a4"/>
        <w:spacing w:line="276" w:lineRule="auto"/>
        <w:rPr>
          <w:color w:val="00000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Высажено 45 060 кустов рассады однолетних цветов на сумму 551 880 тыс. руб.</w:t>
      </w:r>
    </w:p>
    <w:p w:rsidR="000E1302" w:rsidRDefault="00CC1259" w:rsidP="00CC1259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В рамках решения проблем связанных с аварийными деревьями, расположенными на территории муниципального образования «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Миллеровское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городское поселение», в первом полугодии 2023 года был заключен контракт на спил и обрезку ветхих, сухих деревьев, представляющих угрозу населению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на сумму 500 тыс. рублей. </w:t>
      </w:r>
    </w:p>
    <w:p w:rsidR="000E1302" w:rsidRDefault="000E1302" w:rsidP="00CC1259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итогам,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спил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обрезка более 40 деревьев выполнены в соответствии вышеуказанным контрактом.</w:t>
      </w:r>
    </w:p>
    <w:p w:rsidR="000E1302" w:rsidRDefault="00CC1259" w:rsidP="000E1302">
      <w:pPr>
        <w:pStyle w:val="1"/>
        <w:spacing w:line="276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БЕЗНАДЗОРНЫЕ  ЖИВОТНЫЕ</w:t>
      </w:r>
    </w:p>
    <w:p w:rsidR="000E1302" w:rsidRDefault="00CC1259" w:rsidP="000E1302">
      <w:pPr>
        <w:pStyle w:val="1"/>
        <w:tabs>
          <w:tab w:val="left" w:pos="2430"/>
        </w:tabs>
        <w:spacing w:line="276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E1302">
        <w:rPr>
          <w:rFonts w:ascii="Times New Roman" w:hAnsi="Times New Roman"/>
          <w:color w:val="000000"/>
          <w:sz w:val="28"/>
          <w:szCs w:val="28"/>
        </w:rPr>
        <w:t xml:space="preserve">Деятельность в отношении безнадзорных животных на территории г. Миллерово осуществляется в соответствии со ст. 18 </w:t>
      </w:r>
      <w:hyperlink r:id="rId4">
        <w:r w:rsidR="000E1302">
          <w:rPr>
            <w:rFonts w:ascii="Times New Roman" w:hAnsi="Times New Roman"/>
            <w:bCs/>
            <w:color w:val="000000"/>
            <w:sz w:val="28"/>
            <w:szCs w:val="28"/>
            <w:shd w:val="clear" w:color="auto" w:fill="FFFFFF"/>
          </w:rPr>
          <w:t>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</w:t>
        </w:r>
      </w:hyperlink>
      <w:r w:rsidR="000E1302">
        <w:rPr>
          <w:rFonts w:ascii="Times New Roman" w:hAnsi="Times New Roman"/>
          <w:color w:val="000000"/>
          <w:sz w:val="28"/>
          <w:szCs w:val="28"/>
        </w:rPr>
        <w:t xml:space="preserve">», </w:t>
      </w:r>
      <w:hyperlink r:id="rId5">
        <w:r w:rsidR="000E1302">
          <w:rPr>
            <w:rFonts w:ascii="Times New Roman" w:hAnsi="Times New Roman"/>
            <w:bCs/>
            <w:color w:val="000000"/>
            <w:sz w:val="28"/>
            <w:szCs w:val="28"/>
          </w:rPr>
          <w:t>Постановлением Правительства Ростовской области от 14.01.2020 г. № 21 «Об утверждении Порядка осуществления деятельности по обращению с животными без владельцев на территории Ростовской области</w:t>
        </w:r>
      </w:hyperlink>
      <w:r w:rsidR="000E1302">
        <w:rPr>
          <w:rFonts w:ascii="Times New Roman" w:hAnsi="Times New Roman"/>
          <w:color w:val="000000"/>
          <w:sz w:val="28"/>
          <w:szCs w:val="28"/>
        </w:rPr>
        <w:t>».</w:t>
      </w:r>
      <w:proofErr w:type="gramEnd"/>
    </w:p>
    <w:p w:rsidR="000E1302" w:rsidRDefault="00CC1259" w:rsidP="000E1302">
      <w:pPr>
        <w:pStyle w:val="1"/>
        <w:tabs>
          <w:tab w:val="left" w:pos="2430"/>
        </w:tabs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В целях обеспечения эпидемиологического </w:t>
      </w:r>
      <w:r>
        <w:rPr>
          <w:rFonts w:ascii="Times New Roman" w:hAnsi="Times New Roman"/>
          <w:color w:val="000000"/>
          <w:sz w:val="28"/>
          <w:szCs w:val="28"/>
        </w:rPr>
        <w:t>благополучия и защиты населения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от неблагоприятного воздействия безнадзорных животных осуществляется работа по отлову и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чипированию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 животных без владельцев.</w:t>
      </w:r>
    </w:p>
    <w:p w:rsidR="000E1302" w:rsidRDefault="000E1302" w:rsidP="00CC1259">
      <w:pPr>
        <w:pStyle w:val="paragraph"/>
        <w:spacing w:before="28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 xml:space="preserve">Для оказания услуг по отлову и содержанию животных без владельцев, обитающих на территории </w:t>
      </w:r>
      <w:proofErr w:type="spellStart"/>
      <w:r>
        <w:rPr>
          <w:color w:val="000000"/>
          <w:sz w:val="28"/>
          <w:szCs w:val="28"/>
        </w:rPr>
        <w:t>Миллеровского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</w:t>
      </w:r>
      <w:r w:rsidR="00CC125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МКУ МГП «Благоустройство» заключает муниципальные контр</w:t>
      </w:r>
      <w:r w:rsidR="00CC1259">
        <w:rPr>
          <w:color w:val="000000"/>
          <w:sz w:val="28"/>
          <w:szCs w:val="28"/>
        </w:rPr>
        <w:t>акты для осуществления функций</w:t>
      </w:r>
      <w:r>
        <w:rPr>
          <w:color w:val="000000"/>
          <w:sz w:val="28"/>
          <w:szCs w:val="28"/>
        </w:rPr>
        <w:t xml:space="preserve"> по отлову и содержанию животных без владельцев.</w:t>
      </w:r>
    </w:p>
    <w:p w:rsidR="000E1302" w:rsidRDefault="000E1302" w:rsidP="000E1302">
      <w:pPr>
        <w:pStyle w:val="paragraph"/>
        <w:spacing w:before="280" w:beforeAutospacing="0" w:after="0" w:afterAutospacing="0" w:line="276" w:lineRule="auto"/>
        <w:textAlignment w:val="baseline"/>
      </w:pPr>
      <w:r>
        <w:rPr>
          <w:color w:val="000000"/>
          <w:sz w:val="28"/>
          <w:szCs w:val="28"/>
        </w:rPr>
        <w:t xml:space="preserve"> В 2023 году заключено три муниципальных контракта по </w:t>
      </w:r>
      <w:r w:rsidRPr="00CC1259">
        <w:rPr>
          <w:rStyle w:val="a3"/>
          <w:rFonts w:eastAsiaTheme="minorEastAsia"/>
          <w:i w:val="0"/>
          <w:color w:val="000000"/>
          <w:sz w:val="28"/>
          <w:szCs w:val="28"/>
        </w:rPr>
        <w:t>отлову</w:t>
      </w:r>
      <w:r w:rsidRPr="00CC1259"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содержанию 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(17.01.2023</w:t>
      </w:r>
      <w:r w:rsidR="00CC12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г., 22.03.2023</w:t>
      </w:r>
      <w:r w:rsidR="00CC12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г., 16.05.202</w:t>
      </w:r>
      <w:r w:rsidR="00CC1259">
        <w:rPr>
          <w:color w:val="000000"/>
          <w:sz w:val="28"/>
          <w:szCs w:val="28"/>
        </w:rPr>
        <w:t xml:space="preserve"> 3г.), </w:t>
      </w:r>
      <w:r>
        <w:rPr>
          <w:color w:val="000000"/>
          <w:sz w:val="28"/>
          <w:szCs w:val="28"/>
        </w:rPr>
        <w:t xml:space="preserve">на основании которых оказана услуга по отлову </w:t>
      </w:r>
      <w:r w:rsidRPr="00CC1259">
        <w:rPr>
          <w:rStyle w:val="a3"/>
          <w:rFonts w:eastAsiaTheme="minorEastAsia"/>
          <w:i w:val="0"/>
          <w:color w:val="000000"/>
          <w:sz w:val="28"/>
          <w:szCs w:val="28"/>
        </w:rPr>
        <w:t>безнадзорных</w:t>
      </w:r>
      <w:r w:rsidRPr="00CC1259">
        <w:rPr>
          <w:i/>
          <w:color w:val="000000"/>
          <w:sz w:val="28"/>
          <w:szCs w:val="28"/>
        </w:rPr>
        <w:t xml:space="preserve"> </w:t>
      </w:r>
      <w:r w:rsidRPr="00CC1259">
        <w:rPr>
          <w:rStyle w:val="a3"/>
          <w:rFonts w:eastAsiaTheme="minorEastAsia"/>
          <w:i w:val="0"/>
          <w:color w:val="000000"/>
          <w:sz w:val="28"/>
          <w:szCs w:val="28"/>
        </w:rPr>
        <w:t>животных</w:t>
      </w:r>
      <w:r w:rsidRPr="00CC1259">
        <w:rPr>
          <w:i/>
          <w:color w:val="000000"/>
          <w:sz w:val="28"/>
          <w:szCs w:val="28"/>
        </w:rPr>
        <w:t xml:space="preserve"> </w:t>
      </w:r>
      <w:r w:rsidRPr="00CC1259">
        <w:rPr>
          <w:color w:val="000000"/>
          <w:sz w:val="28"/>
          <w:szCs w:val="28"/>
        </w:rPr>
        <w:t>посредством применения метода</w:t>
      </w:r>
      <w:r w:rsidRPr="00CC1259">
        <w:rPr>
          <w:i/>
          <w:color w:val="000000"/>
          <w:sz w:val="28"/>
          <w:szCs w:val="28"/>
        </w:rPr>
        <w:t xml:space="preserve"> </w:t>
      </w:r>
      <w:r w:rsidRPr="00CC1259">
        <w:rPr>
          <w:rStyle w:val="a3"/>
          <w:rFonts w:eastAsiaTheme="minorEastAsia"/>
          <w:i w:val="0"/>
          <w:color w:val="000000"/>
          <w:sz w:val="28"/>
          <w:szCs w:val="28"/>
        </w:rPr>
        <w:t>отлова</w:t>
      </w:r>
      <w:r w:rsidRPr="00CC1259">
        <w:rPr>
          <w:i/>
          <w:color w:val="000000"/>
          <w:sz w:val="28"/>
          <w:szCs w:val="28"/>
        </w:rPr>
        <w:t xml:space="preserve">, </w:t>
      </w:r>
      <w:r w:rsidRPr="00CC1259">
        <w:rPr>
          <w:color w:val="000000"/>
          <w:sz w:val="28"/>
          <w:szCs w:val="28"/>
        </w:rPr>
        <w:t>стерилизации</w:t>
      </w:r>
      <w:r>
        <w:rPr>
          <w:color w:val="000000"/>
          <w:sz w:val="28"/>
          <w:szCs w:val="28"/>
        </w:rPr>
        <w:t xml:space="preserve">, вакцинации и выборочного возврата  безнадзорных животных в прежнюю среду обитания.  </w:t>
      </w:r>
    </w:p>
    <w:p w:rsidR="000E1302" w:rsidRDefault="00CC1259" w:rsidP="00CC1259">
      <w:pPr>
        <w:pStyle w:val="paragraph"/>
        <w:spacing w:before="280" w:beforeAutospacing="0" w:after="0" w:afterAutospacing="0" w:line="276" w:lineRule="auto"/>
        <w:textAlignment w:val="baseline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0E1302">
        <w:rPr>
          <w:color w:val="000000"/>
          <w:sz w:val="28"/>
          <w:szCs w:val="28"/>
        </w:rPr>
        <w:t xml:space="preserve">Объем денежных средств, выделенный МКУ МГП «Благоустройство» для оказания услуг по отлову и содержанию животных без владельцев, обитающих на территории </w:t>
      </w:r>
      <w:proofErr w:type="spellStart"/>
      <w:r w:rsidR="000E1302">
        <w:rPr>
          <w:color w:val="000000"/>
          <w:sz w:val="28"/>
          <w:szCs w:val="28"/>
        </w:rPr>
        <w:t>Миллеровского</w:t>
      </w:r>
      <w:proofErr w:type="spellEnd"/>
      <w:r w:rsidR="000E1302">
        <w:rPr>
          <w:color w:val="000000"/>
          <w:sz w:val="28"/>
          <w:szCs w:val="28"/>
        </w:rPr>
        <w:t xml:space="preserve"> городского поселения</w:t>
      </w:r>
      <w:r w:rsidR="00BE28F0">
        <w:rPr>
          <w:color w:val="000000"/>
          <w:sz w:val="28"/>
          <w:szCs w:val="28"/>
        </w:rPr>
        <w:t>,</w:t>
      </w:r>
      <w:r w:rsidR="000E1302">
        <w:rPr>
          <w:color w:val="000000"/>
          <w:sz w:val="28"/>
          <w:szCs w:val="28"/>
        </w:rPr>
        <w:t xml:space="preserve"> на 2023 год составил 1 420 600 рублей.</w:t>
      </w:r>
    </w:p>
    <w:p w:rsidR="000E1302" w:rsidRDefault="00BE28F0" w:rsidP="000E1302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Количество особей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отловленных и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чипированных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за 1-е полугодие </w:t>
      </w:r>
      <w:r>
        <w:rPr>
          <w:rFonts w:ascii="Times New Roman" w:hAnsi="Times New Roman"/>
          <w:color w:val="000000"/>
          <w:sz w:val="28"/>
          <w:szCs w:val="28"/>
        </w:rPr>
        <w:t xml:space="preserve">2023 года составляет </w:t>
      </w:r>
      <w:r w:rsidR="000E1302">
        <w:rPr>
          <w:rFonts w:ascii="Times New Roman" w:hAnsi="Times New Roman"/>
          <w:color w:val="000000"/>
          <w:sz w:val="28"/>
          <w:szCs w:val="28"/>
        </w:rPr>
        <w:t>23 шт. Первоначальная стоимость работ составила 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400 за единицу,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в настоящее время заключён контракт со стоимостью 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0E1302">
        <w:rPr>
          <w:rFonts w:ascii="Times New Roman" w:hAnsi="Times New Roman"/>
          <w:color w:val="000000"/>
          <w:sz w:val="28"/>
          <w:szCs w:val="28"/>
        </w:rPr>
        <w:t>400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руб. за одну собаку.</w:t>
      </w:r>
    </w:p>
    <w:p w:rsidR="000E1302" w:rsidRDefault="00BE28F0" w:rsidP="000E1302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ГОРОДСКОЙ ПРУД</w:t>
      </w:r>
    </w:p>
    <w:p w:rsidR="000E1302" w:rsidRDefault="00BE28F0" w:rsidP="00BE28F0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К открытию купального сезона 2023</w:t>
      </w:r>
      <w:r w:rsidR="00675A5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организованно санкционированное </w:t>
      </w:r>
      <w:r w:rsidR="000E1302">
        <w:rPr>
          <w:rFonts w:ascii="Times New Roman" w:hAnsi="Times New Roman"/>
          <w:color w:val="000000"/>
          <w:sz w:val="28"/>
          <w:szCs w:val="28"/>
        </w:rPr>
        <w:t>место массового отдыха и купания (пляж) на территории муниципального образования «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Миллеровское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городское поселение»  - пруд «Городской»  по ул. Тургенева. Срок</w:t>
      </w:r>
      <w:r w:rsidR="00675A56">
        <w:rPr>
          <w:rFonts w:ascii="Times New Roman" w:hAnsi="Times New Roman"/>
          <w:color w:val="000000"/>
          <w:sz w:val="28"/>
          <w:szCs w:val="28"/>
        </w:rPr>
        <w:t>и купального сезона установлены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с 05.06.2023 г. по 31.08.2023 г., режим работы с 10-00 до 20-00.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</w:p>
    <w:p w:rsidR="000E1302" w:rsidRDefault="00675A56" w:rsidP="00675A56">
      <w:pPr>
        <w:pStyle w:val="1"/>
        <w:spacing w:line="276" w:lineRule="auto"/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В соответствии с Приказом МЧС России от </w:t>
      </w:r>
      <w:r w:rsidR="000E1302" w:rsidRPr="00675A56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30.09.2020 </w:t>
      </w:r>
      <w:r w:rsidR="000E1302" w:rsidRPr="00675A56">
        <w:rPr>
          <w:rFonts w:ascii="Times New Roman" w:hAnsi="Times New Roman"/>
          <w:color w:val="000000"/>
          <w:sz w:val="28"/>
          <w:szCs w:val="28"/>
        </w:rPr>
        <w:t>№</w:t>
      </w:r>
      <w:r w:rsidR="000E1302" w:rsidRPr="00675A56">
        <w:rPr>
          <w:rStyle w:val="a3"/>
          <w:rFonts w:ascii="Times New Roman" w:hAnsi="Times New Roman"/>
          <w:i w:val="0"/>
          <w:color w:val="000000"/>
          <w:sz w:val="28"/>
          <w:szCs w:val="28"/>
        </w:rPr>
        <w:t xml:space="preserve">732 </w:t>
      </w:r>
      <w:r w:rsidR="000E1302">
        <w:rPr>
          <w:rFonts w:ascii="Times New Roman" w:hAnsi="Times New Roman"/>
          <w:i/>
          <w:color w:val="000000"/>
          <w:sz w:val="28"/>
          <w:szCs w:val="28"/>
        </w:rPr>
        <w:t>«</w:t>
      </w:r>
      <w:r w:rsidR="000E1302">
        <w:rPr>
          <w:rFonts w:ascii="Times New Roman" w:hAnsi="Times New Roman"/>
          <w:color w:val="000000"/>
          <w:sz w:val="28"/>
          <w:szCs w:val="28"/>
        </w:rPr>
        <w:t>Об утверждении Правил пользования пляжами в Росс</w:t>
      </w:r>
      <w:r>
        <w:rPr>
          <w:rFonts w:ascii="Times New Roman" w:hAnsi="Times New Roman"/>
          <w:color w:val="000000"/>
          <w:sz w:val="28"/>
          <w:szCs w:val="28"/>
        </w:rPr>
        <w:t>ийской Федерации», подготовлена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pacing w:val="2"/>
          <w:sz w:val="28"/>
          <w:szCs w:val="28"/>
        </w:rPr>
        <w:t>зон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а </w:t>
      </w:r>
      <w:r w:rsidR="000E1302">
        <w:rPr>
          <w:rFonts w:ascii="Times New Roman" w:hAnsi="Times New Roman"/>
          <w:color w:val="000000"/>
          <w:spacing w:val="2"/>
          <w:sz w:val="28"/>
          <w:szCs w:val="28"/>
        </w:rPr>
        <w:t>рекреации (пляж)</w:t>
      </w:r>
      <w:r w:rsidR="000E1302">
        <w:rPr>
          <w:rFonts w:ascii="Times New Roman" w:hAnsi="Times New Roman"/>
          <w:color w:val="000000"/>
          <w:sz w:val="28"/>
          <w:szCs w:val="28"/>
        </w:rPr>
        <w:t>.</w:t>
      </w:r>
    </w:p>
    <w:p w:rsidR="000E1302" w:rsidRPr="00675A56" w:rsidRDefault="000E1302" w:rsidP="00675A56">
      <w:pPr>
        <w:pStyle w:val="1"/>
        <w:spacing w:line="276" w:lineRule="auto"/>
        <w:rPr>
          <w:b/>
          <w:color w:val="000000"/>
        </w:rPr>
      </w:pPr>
      <w:r w:rsidRPr="00675A56">
        <w:rPr>
          <w:rFonts w:ascii="Times New Roman" w:hAnsi="Times New Roman"/>
          <w:b/>
          <w:color w:val="000000"/>
          <w:sz w:val="28"/>
          <w:szCs w:val="28"/>
        </w:rPr>
        <w:t xml:space="preserve">Для жителей  и гостей </w:t>
      </w:r>
      <w:proofErr w:type="gramStart"/>
      <w:r w:rsidRPr="00675A56">
        <w:rPr>
          <w:rFonts w:ascii="Times New Roman" w:hAnsi="Times New Roman"/>
          <w:b/>
          <w:color w:val="000000"/>
          <w:sz w:val="28"/>
          <w:szCs w:val="28"/>
        </w:rPr>
        <w:t>г</w:t>
      </w:r>
      <w:proofErr w:type="gramEnd"/>
      <w:r w:rsidRPr="00675A56">
        <w:rPr>
          <w:rFonts w:ascii="Times New Roman" w:hAnsi="Times New Roman"/>
          <w:b/>
          <w:color w:val="000000"/>
          <w:sz w:val="28"/>
          <w:szCs w:val="28"/>
        </w:rPr>
        <w:t>. Миллерово на городском пруду проведены следующие мероприятия:</w:t>
      </w:r>
    </w:p>
    <w:p w:rsidR="000E1302" w:rsidRDefault="000E1302" w:rsidP="00675A56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 противоклещевая обработка</w:t>
      </w:r>
      <w:r w:rsidR="00675A56">
        <w:rPr>
          <w:rFonts w:ascii="Times New Roman" w:hAnsi="Times New Roman"/>
          <w:color w:val="000000"/>
          <w:sz w:val="28"/>
          <w:szCs w:val="28"/>
        </w:rPr>
        <w:t>;</w:t>
      </w:r>
    </w:p>
    <w:p w:rsidR="000E1302" w:rsidRDefault="000E1302" w:rsidP="00675A56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675A5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проведено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исследование воды</w:t>
      </w:r>
      <w:r w:rsidR="00675A56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; </w:t>
      </w:r>
    </w:p>
    <w:p w:rsidR="000E1302" w:rsidRDefault="000E1302" w:rsidP="00675A56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Мероприятия по обеспечению санитарно-эпидемиологического благополучия и </w:t>
      </w:r>
      <w:r w:rsidR="00675A56">
        <w:rPr>
          <w:rFonts w:ascii="Times New Roman" w:hAnsi="Times New Roman"/>
          <w:color w:val="000000"/>
          <w:sz w:val="28"/>
          <w:szCs w:val="28"/>
        </w:rPr>
        <w:t xml:space="preserve">защиты </w:t>
      </w:r>
      <w:r>
        <w:rPr>
          <w:rFonts w:ascii="Times New Roman" w:hAnsi="Times New Roman"/>
          <w:color w:val="000000"/>
          <w:sz w:val="28"/>
          <w:szCs w:val="28"/>
        </w:rPr>
        <w:t>прав потребителей на городском пруду выполнены в полном объеме.</w:t>
      </w:r>
    </w:p>
    <w:p w:rsidR="000E1302" w:rsidRDefault="00675A56" w:rsidP="00675A56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Специализированной службой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pacing w:val="2"/>
          <w:sz w:val="28"/>
          <w:szCs w:val="28"/>
        </w:rPr>
        <w:t xml:space="preserve">оказаны услуги по обследованию и очистке дна </w:t>
      </w:r>
      <w:r w:rsidR="000E1302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 xml:space="preserve">акватории пляжа </w:t>
      </w:r>
      <w:r w:rsidR="000E130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водолазами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r w:rsidR="000E130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дно очищено от опасных предметов.</w:t>
      </w:r>
    </w:p>
    <w:p w:rsidR="000E1302" w:rsidRDefault="00675A56" w:rsidP="00675A56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Постоянно проводится уборка мусора, произведен покос травы, территория пляжа  благоустраивается.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В пляжных зонах оборудованы и оформлены информационные стенды </w:t>
      </w:r>
      <w:r w:rsidR="000E130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извлечениями из Правил охраны жизни людей на воде, материалами по профилактике несчастных случаев на воде.</w:t>
      </w:r>
    </w:p>
    <w:p w:rsidR="000E1302" w:rsidRDefault="00675A56" w:rsidP="00675A56">
      <w:pPr>
        <w:pStyle w:val="a4"/>
        <w:spacing w:line="276" w:lineRule="auto"/>
        <w:rPr>
          <w:color w:val="000000"/>
        </w:rPr>
      </w:pPr>
      <w:bookmarkStart w:id="0" w:name="_GoBack"/>
      <w:bookmarkEnd w:id="0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СОДЕРЖАНИЕ КЛАДБИЩ </w:t>
      </w:r>
    </w:p>
    <w:p w:rsidR="000E1302" w:rsidRDefault="00675A56" w:rsidP="00675A56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За истекший период -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I квартал 2023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г.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, была организованна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доставка песка к православному празднику Пасхе в количестве – 900 м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3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445 м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3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, итого - 1345 м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, </w:t>
      </w:r>
      <w:r w:rsidR="000E1302">
        <w:rPr>
          <w:rFonts w:ascii="Times New Roman" w:hAnsi="Times New Roman"/>
          <w:bCs/>
          <w:iCs/>
          <w:color w:val="000000"/>
          <w:sz w:val="28"/>
          <w:szCs w:val="28"/>
        </w:rPr>
        <w:t>на сумму 558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тыс.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0E1302" w:rsidRDefault="000E1302" w:rsidP="00675A56">
      <w:pPr>
        <w:pStyle w:val="a4"/>
        <w:spacing w:line="276" w:lineRule="auto"/>
        <w:rPr>
          <w:color w:val="000000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Выполнена противоклещевая обработка кладбищ, </w:t>
      </w:r>
      <w:r w:rsidR="00675A56">
        <w:rPr>
          <w:rFonts w:ascii="Times New Roman" w:hAnsi="Times New Roman"/>
          <w:bCs/>
          <w:iCs/>
          <w:color w:val="000000"/>
          <w:sz w:val="28"/>
          <w:szCs w:val="28"/>
        </w:rPr>
        <w:t>п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роизведена очистка и вывоз мусора с территории кладбища.</w:t>
      </w:r>
    </w:p>
    <w:p w:rsidR="000E1302" w:rsidRDefault="00675A56" w:rsidP="00675A56">
      <w:pPr>
        <w:pStyle w:val="a4"/>
        <w:spacing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ЛЕСНОЕ ХОЗЯЙСТВО</w:t>
      </w:r>
    </w:p>
    <w:p w:rsidR="000E1302" w:rsidRDefault="00675A56" w:rsidP="00675A56">
      <w:pPr>
        <w:pStyle w:val="a4"/>
        <w:spacing w:line="276" w:lineRule="auto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На землях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расположено 408 га городских лесов. Лесные участки разделены на семь урочищ (кварталов). </w:t>
      </w:r>
    </w:p>
    <w:p w:rsidR="000E1302" w:rsidRDefault="00675A56" w:rsidP="000E1302">
      <w:pPr>
        <w:pStyle w:val="1"/>
        <w:tabs>
          <w:tab w:val="left" w:pos="567"/>
          <w:tab w:val="left" w:pos="709"/>
        </w:tabs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 целях соблюдения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требований пожарной безопасности, а также по разработке и осуществлению требований пожа</w:t>
      </w:r>
      <w:r>
        <w:rPr>
          <w:rFonts w:ascii="Times New Roman" w:hAnsi="Times New Roman"/>
          <w:color w:val="000000"/>
          <w:sz w:val="28"/>
          <w:szCs w:val="28"/>
        </w:rPr>
        <w:t xml:space="preserve">рной безопасности,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производятся работы по опашке лесов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в текущем периоде эти работы выполнены уже дважды.</w:t>
      </w:r>
    </w:p>
    <w:p w:rsidR="000E1302" w:rsidRDefault="000E1302" w:rsidP="000E1302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Проводится информирование населения о запрещении разжигания костров, сжигания мусора, сухой растительности и </w:t>
      </w:r>
      <w:r w:rsidR="00675A56">
        <w:rPr>
          <w:rFonts w:ascii="Times New Roman" w:hAnsi="Times New Roman"/>
          <w:color w:val="000000"/>
          <w:sz w:val="28"/>
          <w:szCs w:val="28"/>
        </w:rPr>
        <w:t>пр.</w:t>
      </w:r>
      <w:r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поселения, а также </w:t>
      </w:r>
      <w:r w:rsidR="00675A56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частных территориях граждан, предприятиях, организаций и учреждений, нез</w:t>
      </w:r>
      <w:r w:rsidR="00675A56">
        <w:rPr>
          <w:rFonts w:ascii="Times New Roman" w:hAnsi="Times New Roman"/>
          <w:color w:val="000000"/>
          <w:sz w:val="28"/>
          <w:szCs w:val="28"/>
        </w:rPr>
        <w:t xml:space="preserve">ависимо от форм собственности и </w:t>
      </w:r>
      <w:r>
        <w:rPr>
          <w:rFonts w:ascii="Times New Roman" w:hAnsi="Times New Roman"/>
          <w:color w:val="000000"/>
          <w:sz w:val="28"/>
          <w:szCs w:val="28"/>
        </w:rPr>
        <w:t xml:space="preserve">об ответственности за нарушение законодательства РФ и Ростовской области в сфере охраны окружающей среды. </w:t>
      </w:r>
    </w:p>
    <w:p w:rsidR="000E1302" w:rsidRDefault="000E1302" w:rsidP="000E1302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Размещены информационные и предупреждающие листовки и плакаты.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</w:t>
      </w:r>
    </w:p>
    <w:p w:rsidR="000E1302" w:rsidRDefault="000E1302" w:rsidP="000E1302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</w:rPr>
        <w:t>УСЛУГИ МУП «ЖЭУ»</w:t>
      </w:r>
    </w:p>
    <w:p w:rsidR="000E1302" w:rsidRPr="001A6A09" w:rsidRDefault="00424848" w:rsidP="000E1302">
      <w:pPr>
        <w:pStyle w:val="Textbody"/>
        <w:widowControl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proofErr w:type="gramStart"/>
      <w:r w:rsidR="000E1302">
        <w:rPr>
          <w:rFonts w:ascii="Times New Roman" w:hAnsi="Times New Roman"/>
          <w:sz w:val="28"/>
        </w:rPr>
        <w:t xml:space="preserve">За период с 01.01.2023 года по 30.06.2023 года МУП «ЖЭУ» </w:t>
      </w:r>
      <w:r>
        <w:rPr>
          <w:rFonts w:ascii="Times New Roman" w:hAnsi="Times New Roman"/>
          <w:sz w:val="28"/>
        </w:rPr>
        <w:t>оказывало услуги</w:t>
      </w:r>
      <w:r w:rsidR="000E1302">
        <w:rPr>
          <w:rFonts w:ascii="Times New Roman" w:hAnsi="Times New Roman"/>
          <w:sz w:val="28"/>
        </w:rPr>
        <w:t xml:space="preserve"> по договорам оказания услуг</w:t>
      </w:r>
      <w:r w:rsidR="001A6A09">
        <w:rPr>
          <w:rFonts w:ascii="Times New Roman" w:hAnsi="Times New Roman"/>
          <w:sz w:val="28"/>
        </w:rPr>
        <w:t>,</w:t>
      </w:r>
      <w:r w:rsidR="000E1302">
        <w:rPr>
          <w:rFonts w:ascii="Times New Roman" w:hAnsi="Times New Roman"/>
          <w:sz w:val="28"/>
        </w:rPr>
        <w:t xml:space="preserve"> с непосредственной формой управления </w:t>
      </w:r>
      <w:r w:rsidR="001A6A09">
        <w:rPr>
          <w:rFonts w:ascii="Times New Roman" w:hAnsi="Times New Roman"/>
          <w:sz w:val="28"/>
        </w:rPr>
        <w:t xml:space="preserve">- </w:t>
      </w:r>
      <w:r w:rsidR="000E1302">
        <w:rPr>
          <w:rFonts w:ascii="Times New Roman" w:hAnsi="Times New Roman"/>
          <w:sz w:val="28"/>
        </w:rPr>
        <w:t>138 многоквартирных</w:t>
      </w:r>
      <w:r w:rsidR="001A6A09">
        <w:rPr>
          <w:rFonts w:ascii="Times New Roman" w:hAnsi="Times New Roman"/>
          <w:sz w:val="28"/>
        </w:rPr>
        <w:t xml:space="preserve"> домов</w:t>
      </w:r>
      <w:r w:rsidR="000E1302">
        <w:rPr>
          <w:rFonts w:ascii="Times New Roman" w:hAnsi="Times New Roman"/>
          <w:sz w:val="28"/>
        </w:rPr>
        <w:t xml:space="preserve"> и договорам управления </w:t>
      </w:r>
      <w:r w:rsidR="001A6A09">
        <w:rPr>
          <w:rFonts w:ascii="Times New Roman" w:hAnsi="Times New Roman"/>
          <w:sz w:val="28"/>
        </w:rPr>
        <w:t xml:space="preserve">- </w:t>
      </w:r>
      <w:r w:rsidR="000E1302">
        <w:rPr>
          <w:rFonts w:ascii="Times New Roman" w:hAnsi="Times New Roman"/>
          <w:sz w:val="28"/>
        </w:rPr>
        <w:t xml:space="preserve">14 </w:t>
      </w:r>
      <w:r w:rsidR="001A6A09">
        <w:rPr>
          <w:rFonts w:ascii="Times New Roman" w:hAnsi="Times New Roman"/>
          <w:sz w:val="28"/>
        </w:rPr>
        <w:t>МКД</w:t>
      </w:r>
      <w:r w:rsidR="000E1302">
        <w:rPr>
          <w:rFonts w:ascii="Times New Roman" w:hAnsi="Times New Roman"/>
          <w:sz w:val="28"/>
        </w:rPr>
        <w:t>: ул. Артил</w:t>
      </w:r>
      <w:r w:rsidR="001A6A09">
        <w:rPr>
          <w:rFonts w:ascii="Times New Roman" w:hAnsi="Times New Roman"/>
          <w:sz w:val="28"/>
        </w:rPr>
        <w:t xml:space="preserve">лерийская 14а, 14Б, 14Г, ул. Бабушкина 35, ул. Российская 134, ул. квартал ДСХТ </w:t>
      </w:r>
      <w:r w:rsidR="000E1302">
        <w:rPr>
          <w:rFonts w:ascii="Times New Roman" w:hAnsi="Times New Roman"/>
          <w:sz w:val="28"/>
        </w:rPr>
        <w:t xml:space="preserve">1, ул. </w:t>
      </w:r>
      <w:proofErr w:type="spellStart"/>
      <w:r w:rsidR="000E1302">
        <w:rPr>
          <w:rFonts w:ascii="Times New Roman" w:hAnsi="Times New Roman"/>
          <w:sz w:val="28"/>
        </w:rPr>
        <w:t>Земляченко</w:t>
      </w:r>
      <w:proofErr w:type="spellEnd"/>
      <w:r w:rsidR="001A6A09">
        <w:rPr>
          <w:rFonts w:ascii="Times New Roman" w:hAnsi="Times New Roman"/>
          <w:sz w:val="28"/>
        </w:rPr>
        <w:t xml:space="preserve"> </w:t>
      </w:r>
      <w:r w:rsidR="000E1302">
        <w:rPr>
          <w:rFonts w:ascii="Times New Roman" w:hAnsi="Times New Roman"/>
          <w:sz w:val="28"/>
        </w:rPr>
        <w:t>42,44, Красная</w:t>
      </w:r>
      <w:r w:rsidR="001A6A09">
        <w:rPr>
          <w:rFonts w:ascii="Times New Roman" w:hAnsi="Times New Roman"/>
          <w:sz w:val="28"/>
        </w:rPr>
        <w:t xml:space="preserve"> 56, Октябрьская 80А, ул. Черноморская </w:t>
      </w:r>
      <w:r w:rsidR="000E1302">
        <w:rPr>
          <w:rFonts w:ascii="Times New Roman" w:hAnsi="Times New Roman"/>
          <w:sz w:val="28"/>
        </w:rPr>
        <w:t>54, 56, 57, 61</w:t>
      </w:r>
      <w:r w:rsidR="001A6A09">
        <w:rPr>
          <w:rFonts w:ascii="Times New Roman" w:hAnsi="Times New Roman"/>
          <w:sz w:val="28"/>
        </w:rPr>
        <w:t>.</w:t>
      </w:r>
      <w:proofErr w:type="gramEnd"/>
    </w:p>
    <w:p w:rsidR="001A6A09" w:rsidRDefault="001A6A09" w:rsidP="000E1302">
      <w:pPr>
        <w:pStyle w:val="Textbody"/>
        <w:widowControl/>
        <w:spacing w:after="0"/>
        <w:rPr>
          <w:rFonts w:ascii="Times New Roman" w:hAnsi="Times New Roman"/>
          <w:sz w:val="28"/>
        </w:rPr>
      </w:pPr>
      <w:r>
        <w:t xml:space="preserve"> </w:t>
      </w:r>
      <w:r w:rsidR="000E1302">
        <w:t xml:space="preserve"> </w:t>
      </w:r>
      <w:r w:rsidR="000E1302">
        <w:rPr>
          <w:rFonts w:ascii="Times New Roman" w:hAnsi="Times New Roman"/>
          <w:sz w:val="28"/>
        </w:rPr>
        <w:t>За отчетный период по домам находящимся в управлении и обслуживании МУП «ЖЭУ» проводились работы</w:t>
      </w:r>
      <w:r>
        <w:rPr>
          <w:rFonts w:ascii="Times New Roman" w:hAnsi="Times New Roman"/>
          <w:sz w:val="28"/>
        </w:rPr>
        <w:t>:</w:t>
      </w:r>
    </w:p>
    <w:p w:rsidR="001A6A09" w:rsidRDefault="001A6A09" w:rsidP="000E1302">
      <w:pPr>
        <w:pStyle w:val="Textbody"/>
        <w:widowControl/>
        <w:spacing w:after="0"/>
      </w:pPr>
      <w:r>
        <w:rPr>
          <w:rFonts w:ascii="Times New Roman" w:hAnsi="Times New Roman"/>
          <w:sz w:val="28"/>
        </w:rPr>
        <w:t>-</w:t>
      </w:r>
      <w:r w:rsidR="000E1302">
        <w:rPr>
          <w:rFonts w:ascii="Times New Roman" w:hAnsi="Times New Roman"/>
          <w:sz w:val="28"/>
        </w:rPr>
        <w:t xml:space="preserve"> по ремонту  дверных блоков</w:t>
      </w:r>
      <w:r>
        <w:rPr>
          <w:rFonts w:ascii="Times New Roman" w:hAnsi="Times New Roman"/>
          <w:sz w:val="28"/>
        </w:rPr>
        <w:t>;</w:t>
      </w:r>
    </w:p>
    <w:p w:rsidR="000E1302" w:rsidRDefault="001A6A09" w:rsidP="000E1302">
      <w:pPr>
        <w:pStyle w:val="Textbody"/>
        <w:widowControl/>
        <w:spacing w:after="0"/>
      </w:pPr>
      <w:r>
        <w:t xml:space="preserve"> - </w:t>
      </w:r>
      <w:r w:rsidR="000E1302">
        <w:rPr>
          <w:rFonts w:ascii="Times New Roman" w:hAnsi="Times New Roman"/>
          <w:sz w:val="28"/>
        </w:rPr>
        <w:t>ремонту горячего и холодного водоснабжения</w:t>
      </w:r>
      <w:r>
        <w:rPr>
          <w:rFonts w:ascii="Times New Roman" w:hAnsi="Times New Roman"/>
          <w:sz w:val="28"/>
        </w:rPr>
        <w:t>;</w:t>
      </w:r>
      <w:r w:rsidR="000E1302">
        <w:rPr>
          <w:rFonts w:ascii="Times New Roman" w:hAnsi="Times New Roman"/>
          <w:sz w:val="28"/>
        </w:rPr>
        <w:t xml:space="preserve"> </w:t>
      </w:r>
    </w:p>
    <w:p w:rsidR="000E1302" w:rsidRDefault="001A6A09" w:rsidP="000E1302">
      <w:pPr>
        <w:pStyle w:val="Textbody"/>
        <w:widowControl/>
        <w:spacing w:after="0"/>
      </w:pPr>
      <w:r>
        <w:t xml:space="preserve">- </w:t>
      </w:r>
      <w:r w:rsidR="000E1302">
        <w:rPr>
          <w:rFonts w:ascii="Times New Roman" w:hAnsi="Times New Roman"/>
          <w:sz w:val="28"/>
        </w:rPr>
        <w:t>ремонту систем отопления в многоквартирных жилых домах</w:t>
      </w:r>
      <w:r>
        <w:rPr>
          <w:rFonts w:ascii="Times New Roman" w:hAnsi="Times New Roman"/>
          <w:sz w:val="28"/>
        </w:rPr>
        <w:t>;</w:t>
      </w:r>
    </w:p>
    <w:p w:rsidR="000E1302" w:rsidRDefault="001A6A09" w:rsidP="000E1302">
      <w:pPr>
        <w:pStyle w:val="Textbody"/>
        <w:widowControl/>
        <w:spacing w:after="0"/>
      </w:pPr>
      <w:r>
        <w:lastRenderedPageBreak/>
        <w:t xml:space="preserve">- </w:t>
      </w:r>
      <w:r w:rsidR="000E1302">
        <w:rPr>
          <w:rFonts w:ascii="Times New Roman" w:hAnsi="Times New Roman"/>
          <w:sz w:val="28"/>
        </w:rPr>
        <w:t>ремонт, замена, прочистка сетей водоотведения</w:t>
      </w:r>
      <w:r>
        <w:rPr>
          <w:rFonts w:ascii="Times New Roman" w:hAnsi="Times New Roman"/>
          <w:sz w:val="28"/>
        </w:rPr>
        <w:t>;</w:t>
      </w:r>
      <w:r w:rsidR="000E1302">
        <w:rPr>
          <w:rFonts w:ascii="Times New Roman" w:hAnsi="Times New Roman"/>
          <w:sz w:val="28"/>
        </w:rPr>
        <w:tab/>
      </w:r>
    </w:p>
    <w:p w:rsidR="000E1302" w:rsidRDefault="001A6A09" w:rsidP="000E1302">
      <w:pPr>
        <w:pStyle w:val="Textbody"/>
        <w:widowControl/>
        <w:spacing w:after="0"/>
      </w:pPr>
      <w:r>
        <w:t xml:space="preserve">- </w:t>
      </w:r>
      <w:r w:rsidRPr="001A6A09">
        <w:rPr>
          <w:sz w:val="28"/>
          <w:szCs w:val="28"/>
        </w:rPr>
        <w:t>п</w:t>
      </w:r>
      <w:r w:rsidR="000E1302" w:rsidRPr="001A6A09">
        <w:rPr>
          <w:rFonts w:ascii="Times New Roman" w:hAnsi="Times New Roman"/>
          <w:sz w:val="28"/>
          <w:szCs w:val="28"/>
        </w:rPr>
        <w:t>роизведены</w:t>
      </w:r>
      <w:r w:rsidR="000E1302">
        <w:rPr>
          <w:rFonts w:ascii="Times New Roman" w:hAnsi="Times New Roman"/>
          <w:sz w:val="28"/>
        </w:rPr>
        <w:t xml:space="preserve"> работы по устранению незначительных неисправностей сетей энергоснабжения, замена электропроводов, оборудования, выключателей, патронов, лампочек</w:t>
      </w:r>
      <w:r>
        <w:rPr>
          <w:rFonts w:ascii="Times New Roman" w:hAnsi="Times New Roman"/>
          <w:sz w:val="28"/>
        </w:rPr>
        <w:t>.</w:t>
      </w:r>
    </w:p>
    <w:p w:rsidR="000E1302" w:rsidRDefault="001A6A09" w:rsidP="000E1302">
      <w:pPr>
        <w:pStyle w:val="Textbody"/>
        <w:widowControl/>
        <w:spacing w:after="0"/>
      </w:pPr>
      <w:r>
        <w:rPr>
          <w:rFonts w:ascii="Times New Roman" w:hAnsi="Times New Roman"/>
          <w:sz w:val="28"/>
        </w:rPr>
        <w:t xml:space="preserve"> </w:t>
      </w:r>
      <w:r w:rsidR="000E1302">
        <w:rPr>
          <w:rFonts w:ascii="Times New Roman" w:hAnsi="Times New Roman"/>
          <w:sz w:val="28"/>
        </w:rPr>
        <w:t xml:space="preserve">Производится ежедневная уборка придомовых территорий </w:t>
      </w:r>
      <w:r>
        <w:rPr>
          <w:rFonts w:ascii="Times New Roman" w:hAnsi="Times New Roman"/>
          <w:sz w:val="28"/>
        </w:rPr>
        <w:t xml:space="preserve">многоквартирных жилых домов </w:t>
      </w:r>
      <w:r w:rsidR="000E1302">
        <w:rPr>
          <w:rFonts w:ascii="Times New Roman" w:hAnsi="Times New Roman"/>
          <w:sz w:val="28"/>
        </w:rPr>
        <w:t>обслуживаемых МУП «ЖЭУ», а также уборка мест общего пользования (лестничных клеток и подъездов)</w:t>
      </w:r>
      <w:r>
        <w:rPr>
          <w:rFonts w:ascii="Times New Roman" w:hAnsi="Times New Roman"/>
          <w:sz w:val="28"/>
        </w:rPr>
        <w:t>.</w:t>
      </w:r>
    </w:p>
    <w:p w:rsidR="000E1302" w:rsidRDefault="001A6A09" w:rsidP="000E1302">
      <w:pPr>
        <w:pStyle w:val="Textbody"/>
        <w:widowControl/>
        <w:spacing w:after="0"/>
      </w:pPr>
      <w:r>
        <w:rPr>
          <w:rFonts w:ascii="Times New Roman" w:hAnsi="Times New Roman"/>
          <w:sz w:val="28"/>
        </w:rPr>
        <w:t xml:space="preserve"> </w:t>
      </w:r>
      <w:r w:rsidR="000E1302">
        <w:rPr>
          <w:rFonts w:ascii="Times New Roman" w:hAnsi="Times New Roman"/>
          <w:sz w:val="28"/>
        </w:rPr>
        <w:t>Произведено работ по дератизации и дезинсекции по заявкам собственников многоквартирных домов на сумму 55,8 тыс. руб.</w:t>
      </w:r>
    </w:p>
    <w:p w:rsidR="000E1302" w:rsidRDefault="000E1302" w:rsidP="001A6A09">
      <w:pPr>
        <w:pStyle w:val="Textbody"/>
        <w:widowControl/>
        <w:spacing w:after="0"/>
      </w:pPr>
      <w:r>
        <w:rPr>
          <w:rFonts w:ascii="Times New Roman" w:hAnsi="Times New Roman"/>
          <w:sz w:val="28"/>
        </w:rPr>
        <w:t xml:space="preserve"> В связи с окончанием срока действия лицензии на управление МКД</w:t>
      </w:r>
      <w:r w:rsidR="001A6A0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администрацией проводятся мероприятия по проведению конкурсных процедур по выбору управляющих компаний.</w:t>
      </w:r>
      <w:r w:rsidR="001A6A0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со статьей 161 Жилищного кодекса Российской Федерации собственники помещений обязаны выбрать один из способов управления МКД:</w:t>
      </w:r>
    </w:p>
    <w:p w:rsidR="000E1302" w:rsidRDefault="000E1302" w:rsidP="000E1302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1) Непосредственное управление (для домов, количество квартир в которых не более 30-ти)</w:t>
      </w:r>
      <w:r w:rsidR="001A6A09">
        <w:rPr>
          <w:rFonts w:ascii="Times New Roman" w:hAnsi="Times New Roman"/>
          <w:color w:val="000000"/>
          <w:sz w:val="28"/>
          <w:szCs w:val="28"/>
        </w:rPr>
        <w:t>.</w:t>
      </w:r>
    </w:p>
    <w:p w:rsidR="000E1302" w:rsidRDefault="000E1302" w:rsidP="000E1302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2) Товарищество собственников жилья</w:t>
      </w:r>
      <w:r w:rsidR="001A6A09">
        <w:rPr>
          <w:rFonts w:ascii="Times New Roman" w:hAnsi="Times New Roman"/>
          <w:color w:val="000000"/>
          <w:sz w:val="28"/>
          <w:szCs w:val="28"/>
        </w:rPr>
        <w:t>.</w:t>
      </w:r>
    </w:p>
    <w:p w:rsidR="000E1302" w:rsidRDefault="000E1302" w:rsidP="000E1302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3) Управляющей организация</w:t>
      </w:r>
      <w:r w:rsidR="001A6A09">
        <w:rPr>
          <w:rFonts w:ascii="Times New Roman" w:hAnsi="Times New Roman"/>
          <w:color w:val="000000"/>
          <w:sz w:val="28"/>
          <w:szCs w:val="28"/>
        </w:rPr>
        <w:t>.</w:t>
      </w:r>
    </w:p>
    <w:p w:rsidR="000E1302" w:rsidRDefault="000E1302" w:rsidP="000E1302">
      <w:pPr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Список вышеуказанных многоквартирных домов:</w:t>
      </w:r>
    </w:p>
    <w:tbl>
      <w:tblPr>
        <w:tblStyle w:val="a7"/>
        <w:tblW w:w="9571" w:type="dxa"/>
        <w:tblLayout w:type="fixed"/>
        <w:tblLook w:val="04A0"/>
      </w:tblPr>
      <w:tblGrid>
        <w:gridCol w:w="4785"/>
        <w:gridCol w:w="4786"/>
      </w:tblGrid>
      <w:tr w:rsidR="000E1302" w:rsidTr="00424848"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Ул. Артиллерийская, д. 14-А</w:t>
            </w:r>
          </w:p>
        </w:tc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Ул. Российская, д. 134</w:t>
            </w:r>
          </w:p>
        </w:tc>
      </w:tr>
      <w:tr w:rsidR="000E1302" w:rsidTr="00424848"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Ул. Артиллерийская, д. 14-Б</w:t>
            </w:r>
          </w:p>
        </w:tc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Ул. Красная, д. 56</w:t>
            </w:r>
          </w:p>
        </w:tc>
      </w:tr>
      <w:tr w:rsidR="000E1302" w:rsidTr="00424848"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Ул. Артиллерийская, д. 14-Г</w:t>
            </w:r>
          </w:p>
        </w:tc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Ул. Черноморская, д. 54</w:t>
            </w:r>
          </w:p>
        </w:tc>
      </w:tr>
      <w:tr w:rsidR="000E1302" w:rsidTr="00424848"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Ул. Бабушкина, д. 33</w:t>
            </w:r>
          </w:p>
        </w:tc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Ул. Черноморская, д. 56</w:t>
            </w:r>
          </w:p>
        </w:tc>
      </w:tr>
      <w:tr w:rsidR="000E1302" w:rsidTr="00424848"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Ул. Бабушкина, д. 35</w:t>
            </w:r>
          </w:p>
        </w:tc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Ул. Черноморская, д. 57</w:t>
            </w:r>
          </w:p>
        </w:tc>
      </w:tr>
      <w:tr w:rsidR="000E1302" w:rsidTr="00424848"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Ул. Декабристов, д. 5</w:t>
            </w:r>
          </w:p>
        </w:tc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Ул. Черноморская, д. 58</w:t>
            </w:r>
          </w:p>
        </w:tc>
      </w:tr>
      <w:tr w:rsidR="000E1302" w:rsidTr="00424848"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Квартал ДСХТ, д. 1</w:t>
            </w:r>
          </w:p>
        </w:tc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Ул. Черноморская, д. 59</w:t>
            </w:r>
          </w:p>
        </w:tc>
      </w:tr>
      <w:tr w:rsidR="000E1302" w:rsidTr="00424848"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Ул. 1 Мая, д. 9</w:t>
            </w:r>
          </w:p>
        </w:tc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Ул. Черноморская, д. 61</w:t>
            </w:r>
          </w:p>
        </w:tc>
      </w:tr>
      <w:tr w:rsidR="000E1302" w:rsidTr="00424848"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Земляченко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д. 42</w:t>
            </w:r>
          </w:p>
        </w:tc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Ул. Черноморская, д. 53</w:t>
            </w:r>
          </w:p>
        </w:tc>
      </w:tr>
      <w:tr w:rsidR="000E1302" w:rsidTr="00424848"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Земляченко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, д. 44</w:t>
            </w:r>
          </w:p>
        </w:tc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Ул. С. Лазо, 1А</w:t>
            </w:r>
          </w:p>
        </w:tc>
      </w:tr>
      <w:tr w:rsidR="000E1302" w:rsidTr="00424848">
        <w:trPr>
          <w:trHeight w:val="370"/>
        </w:trPr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Ул. Октябрьская, д. 80-А</w:t>
            </w:r>
          </w:p>
        </w:tc>
        <w:tc>
          <w:tcPr>
            <w:tcW w:w="4785" w:type="dxa"/>
          </w:tcPr>
          <w:p w:rsidR="000E1302" w:rsidRDefault="000E1302" w:rsidP="00424848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Итого: 21</w:t>
            </w:r>
            <w:r w:rsidR="001A6A09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МКД</w:t>
            </w:r>
          </w:p>
        </w:tc>
      </w:tr>
    </w:tbl>
    <w:p w:rsidR="000E1302" w:rsidRDefault="000E1302" w:rsidP="000E1302">
      <w:pPr>
        <w:spacing w:line="276" w:lineRule="auto"/>
        <w:rPr>
          <w:rFonts w:ascii="Times New Roman" w:hAnsi="Times New Roman"/>
          <w:color w:val="000000"/>
          <w:sz w:val="28"/>
          <w:szCs w:val="28"/>
        </w:rPr>
      </w:pPr>
    </w:p>
    <w:p w:rsidR="000E1302" w:rsidRDefault="000E1302" w:rsidP="000E1302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УСЛУГИ МУП «ВОДОКАНАЛ Миллерово»</w:t>
      </w:r>
    </w:p>
    <w:p w:rsidR="000E1302" w:rsidRDefault="001A6A09" w:rsidP="001A6A09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В целях бесперебойной подачи питьевой воды с нормативным давлением потребителям, заменено 465</w:t>
      </w:r>
      <w:r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на участках ули</w:t>
      </w:r>
      <w:r>
        <w:rPr>
          <w:rFonts w:ascii="Times New Roman" w:hAnsi="Times New Roman"/>
          <w:color w:val="000000"/>
          <w:sz w:val="28"/>
          <w:szCs w:val="28"/>
        </w:rPr>
        <w:t>чного водопровода по ул. Чехова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32,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34, 36, 38, 40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ул. Артиллерийск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25,  32; ул. Песчан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0E1302">
        <w:rPr>
          <w:rFonts w:ascii="Times New Roman" w:hAnsi="Times New Roman"/>
          <w:color w:val="000000"/>
          <w:sz w:val="28"/>
          <w:szCs w:val="28"/>
        </w:rPr>
        <w:t>10; кв. ДСХТ</w:t>
      </w:r>
      <w:r>
        <w:rPr>
          <w:rFonts w:ascii="Times New Roman" w:hAnsi="Times New Roman"/>
          <w:color w:val="000000"/>
          <w:sz w:val="28"/>
          <w:szCs w:val="28"/>
        </w:rPr>
        <w:t xml:space="preserve"> 35;  ул. П. Коммуны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11</w:t>
      </w:r>
      <w:r>
        <w:rPr>
          <w:rFonts w:ascii="Times New Roman" w:hAnsi="Times New Roman"/>
          <w:color w:val="000000"/>
          <w:sz w:val="28"/>
          <w:szCs w:val="28"/>
        </w:rPr>
        <w:t>. З</w:t>
      </w:r>
      <w:r w:rsidR="000E1302">
        <w:rPr>
          <w:rFonts w:ascii="Times New Roman" w:hAnsi="Times New Roman"/>
          <w:color w:val="000000"/>
          <w:sz w:val="28"/>
          <w:szCs w:val="28"/>
        </w:rPr>
        <w:t>аменен водопровод в МКД по ул. Донецк</w:t>
      </w:r>
      <w:r>
        <w:rPr>
          <w:rFonts w:ascii="Times New Roman" w:hAnsi="Times New Roman"/>
          <w:color w:val="000000"/>
          <w:sz w:val="28"/>
          <w:szCs w:val="28"/>
        </w:rPr>
        <w:t xml:space="preserve">ой </w:t>
      </w:r>
      <w:r w:rsidR="000E1302">
        <w:rPr>
          <w:rFonts w:ascii="Times New Roman" w:hAnsi="Times New Roman"/>
          <w:color w:val="000000"/>
          <w:sz w:val="28"/>
          <w:szCs w:val="28"/>
        </w:rPr>
        <w:t>108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на сумму 789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тыс</w:t>
      </w:r>
      <w:proofErr w:type="gramStart"/>
      <w:r w:rsidR="000E1302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0E1302">
        <w:rPr>
          <w:rFonts w:ascii="Times New Roman" w:hAnsi="Times New Roman"/>
          <w:color w:val="000000"/>
          <w:sz w:val="28"/>
          <w:szCs w:val="28"/>
        </w:rPr>
        <w:t>уб.</w:t>
      </w:r>
    </w:p>
    <w:p w:rsidR="000E1302" w:rsidRDefault="000E1302" w:rsidP="001A6A09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За счет средств предприятия выпол</w:t>
      </w:r>
      <w:r w:rsidR="001A6A09">
        <w:rPr>
          <w:rFonts w:ascii="Times New Roman" w:hAnsi="Times New Roman"/>
          <w:color w:val="000000"/>
          <w:sz w:val="28"/>
          <w:szCs w:val="28"/>
        </w:rPr>
        <w:t>нены ремонтно-восстановительные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работы на объектах  ВКХ  (по участку водоснабжения и водоотведения)</w:t>
      </w:r>
      <w:r w:rsidR="001A6A0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на сумму 4</w:t>
      </w:r>
      <w:r w:rsidR="001A6A0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 w:rsidR="001A6A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433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руб.</w:t>
      </w:r>
    </w:p>
    <w:p w:rsidR="000E1302" w:rsidRDefault="000E1302" w:rsidP="001A6A09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Выполняются работы по замене сетей водоснабжения</w:t>
      </w:r>
      <w:r w:rsidR="001A6A0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проходящих транзитом через городской парк</w:t>
      </w:r>
      <w:r w:rsidR="001A6A09">
        <w:rPr>
          <w:rFonts w:ascii="Times New Roman" w:hAnsi="Times New Roman"/>
          <w:color w:val="000000"/>
          <w:sz w:val="28"/>
          <w:szCs w:val="28"/>
        </w:rPr>
        <w:t>. М</w:t>
      </w:r>
      <w:r>
        <w:rPr>
          <w:rFonts w:ascii="Times New Roman" w:hAnsi="Times New Roman"/>
          <w:color w:val="000000"/>
          <w:sz w:val="28"/>
          <w:szCs w:val="28"/>
        </w:rPr>
        <w:t>атериалы в полном объёме закуплены администрацией.</w:t>
      </w:r>
    </w:p>
    <w:p w:rsidR="000E1302" w:rsidRDefault="000E1302" w:rsidP="000E1302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ЗЕМЕЛЬНО-ИМУЩЕСТВЕННЫЕ ОТНОШЕНИЯ</w:t>
      </w:r>
    </w:p>
    <w:p w:rsidR="000E1302" w:rsidRDefault="000E1302" w:rsidP="000E1302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реестре муниципального имущества МО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Миллеровское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городское поселение» по состоянию на 01.07.2023 год числится 1974 объектов, в том числе:</w:t>
      </w:r>
    </w:p>
    <w:p w:rsidR="000E1302" w:rsidRDefault="000E1302" w:rsidP="001A6A09">
      <w:pPr>
        <w:pStyle w:val="1"/>
        <w:shd w:val="clear" w:color="auto" w:fill="FFFFFF"/>
        <w:spacing w:line="276" w:lineRule="auto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- 987 земельных участков; </w:t>
      </w:r>
    </w:p>
    <w:p w:rsidR="000E1302" w:rsidRDefault="000E1302" w:rsidP="001A6A09">
      <w:pPr>
        <w:pStyle w:val="1"/>
        <w:shd w:val="clear" w:color="auto" w:fill="FFFFFF"/>
        <w:spacing w:line="276" w:lineRule="auto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- 740 зданий и сооружений; </w:t>
      </w:r>
    </w:p>
    <w:p w:rsidR="000E1302" w:rsidRDefault="000E1302" w:rsidP="001A6A09">
      <w:pPr>
        <w:pStyle w:val="1"/>
        <w:shd w:val="clear" w:color="auto" w:fill="FFFFFF"/>
        <w:spacing w:line="276" w:lineRule="auto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- 88 жилых и нежилых помещений;</w:t>
      </w:r>
    </w:p>
    <w:p w:rsidR="000E1302" w:rsidRDefault="000E1302" w:rsidP="001A6A09">
      <w:pPr>
        <w:pStyle w:val="1"/>
        <w:shd w:val="clear" w:color="auto" w:fill="FFFFFF"/>
        <w:spacing w:line="276" w:lineRule="auto"/>
        <w:rPr>
          <w:color w:val="000000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- 159 единиц движимого имущества.</w:t>
      </w:r>
    </w:p>
    <w:p w:rsidR="001A6A09" w:rsidRDefault="000E1302" w:rsidP="001A6A09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Анализируя работу за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 полугодие 2023 года</w:t>
      </w:r>
      <w:r w:rsidR="001A6A09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хочу отметить, что обеспечено поступление в бюджет поселения неналоговых доходов, в том числе</w:t>
      </w:r>
      <w:r w:rsidR="001A6A09">
        <w:rPr>
          <w:rFonts w:ascii="Times New Roman" w:hAnsi="Times New Roman"/>
          <w:color w:val="000000"/>
          <w:sz w:val="28"/>
          <w:szCs w:val="28"/>
        </w:rPr>
        <w:t>:</w:t>
      </w:r>
    </w:p>
    <w:p w:rsidR="001A6A09" w:rsidRDefault="001A6A09" w:rsidP="001A6A09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от сдачи в аренду земельных участков –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0E1302">
        <w:rPr>
          <w:rFonts w:ascii="Times New Roman" w:hAnsi="Times New Roman"/>
          <w:color w:val="000000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987тыс. руб.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A6A09" w:rsidRDefault="001A6A09" w:rsidP="001A6A09">
      <w:pPr>
        <w:pStyle w:val="1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недвижимого имущества – 224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тыс. руб.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E1302" w:rsidRDefault="001A6A09" w:rsidP="001A6A09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от продажи земельных участков – 460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тыс. руб.</w:t>
      </w:r>
    </w:p>
    <w:p w:rsidR="000E1302" w:rsidRDefault="001A6A09" w:rsidP="001A6A09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С целью 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="000E1302">
        <w:rPr>
          <w:rFonts w:ascii="Times New Roman" w:hAnsi="Times New Roman"/>
          <w:color w:val="000000"/>
          <w:sz w:val="28"/>
          <w:szCs w:val="28"/>
        </w:rPr>
        <w:t>ведения благоустройства территории города Миллерово было выдано 16 разрешений на размещения элементов благоустройства и малых архитектурных форм физическим и юридическим лицам.</w:t>
      </w:r>
    </w:p>
    <w:p w:rsidR="000E1302" w:rsidRDefault="00337417" w:rsidP="00337417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0E1302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полугодии 2023 года с гражданами заключено 4 соглашения о перераспределении земель, что позволило решить проблемные вопросы, такие как незаконное использование земельных участков, споры с соседями. Под зданиями, строениями и сооружениями было предоставлено </w:t>
      </w:r>
      <w:r>
        <w:rPr>
          <w:rFonts w:ascii="Times New Roman" w:hAnsi="Times New Roman"/>
          <w:color w:val="000000"/>
          <w:sz w:val="28"/>
          <w:szCs w:val="28"/>
        </w:rPr>
        <w:t xml:space="preserve">в собственность граждан, </w:t>
      </w:r>
      <w:r w:rsidR="000E1302">
        <w:rPr>
          <w:rFonts w:ascii="Times New Roman" w:hAnsi="Times New Roman"/>
          <w:color w:val="000000"/>
          <w:sz w:val="28"/>
          <w:szCs w:val="28"/>
        </w:rPr>
        <w:t>бесплатно и за плату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36 земельных участков.</w:t>
      </w:r>
    </w:p>
    <w:p w:rsidR="000E1302" w:rsidRPr="00337417" w:rsidRDefault="000E1302" w:rsidP="00337417">
      <w:pPr>
        <w:pStyle w:val="1"/>
        <w:spacing w:line="276" w:lineRule="auto"/>
        <w:rPr>
          <w:b/>
          <w:color w:val="000000"/>
        </w:rPr>
      </w:pPr>
      <w:r w:rsidRPr="00337417">
        <w:rPr>
          <w:rFonts w:ascii="Times New Roman" w:hAnsi="Times New Roman"/>
          <w:b/>
          <w:color w:val="000000"/>
          <w:sz w:val="28"/>
          <w:szCs w:val="28"/>
        </w:rPr>
        <w:t>Оформлено право муниципальной собственности:</w:t>
      </w:r>
    </w:p>
    <w:p w:rsidR="000E1302" w:rsidRDefault="000E1302" w:rsidP="00337417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 автомобильную дорогу, расположенную на территории города Миллерово по ул. Седова, общей протяженностью 714 м. </w:t>
      </w:r>
    </w:p>
    <w:p w:rsidR="000E1302" w:rsidRDefault="000E1302" w:rsidP="00337417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 6 газопроводов, находящихся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поселения, общей протяженностью 774 м. </w:t>
      </w:r>
    </w:p>
    <w:p w:rsidR="000E1302" w:rsidRDefault="000E1302" w:rsidP="00337417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на 2 объекта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электросетевого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хозяйства, находящегося на территории СОО «Энергетик», общей протяженностью 1817 м.</w:t>
      </w:r>
    </w:p>
    <w:p w:rsidR="000E1302" w:rsidRDefault="000E1302" w:rsidP="00337417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Выдано бесплатно 2 земельных участка для индивидуального жилищного строительства гражданам, имеющим трех и более несовершеннолетних детей, общей площадью 1126 кв.м.</w:t>
      </w:r>
    </w:p>
    <w:p w:rsidR="000E1302" w:rsidRDefault="000E1302" w:rsidP="000E1302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ЗАЩИТА ПРАВОПОРЯДКА НА ТЕРРИТОРИИ ГОРОДА</w:t>
      </w:r>
    </w:p>
    <w:p w:rsidR="000E1302" w:rsidRDefault="00337417" w:rsidP="000E1302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С целью безопасности на территории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на постоянной основе функционирует 34 видеокамеры</w:t>
      </w:r>
      <w:r>
        <w:rPr>
          <w:rFonts w:ascii="Times New Roman" w:hAnsi="Times New Roman"/>
          <w:color w:val="000000"/>
          <w:sz w:val="28"/>
          <w:szCs w:val="28"/>
        </w:rPr>
        <w:t>. В следующем полугодии 2023 г. з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апланировано поставить еще 6 камер, 3 камеры уже смонтированы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0E1302"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z w:val="28"/>
          <w:szCs w:val="28"/>
        </w:rPr>
        <w:t>. Советской. Установлены дополнительные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камер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с работой на перекресток,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на городском пруду и памятнике ДУЛАГ 125. Заключено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допсоглашение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с  подрядчиком на увели</w:t>
      </w:r>
      <w:r>
        <w:rPr>
          <w:rFonts w:ascii="Times New Roman" w:hAnsi="Times New Roman"/>
          <w:color w:val="000000"/>
          <w:sz w:val="28"/>
          <w:szCs w:val="28"/>
        </w:rPr>
        <w:t xml:space="preserve">чение скорости передачи данных </w:t>
      </w:r>
      <w:r w:rsidR="000E1302">
        <w:rPr>
          <w:rFonts w:ascii="Times New Roman" w:hAnsi="Times New Roman"/>
          <w:color w:val="000000"/>
          <w:sz w:val="28"/>
          <w:szCs w:val="28"/>
        </w:rPr>
        <w:t>на уличные видеокамеры с 50 м БИТ до 200 Мбит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E1302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0E1302">
        <w:rPr>
          <w:rFonts w:ascii="Times New Roman" w:hAnsi="Times New Roman"/>
          <w:color w:val="000000"/>
          <w:sz w:val="28"/>
          <w:szCs w:val="28"/>
        </w:rPr>
        <w:t xml:space="preserve"> серверной ЕДДС.</w:t>
      </w:r>
    </w:p>
    <w:p w:rsidR="000E1302" w:rsidRDefault="000E1302" w:rsidP="000E1302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СОЦИАЛЬНАЯ  СФЕРА</w:t>
      </w:r>
    </w:p>
    <w:p w:rsidR="000E1302" w:rsidRDefault="000E1302" w:rsidP="000E1302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Социальный объект (МАУК МГП «Центр культуры и досуга»)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работает в штатном режиме. Все культурные мероприятия проводятся согласно муниципальному заданию нашего городского Дома культуры. Проводятся массовые мероприятия, народные гулянья, чествуются все официальные даты. Ежемесячно вручаются приветственные адреса и подарки ветеранам ВОВ и юбилярам.</w:t>
      </w:r>
    </w:p>
    <w:p w:rsidR="000E1302" w:rsidRDefault="00337417" w:rsidP="000E1302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ВНУТРЕННЯЯ РАБОТА </w:t>
      </w:r>
      <w:r w:rsidR="000E130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</w:p>
    <w:p w:rsidR="000E1302" w:rsidRDefault="00337417" w:rsidP="000E1302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Работа Администрации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по решению вопросов местного значения осуществлялась в постоянном взаимодействии с депутатами Собрания депутатов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поселения. Администрацией городского поселения обеспечивалась законотворческая деятельность Собрания депутатов. Специалистами администрации разрабатывались все нормативные и прочие документы, которые направлялись для рассмотрения депутатами Собрания депутатов. Специалистами Администрации </w:t>
      </w:r>
      <w:proofErr w:type="spellStart"/>
      <w:r w:rsidR="000E1302">
        <w:rPr>
          <w:rFonts w:ascii="Times New Roman" w:hAnsi="Times New Roman"/>
          <w:color w:val="000000"/>
          <w:sz w:val="28"/>
          <w:szCs w:val="28"/>
        </w:rPr>
        <w:t>Миллеровского</w:t>
      </w:r>
      <w:proofErr w:type="spellEnd"/>
      <w:r w:rsidR="000E1302">
        <w:rPr>
          <w:rFonts w:ascii="Times New Roman" w:hAnsi="Times New Roman"/>
          <w:color w:val="000000"/>
          <w:sz w:val="28"/>
          <w:szCs w:val="28"/>
        </w:rPr>
        <w:t xml:space="preserve"> городского поселения разработаны и направлены для рассмотрения 91 проект </w:t>
      </w:r>
      <w:r w:rsidR="00F82137">
        <w:rPr>
          <w:rFonts w:ascii="Times New Roman" w:hAnsi="Times New Roman"/>
          <w:color w:val="000000"/>
          <w:sz w:val="28"/>
          <w:szCs w:val="28"/>
        </w:rPr>
        <w:t>Решений Собрания депутатов, данные проекты были рассмотрены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Собранием депутатов. </w:t>
      </w:r>
    </w:p>
    <w:p w:rsidR="000E1302" w:rsidRDefault="000E1302" w:rsidP="000E1302">
      <w:pPr>
        <w:pStyle w:val="1"/>
        <w:tabs>
          <w:tab w:val="left" w:pos="426"/>
        </w:tabs>
        <w:spacing w:line="276" w:lineRule="auto"/>
      </w:pPr>
      <w:r>
        <w:rPr>
          <w:rStyle w:val="extended-textshort"/>
          <w:rFonts w:ascii="Times New Roman" w:hAnsi="Times New Roman"/>
          <w:bCs/>
          <w:color w:val="000000"/>
          <w:sz w:val="28"/>
          <w:szCs w:val="28"/>
        </w:rPr>
        <w:t xml:space="preserve">В своей работе мы придерживаемся важных принципов </w:t>
      </w:r>
      <w:r w:rsidR="00F82137">
        <w:rPr>
          <w:rStyle w:val="extended-textshort"/>
          <w:rFonts w:ascii="Times New Roman" w:hAnsi="Times New Roman"/>
          <w:bCs/>
          <w:color w:val="000000"/>
          <w:sz w:val="28"/>
          <w:szCs w:val="28"/>
        </w:rPr>
        <w:t>-</w:t>
      </w:r>
      <w:r>
        <w:rPr>
          <w:rStyle w:val="extended-textshort"/>
          <w:rFonts w:ascii="Times New Roman" w:hAnsi="Times New Roman"/>
          <w:bCs/>
          <w:color w:val="000000"/>
          <w:sz w:val="28"/>
          <w:szCs w:val="28"/>
        </w:rPr>
        <w:t xml:space="preserve"> объективность, всесторонность, своевременность. </w:t>
      </w:r>
      <w:r>
        <w:rPr>
          <w:rFonts w:ascii="Times New Roman" w:hAnsi="Times New Roman"/>
          <w:color w:val="000000"/>
          <w:sz w:val="28"/>
          <w:szCs w:val="28"/>
        </w:rPr>
        <w:t xml:space="preserve">Главная наша задача остается прежней - развивать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Миллеровское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городское поселение и создавать условия для комфортного проживания наших жителей.</w:t>
      </w:r>
    </w:p>
    <w:p w:rsidR="000E1302" w:rsidRDefault="00F82137" w:rsidP="000E1302">
      <w:pPr>
        <w:pStyle w:val="1"/>
        <w:tabs>
          <w:tab w:val="left" w:pos="426"/>
        </w:tabs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E1302">
        <w:rPr>
          <w:rFonts w:ascii="Times New Roman" w:hAnsi="Times New Roman"/>
          <w:color w:val="000000"/>
          <w:sz w:val="28"/>
          <w:szCs w:val="28"/>
        </w:rPr>
        <w:t>В текущем 2023 году мы с вами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нашими избирателями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в единый день голосования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10 сентября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="000E1302">
        <w:rPr>
          <w:rFonts w:ascii="Times New Roman" w:hAnsi="Times New Roman"/>
          <w:color w:val="000000"/>
          <w:sz w:val="28"/>
          <w:szCs w:val="28"/>
        </w:rPr>
        <w:t xml:space="preserve"> поучаствуем в выборах депутатов Законодательного Собрания Ростовской области. Приглашаю вас ответственно отнестись к этому мероприятию. Прийти и проголосовать за выбранного вами кандидата. </w:t>
      </w:r>
    </w:p>
    <w:p w:rsidR="000E1302" w:rsidRDefault="000E1302" w:rsidP="00F82137">
      <w:pPr>
        <w:pStyle w:val="1"/>
        <w:spacing w:line="276" w:lineRule="auto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Спасибо за внимание!</w:t>
      </w:r>
    </w:p>
    <w:p w:rsidR="0018030B" w:rsidRDefault="0018030B"/>
    <w:sectPr w:rsidR="0018030B" w:rsidSect="00424848">
      <w:pgSz w:w="11906" w:h="16838"/>
      <w:pgMar w:top="1134" w:right="567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302"/>
    <w:rsid w:val="000E1302"/>
    <w:rsid w:val="001046FB"/>
    <w:rsid w:val="0018030B"/>
    <w:rsid w:val="001A6A09"/>
    <w:rsid w:val="001C2F42"/>
    <w:rsid w:val="00207E65"/>
    <w:rsid w:val="00337417"/>
    <w:rsid w:val="00424848"/>
    <w:rsid w:val="0052419A"/>
    <w:rsid w:val="005B5FF3"/>
    <w:rsid w:val="00675A56"/>
    <w:rsid w:val="00780C5D"/>
    <w:rsid w:val="007E5D28"/>
    <w:rsid w:val="008F6CCF"/>
    <w:rsid w:val="009632A0"/>
    <w:rsid w:val="009F6179"/>
    <w:rsid w:val="00A64109"/>
    <w:rsid w:val="00B02B66"/>
    <w:rsid w:val="00BE28F0"/>
    <w:rsid w:val="00C56D52"/>
    <w:rsid w:val="00CC1259"/>
    <w:rsid w:val="00E21B47"/>
    <w:rsid w:val="00E363A1"/>
    <w:rsid w:val="00F25F66"/>
    <w:rsid w:val="00F7289F"/>
    <w:rsid w:val="00F82137"/>
    <w:rsid w:val="00F87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02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qFormat/>
    <w:rsid w:val="000E1302"/>
  </w:style>
  <w:style w:type="character" w:styleId="a3">
    <w:name w:val="Emphasis"/>
    <w:uiPriority w:val="20"/>
    <w:qFormat/>
    <w:rsid w:val="000E1302"/>
    <w:rPr>
      <w:i/>
      <w:iCs/>
    </w:rPr>
  </w:style>
  <w:style w:type="paragraph" w:styleId="a4">
    <w:name w:val="Body Text"/>
    <w:basedOn w:val="1"/>
    <w:link w:val="a5"/>
    <w:rsid w:val="000E1302"/>
    <w:pPr>
      <w:spacing w:after="120"/>
    </w:pPr>
  </w:style>
  <w:style w:type="character" w:customStyle="1" w:styleId="a5">
    <w:name w:val="Основной текст Знак"/>
    <w:basedOn w:val="a0"/>
    <w:link w:val="a4"/>
    <w:rsid w:val="000E1302"/>
    <w:rPr>
      <w:rFonts w:ascii="Calibri" w:eastAsia="Calibri" w:hAnsi="Calibri" w:cs="Calibri"/>
      <w:lang w:eastAsia="ar-SA"/>
    </w:rPr>
  </w:style>
  <w:style w:type="paragraph" w:customStyle="1" w:styleId="1">
    <w:name w:val="Обычный1"/>
    <w:qFormat/>
    <w:rsid w:val="000E1302"/>
    <w:pPr>
      <w:widowControl w:val="0"/>
      <w:suppressAutoHyphens/>
      <w:spacing w:after="160" w:line="252" w:lineRule="auto"/>
    </w:pPr>
    <w:rPr>
      <w:rFonts w:ascii="Calibri" w:eastAsia="Calibri" w:hAnsi="Calibri" w:cs="Calibri"/>
      <w:lang w:eastAsia="ar-SA"/>
    </w:rPr>
  </w:style>
  <w:style w:type="paragraph" w:styleId="a6">
    <w:name w:val="No Spacing"/>
    <w:uiPriority w:val="1"/>
    <w:qFormat/>
    <w:rsid w:val="000E130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paragraph">
    <w:name w:val="paragraph"/>
    <w:basedOn w:val="1"/>
    <w:qFormat/>
    <w:rsid w:val="000E1302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dy">
    <w:name w:val="Text body"/>
    <w:basedOn w:val="a"/>
    <w:qFormat/>
    <w:rsid w:val="000E1302"/>
    <w:pPr>
      <w:widowControl w:val="0"/>
      <w:spacing w:after="283" w:line="276" w:lineRule="auto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59"/>
    <w:rsid w:val="000E1302"/>
    <w:pPr>
      <w:suppressAutoHyphens/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73414259/0" TargetMode="External"/><Relationship Id="rId4" Type="http://schemas.openxmlformats.org/officeDocument/2006/relationships/hyperlink" Target="http://www.consultant.ru/document/cons_doc_LAW_3146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13</Pages>
  <Words>4464</Words>
  <Characters>25447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2023-07-13T07:57:00Z</dcterms:created>
  <dcterms:modified xsi:type="dcterms:W3CDTF">2023-07-13T10:45:00Z</dcterms:modified>
</cp:coreProperties>
</file>