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2B64DC" w:rsidRPr="00CB3944" w:rsidRDefault="00507E3F" w:rsidP="002B64DC">
      <w:pPr>
        <w:contextualSpacing/>
        <w:jc w:val="center"/>
        <w:rPr>
          <w:sz w:val="28"/>
          <w:szCs w:val="28"/>
        </w:rPr>
      </w:pPr>
      <w:r w:rsidRPr="00CB3944">
        <w:rPr>
          <w:sz w:val="28"/>
          <w:szCs w:val="28"/>
        </w:rPr>
        <w:t xml:space="preserve">по </w:t>
      </w:r>
      <w:r w:rsidR="00CB3944">
        <w:rPr>
          <w:sz w:val="28"/>
          <w:szCs w:val="28"/>
        </w:rPr>
        <w:t>проекту решения о предоставлении р</w:t>
      </w:r>
      <w:r w:rsidR="00E74F2E">
        <w:rPr>
          <w:sz w:val="28"/>
          <w:szCs w:val="28"/>
        </w:rPr>
        <w:t>азрешения на условно разрешенные</w:t>
      </w:r>
      <w:r w:rsidR="00CB3944">
        <w:rPr>
          <w:sz w:val="28"/>
          <w:szCs w:val="28"/>
        </w:rPr>
        <w:t xml:space="preserve"> вид</w:t>
      </w:r>
      <w:r w:rsidR="00E74F2E">
        <w:rPr>
          <w:sz w:val="28"/>
          <w:szCs w:val="28"/>
        </w:rPr>
        <w:t>ы</w:t>
      </w:r>
      <w:r w:rsidR="00CB3944">
        <w:rPr>
          <w:sz w:val="28"/>
          <w:szCs w:val="28"/>
        </w:rPr>
        <w:t xml:space="preserve"> использования земельного участка</w:t>
      </w:r>
      <w:r w:rsidR="00CB3944" w:rsidRPr="00CB3944">
        <w:rPr>
          <w:sz w:val="28"/>
          <w:szCs w:val="28"/>
        </w:rPr>
        <w:t xml:space="preserve"> </w:t>
      </w:r>
      <w:r w:rsidR="002B64DC" w:rsidRPr="00CB3944">
        <w:rPr>
          <w:sz w:val="28"/>
          <w:szCs w:val="28"/>
        </w:rPr>
        <w:t>с када</w:t>
      </w:r>
      <w:r w:rsidR="00E74F2E">
        <w:rPr>
          <w:sz w:val="28"/>
          <w:szCs w:val="28"/>
        </w:rPr>
        <w:t>стровым номером 61:54:0090701:8</w:t>
      </w:r>
      <w:r w:rsidR="002B64DC" w:rsidRPr="00CB3944">
        <w:rPr>
          <w:sz w:val="28"/>
          <w:szCs w:val="28"/>
        </w:rPr>
        <w:t xml:space="preserve">, расположенного по адресу: </w:t>
      </w:r>
      <w:r w:rsidR="00CB3944" w:rsidRPr="00CB3944">
        <w:rPr>
          <w:sz w:val="28"/>
          <w:szCs w:val="28"/>
        </w:rPr>
        <w:t>Ростовская область, р-н Миллеровский, г.</w:t>
      </w:r>
      <w:r w:rsidR="00E74F2E">
        <w:rPr>
          <w:sz w:val="28"/>
          <w:szCs w:val="28"/>
        </w:rPr>
        <w:t xml:space="preserve"> Миллерово, ул. 3</w:t>
      </w:r>
      <w:r w:rsidR="008B1EF3">
        <w:rPr>
          <w:sz w:val="28"/>
          <w:szCs w:val="28"/>
        </w:rPr>
        <w:t>-го</w:t>
      </w:r>
      <w:r w:rsidR="00E74F2E">
        <w:rPr>
          <w:sz w:val="28"/>
          <w:szCs w:val="28"/>
        </w:rPr>
        <w:t xml:space="preserve"> Интернационала, 34</w:t>
      </w:r>
      <w:r w:rsidR="00CB3944" w:rsidRPr="00CB3944">
        <w:rPr>
          <w:sz w:val="28"/>
          <w:szCs w:val="28"/>
        </w:rPr>
        <w:tab/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Pr="00CB3944" w:rsidRDefault="00E74F2E" w:rsidP="00C91E4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DF528D" w:rsidRPr="00CB3944">
        <w:rPr>
          <w:bCs/>
          <w:sz w:val="28"/>
          <w:szCs w:val="28"/>
        </w:rPr>
        <w:t>.</w:t>
      </w:r>
      <w:r w:rsidR="00AC6BA3" w:rsidRPr="00CB3944">
        <w:rPr>
          <w:bCs/>
          <w:sz w:val="28"/>
          <w:szCs w:val="28"/>
        </w:rPr>
        <w:t>09</w:t>
      </w:r>
      <w:r w:rsidR="00BD3AC2" w:rsidRPr="00CB3944">
        <w:rPr>
          <w:bCs/>
          <w:sz w:val="28"/>
          <w:szCs w:val="28"/>
        </w:rPr>
        <w:t>.</w:t>
      </w:r>
      <w:r w:rsidR="00AA4693" w:rsidRPr="00CB3944">
        <w:rPr>
          <w:bCs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E74F2E">
        <w:rPr>
          <w:sz w:val="28"/>
          <w:szCs w:val="28"/>
        </w:rPr>
        <w:t>19</w:t>
      </w:r>
      <w:r w:rsidR="007D3ADE" w:rsidRPr="00AA4693">
        <w:rPr>
          <w:sz w:val="28"/>
          <w:szCs w:val="28"/>
        </w:rPr>
        <w:t>.</w:t>
      </w:r>
      <w:r w:rsidR="00E74F2E">
        <w:rPr>
          <w:sz w:val="28"/>
          <w:szCs w:val="28"/>
        </w:rPr>
        <w:t>09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E74F2E">
        <w:rPr>
          <w:sz w:val="28"/>
          <w:szCs w:val="28"/>
        </w:rPr>
        <w:t xml:space="preserve"> 17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74F2E">
        <w:rPr>
          <w:sz w:val="28"/>
          <w:szCs w:val="28"/>
        </w:rPr>
        <w:t>проектам решений о предоставлении разрешений на условно разрешенные</w:t>
      </w:r>
      <w:r w:rsidR="00C26286">
        <w:rPr>
          <w:sz w:val="28"/>
          <w:szCs w:val="28"/>
        </w:rPr>
        <w:t xml:space="preserve"> вид</w:t>
      </w:r>
      <w:r w:rsidR="00E74F2E">
        <w:rPr>
          <w:sz w:val="28"/>
          <w:szCs w:val="28"/>
        </w:rPr>
        <w:t>ы использования земельных участков</w:t>
      </w:r>
      <w:r w:rsidR="00C26286">
        <w:rPr>
          <w:sz w:val="28"/>
          <w:szCs w:val="28"/>
        </w:rPr>
        <w:t>»</w:t>
      </w:r>
      <w:r w:rsidRPr="00AA4693">
        <w:rPr>
          <w:sz w:val="28"/>
          <w:szCs w:val="28"/>
        </w:rPr>
        <w:t>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8B1EF3">
        <w:rPr>
          <w:sz w:val="28"/>
          <w:szCs w:val="28"/>
        </w:rPr>
        <w:t>13</w:t>
      </w:r>
      <w:r w:rsidRPr="005421C1">
        <w:rPr>
          <w:sz w:val="28"/>
          <w:szCs w:val="28"/>
        </w:rPr>
        <w:t>.</w:t>
      </w:r>
      <w:r w:rsidR="008B1EF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B1EF3">
        <w:rPr>
          <w:sz w:val="28"/>
          <w:szCs w:val="28"/>
        </w:rPr>
        <w:t>28</w:t>
      </w:r>
      <w:r w:rsidR="00080942" w:rsidRPr="005421C1">
        <w:rPr>
          <w:sz w:val="28"/>
          <w:szCs w:val="28"/>
        </w:rPr>
        <w:t>.</w:t>
      </w:r>
      <w:r w:rsidR="00AC6BA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</w:t>
      </w:r>
      <w:r w:rsidR="00EE6624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8B1EF3">
        <w:rPr>
          <w:sz w:val="28"/>
          <w:szCs w:val="28"/>
        </w:rPr>
        <w:t>6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B1EF3">
        <w:rPr>
          <w:sz w:val="28"/>
          <w:szCs w:val="28"/>
        </w:rPr>
        <w:t>29</w:t>
      </w:r>
      <w:r w:rsidRPr="005421C1">
        <w:rPr>
          <w:sz w:val="28"/>
          <w:szCs w:val="28"/>
        </w:rPr>
        <w:t>.</w:t>
      </w:r>
      <w:r w:rsidR="00AC6BA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DD2A7A" w:rsidRPr="00DD2A7A" w:rsidRDefault="00DD2A7A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A7A"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</w:t>
      </w:r>
      <w:r>
        <w:rPr>
          <w:sz w:val="28"/>
          <w:szCs w:val="28"/>
        </w:rPr>
        <w:t>о</w:t>
      </w:r>
      <w:r w:rsidRPr="00DD2A7A">
        <w:rPr>
          <w:sz w:val="28"/>
          <w:szCs w:val="28"/>
        </w:rPr>
        <w:t>торой прово</w:t>
      </w:r>
      <w:r>
        <w:rPr>
          <w:sz w:val="28"/>
          <w:szCs w:val="28"/>
        </w:rPr>
        <w:t>дятся публичные слушания не поступило.</w:t>
      </w:r>
    </w:p>
    <w:p w:rsidR="00527C69" w:rsidRPr="00527C69" w:rsidRDefault="00DD2A7A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</w:t>
      </w:r>
      <w:r w:rsidR="00AC6BA3">
        <w:rPr>
          <w:sz w:val="28"/>
        </w:rPr>
        <w:t xml:space="preserve">редложений и замечаний </w:t>
      </w:r>
      <w:r>
        <w:rPr>
          <w:sz w:val="28"/>
        </w:rPr>
        <w:t xml:space="preserve">иных </w:t>
      </w:r>
      <w:r w:rsidR="00AC6BA3">
        <w:rPr>
          <w:sz w:val="28"/>
        </w:rPr>
        <w:t>участников публичных слушаний не поступало</w:t>
      </w:r>
      <w:r w:rsidR="001A0EBF">
        <w:rPr>
          <w:sz w:val="28"/>
        </w:rPr>
        <w:t xml:space="preserve">. </w:t>
      </w:r>
    </w:p>
    <w:p w:rsidR="001B5038" w:rsidRPr="001A0EBF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A0EBF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246E97" w:rsidRPr="00AA4693" w:rsidRDefault="001B09DB" w:rsidP="001B09DB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 </w:t>
      </w:r>
      <w:r w:rsidR="00AF6047" w:rsidRPr="001A0EBF">
        <w:rPr>
          <w:sz w:val="28"/>
        </w:rPr>
        <w:t>Рекомендовать главе Администрации Миллеровского г</w:t>
      </w:r>
      <w:r w:rsidR="0075679B" w:rsidRPr="001A0EBF">
        <w:rPr>
          <w:sz w:val="28"/>
        </w:rPr>
        <w:t xml:space="preserve">ородского поселения </w:t>
      </w:r>
      <w:r w:rsidR="002B12F6">
        <w:rPr>
          <w:sz w:val="28"/>
        </w:rPr>
        <w:t>пред</w:t>
      </w:r>
      <w:r w:rsidR="00507E3F">
        <w:rPr>
          <w:sz w:val="28"/>
        </w:rPr>
        <w:t xml:space="preserve">оставить </w:t>
      </w:r>
      <w:r>
        <w:rPr>
          <w:sz w:val="28"/>
        </w:rPr>
        <w:t xml:space="preserve">разрешение </w:t>
      </w:r>
      <w:r w:rsidR="008B1EF3">
        <w:rPr>
          <w:sz w:val="28"/>
          <w:szCs w:val="28"/>
        </w:rPr>
        <w:t>на условно разрешенные</w:t>
      </w:r>
      <w:r>
        <w:rPr>
          <w:sz w:val="28"/>
          <w:szCs w:val="28"/>
        </w:rPr>
        <w:t xml:space="preserve"> вид</w:t>
      </w:r>
      <w:r w:rsidR="008B1EF3">
        <w:rPr>
          <w:sz w:val="28"/>
          <w:szCs w:val="28"/>
        </w:rPr>
        <w:t>ы</w:t>
      </w:r>
      <w:r>
        <w:rPr>
          <w:sz w:val="28"/>
          <w:szCs w:val="28"/>
        </w:rPr>
        <w:t xml:space="preserve"> использования </w:t>
      </w:r>
      <w:r w:rsidR="008B1EF3">
        <w:rPr>
          <w:sz w:val="28"/>
        </w:rPr>
        <w:t>«амбулаторно-полик</w:t>
      </w:r>
      <w:r w:rsidR="006A6724">
        <w:rPr>
          <w:sz w:val="28"/>
        </w:rPr>
        <w:t xml:space="preserve">линическое обслуживание (3.4.1), </w:t>
      </w:r>
      <w:r w:rsidR="008B1EF3">
        <w:rPr>
          <w:sz w:val="28"/>
        </w:rPr>
        <w:t>гостиничное обслуживание (4.7)»</w:t>
      </w:r>
      <w:r>
        <w:rPr>
          <w:sz w:val="28"/>
        </w:rPr>
        <w:t xml:space="preserve"> в отношении </w:t>
      </w:r>
      <w:r>
        <w:rPr>
          <w:sz w:val="28"/>
          <w:szCs w:val="28"/>
        </w:rPr>
        <w:t>земельного участка</w:t>
      </w:r>
      <w:r w:rsidRPr="00CB3944">
        <w:rPr>
          <w:sz w:val="28"/>
          <w:szCs w:val="28"/>
        </w:rPr>
        <w:t xml:space="preserve"> с када</w:t>
      </w:r>
      <w:r w:rsidR="008B1EF3">
        <w:rPr>
          <w:sz w:val="28"/>
          <w:szCs w:val="28"/>
        </w:rPr>
        <w:t>стровым номером 61:54:0090701:8</w:t>
      </w:r>
      <w:r w:rsidRPr="00CB3944">
        <w:rPr>
          <w:sz w:val="28"/>
          <w:szCs w:val="28"/>
        </w:rPr>
        <w:t xml:space="preserve">, </w:t>
      </w:r>
      <w:bookmarkStart w:id="0" w:name="_GoBack"/>
      <w:bookmarkEnd w:id="0"/>
      <w:r w:rsidRPr="00CB3944">
        <w:rPr>
          <w:sz w:val="28"/>
          <w:szCs w:val="28"/>
        </w:rPr>
        <w:t>расположенного</w:t>
      </w:r>
      <w:r w:rsidR="008B1EF3">
        <w:rPr>
          <w:sz w:val="28"/>
          <w:szCs w:val="28"/>
        </w:rPr>
        <w:t xml:space="preserve"> по адресу: Ростовская область,</w:t>
      </w:r>
      <w:r>
        <w:rPr>
          <w:sz w:val="28"/>
          <w:szCs w:val="28"/>
        </w:rPr>
        <w:t xml:space="preserve"> </w:t>
      </w:r>
      <w:r w:rsidRPr="00CB3944">
        <w:rPr>
          <w:sz w:val="28"/>
          <w:szCs w:val="28"/>
        </w:rPr>
        <w:t>р-н Миллеровский</w:t>
      </w:r>
      <w:r w:rsidR="008B1EF3">
        <w:rPr>
          <w:sz w:val="28"/>
          <w:szCs w:val="28"/>
        </w:rPr>
        <w:t>, г. Миллерово, ул. 3-го Интернационала, 34</w:t>
      </w:r>
      <w:r>
        <w:rPr>
          <w:sz w:val="28"/>
          <w:szCs w:val="28"/>
        </w:rPr>
        <w:t>.</w:t>
      </w: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Федориненко Н.В.</w:t>
      </w:r>
    </w:p>
    <w:p w:rsidR="002273A3" w:rsidRDefault="002273A3" w:rsidP="001B5038">
      <w:pPr>
        <w:rPr>
          <w:sz w:val="28"/>
          <w:szCs w:val="28"/>
        </w:rPr>
      </w:pPr>
    </w:p>
    <w:p w:rsidR="009D63A0" w:rsidRDefault="009D63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D63A0" w:rsidRDefault="009D63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______________________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9D63A0" w:rsidRDefault="009D63A0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lastRenderedPageBreak/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AA4693">
        <w:rPr>
          <w:sz w:val="28"/>
          <w:szCs w:val="28"/>
        </w:rPr>
        <w:t>Исаевский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F7318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A0EBF"/>
    <w:rsid w:val="001B09DB"/>
    <w:rsid w:val="001B11C8"/>
    <w:rsid w:val="001B5038"/>
    <w:rsid w:val="001F5025"/>
    <w:rsid w:val="002273A3"/>
    <w:rsid w:val="0023661C"/>
    <w:rsid w:val="00236742"/>
    <w:rsid w:val="00246E97"/>
    <w:rsid w:val="00273581"/>
    <w:rsid w:val="00277964"/>
    <w:rsid w:val="00284193"/>
    <w:rsid w:val="00286E16"/>
    <w:rsid w:val="002A599A"/>
    <w:rsid w:val="002B12F6"/>
    <w:rsid w:val="002B64DC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57AC2"/>
    <w:rsid w:val="00471DAE"/>
    <w:rsid w:val="00473D32"/>
    <w:rsid w:val="004B5442"/>
    <w:rsid w:val="004B6ECE"/>
    <w:rsid w:val="004D398F"/>
    <w:rsid w:val="004E1F03"/>
    <w:rsid w:val="004F48D7"/>
    <w:rsid w:val="00507E3F"/>
    <w:rsid w:val="00527C69"/>
    <w:rsid w:val="005366E5"/>
    <w:rsid w:val="005421C1"/>
    <w:rsid w:val="0055302D"/>
    <w:rsid w:val="00561A8C"/>
    <w:rsid w:val="00564DD8"/>
    <w:rsid w:val="00565DBF"/>
    <w:rsid w:val="00572308"/>
    <w:rsid w:val="005A4DC5"/>
    <w:rsid w:val="005A566E"/>
    <w:rsid w:val="005B5E81"/>
    <w:rsid w:val="005C0181"/>
    <w:rsid w:val="005D694F"/>
    <w:rsid w:val="00627E6E"/>
    <w:rsid w:val="0067433D"/>
    <w:rsid w:val="006A099F"/>
    <w:rsid w:val="006A6724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B1EF3"/>
    <w:rsid w:val="008C5AB8"/>
    <w:rsid w:val="008D2EFD"/>
    <w:rsid w:val="008F211C"/>
    <w:rsid w:val="00901397"/>
    <w:rsid w:val="00912FB0"/>
    <w:rsid w:val="009175C1"/>
    <w:rsid w:val="0094065C"/>
    <w:rsid w:val="00942073"/>
    <w:rsid w:val="00945E5D"/>
    <w:rsid w:val="00954FC8"/>
    <w:rsid w:val="00962F8F"/>
    <w:rsid w:val="009D5AF9"/>
    <w:rsid w:val="009D63A0"/>
    <w:rsid w:val="009E1B91"/>
    <w:rsid w:val="009F230F"/>
    <w:rsid w:val="009F2B98"/>
    <w:rsid w:val="009F33DC"/>
    <w:rsid w:val="00A1413F"/>
    <w:rsid w:val="00A15E4A"/>
    <w:rsid w:val="00A27BD0"/>
    <w:rsid w:val="00A40571"/>
    <w:rsid w:val="00A5321B"/>
    <w:rsid w:val="00A7378B"/>
    <w:rsid w:val="00A83944"/>
    <w:rsid w:val="00A91B2B"/>
    <w:rsid w:val="00AA1058"/>
    <w:rsid w:val="00AA4693"/>
    <w:rsid w:val="00AC6BA3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07638"/>
    <w:rsid w:val="00C26286"/>
    <w:rsid w:val="00C32E1A"/>
    <w:rsid w:val="00C33524"/>
    <w:rsid w:val="00C401C3"/>
    <w:rsid w:val="00C46229"/>
    <w:rsid w:val="00C60527"/>
    <w:rsid w:val="00C74222"/>
    <w:rsid w:val="00C91E4F"/>
    <w:rsid w:val="00CB3944"/>
    <w:rsid w:val="00CB537F"/>
    <w:rsid w:val="00CE0755"/>
    <w:rsid w:val="00CE19B4"/>
    <w:rsid w:val="00CE6D08"/>
    <w:rsid w:val="00CF7C93"/>
    <w:rsid w:val="00D043C4"/>
    <w:rsid w:val="00D07761"/>
    <w:rsid w:val="00D37A18"/>
    <w:rsid w:val="00D95EEB"/>
    <w:rsid w:val="00DA2358"/>
    <w:rsid w:val="00DA23A7"/>
    <w:rsid w:val="00DA71FE"/>
    <w:rsid w:val="00DB44BE"/>
    <w:rsid w:val="00DB59F2"/>
    <w:rsid w:val="00DD2A7A"/>
    <w:rsid w:val="00DF1EE2"/>
    <w:rsid w:val="00DF528D"/>
    <w:rsid w:val="00E2645A"/>
    <w:rsid w:val="00E320D2"/>
    <w:rsid w:val="00E34E99"/>
    <w:rsid w:val="00E54F64"/>
    <w:rsid w:val="00E71C0F"/>
    <w:rsid w:val="00E71FCE"/>
    <w:rsid w:val="00E74F2E"/>
    <w:rsid w:val="00E766D1"/>
    <w:rsid w:val="00E86BBB"/>
    <w:rsid w:val="00E94B6F"/>
    <w:rsid w:val="00E97F5F"/>
    <w:rsid w:val="00EE6624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C7B7A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2527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2023-09-29T11:49:00Z</cp:lastPrinted>
  <dcterms:created xsi:type="dcterms:W3CDTF">2023-09-29T08:20:00Z</dcterms:created>
  <dcterms:modified xsi:type="dcterms:W3CDTF">2023-09-29T11:49:00Z</dcterms:modified>
</cp:coreProperties>
</file>