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A34C1B">
        <w:rPr>
          <w:szCs w:val="28"/>
        </w:rPr>
        <w:t xml:space="preserve">08.12.2023    </w:t>
      </w:r>
      <w:r w:rsidR="00AB4C52">
        <w:rPr>
          <w:szCs w:val="28"/>
        </w:rPr>
        <w:t xml:space="preserve">     </w:t>
      </w:r>
      <w:r w:rsidR="001D4E11">
        <w:rPr>
          <w:szCs w:val="28"/>
        </w:rPr>
        <w:t xml:space="preserve">        </w:t>
      </w:r>
      <w:r>
        <w:rPr>
          <w:szCs w:val="28"/>
        </w:rPr>
        <w:t xml:space="preserve">                    №</w:t>
      </w:r>
      <w:r w:rsidR="001D4E11">
        <w:rPr>
          <w:szCs w:val="28"/>
        </w:rPr>
        <w:t xml:space="preserve"> </w:t>
      </w:r>
      <w:r w:rsidR="00A34C1B">
        <w:rPr>
          <w:szCs w:val="28"/>
        </w:rPr>
        <w:t>748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68"/>
      </w:tblGrid>
      <w:tr w:rsidR="001059CA" w:rsidTr="001059CA">
        <w:tc>
          <w:tcPr>
            <w:tcW w:w="5070" w:type="dxa"/>
          </w:tcPr>
          <w:p w:rsidR="001059CA" w:rsidRDefault="001059CA" w:rsidP="001059CA">
            <w:pPr>
              <w:jc w:val="both"/>
              <w:rPr>
                <w:color w:val="000000"/>
              </w:rPr>
            </w:pPr>
            <w:r>
              <w:t>О проведении аукциона в электронной форме по продаже имущества, находящегося в муниципальной собственности муниципального образования «Миллеровское городское поселение»</w:t>
            </w:r>
          </w:p>
        </w:tc>
        <w:tc>
          <w:tcPr>
            <w:tcW w:w="5068" w:type="dxa"/>
          </w:tcPr>
          <w:p w:rsidR="001059CA" w:rsidRDefault="001059CA" w:rsidP="00E35742">
            <w:pPr>
              <w:jc w:val="center"/>
              <w:rPr>
                <w:color w:val="000000"/>
              </w:rPr>
            </w:pPr>
          </w:p>
        </w:tc>
      </w:tr>
    </w:tbl>
    <w:p w:rsidR="00E35742" w:rsidRDefault="00E35742" w:rsidP="008A32D7">
      <w:pPr>
        <w:pStyle w:val="a3"/>
        <w:ind w:firstLine="0"/>
        <w:rPr>
          <w:color w:val="000000"/>
        </w:rPr>
      </w:pPr>
    </w:p>
    <w:p w:rsidR="003A44F6" w:rsidRDefault="000F7A40" w:rsidP="001059CA">
      <w:pPr>
        <w:ind w:firstLine="709"/>
        <w:jc w:val="both"/>
      </w:pPr>
      <w:r w:rsidRPr="000F7A40">
        <w:rPr>
          <w:rFonts w:eastAsiaTheme="minorHAnsi"/>
          <w:color w:val="000000"/>
          <w:szCs w:val="28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</w:t>
      </w:r>
      <w:r w:rsidRPr="008200F2">
        <w:rPr>
          <w:rFonts w:eastAsiaTheme="minorHAnsi"/>
          <w:color w:val="000000"/>
          <w:szCs w:val="28"/>
          <w:lang w:eastAsia="en-US"/>
        </w:rPr>
        <w:t xml:space="preserve">решениями Собрания депутатов </w:t>
      </w:r>
      <w:r w:rsidR="008200F2" w:rsidRPr="008200F2">
        <w:rPr>
          <w:rFonts w:eastAsiaTheme="minorHAnsi"/>
          <w:color w:val="000000"/>
          <w:szCs w:val="28"/>
          <w:lang w:eastAsia="en-US"/>
        </w:rPr>
        <w:t>Миллеровского</w:t>
      </w:r>
      <w:r w:rsidRPr="008200F2">
        <w:rPr>
          <w:rFonts w:eastAsiaTheme="minorHAnsi"/>
          <w:color w:val="000000"/>
          <w:szCs w:val="28"/>
          <w:lang w:eastAsia="en-US"/>
        </w:rPr>
        <w:t xml:space="preserve"> городского поселения </w:t>
      </w:r>
      <w:r w:rsidR="00B94D06">
        <w:rPr>
          <w:rFonts w:eastAsiaTheme="minorHAnsi"/>
          <w:color w:val="000000"/>
          <w:szCs w:val="28"/>
          <w:lang w:eastAsia="en-US"/>
        </w:rPr>
        <w:t xml:space="preserve">                    </w:t>
      </w:r>
      <w:r w:rsidRPr="008200F2">
        <w:rPr>
          <w:rFonts w:eastAsiaTheme="minorHAnsi"/>
          <w:color w:val="000000"/>
          <w:szCs w:val="28"/>
          <w:lang w:eastAsia="en-US"/>
        </w:rPr>
        <w:t xml:space="preserve">от </w:t>
      </w:r>
      <w:r w:rsidR="008200F2" w:rsidRPr="008200F2">
        <w:rPr>
          <w:rFonts w:eastAsiaTheme="minorHAnsi"/>
          <w:color w:val="000000"/>
          <w:szCs w:val="28"/>
          <w:lang w:eastAsia="en-US"/>
        </w:rPr>
        <w:t>06</w:t>
      </w:r>
      <w:r w:rsidRPr="008200F2">
        <w:rPr>
          <w:rFonts w:eastAsiaTheme="minorHAnsi"/>
          <w:color w:val="000000"/>
          <w:szCs w:val="28"/>
          <w:lang w:eastAsia="en-US"/>
        </w:rPr>
        <w:t>.0</w:t>
      </w:r>
      <w:r w:rsidR="008200F2" w:rsidRPr="008200F2">
        <w:rPr>
          <w:rFonts w:eastAsiaTheme="minorHAnsi"/>
          <w:color w:val="000000"/>
          <w:szCs w:val="28"/>
          <w:lang w:eastAsia="en-US"/>
        </w:rPr>
        <w:t>2</w:t>
      </w:r>
      <w:r w:rsidRPr="008200F2">
        <w:rPr>
          <w:rFonts w:eastAsiaTheme="minorHAnsi"/>
          <w:color w:val="000000"/>
          <w:szCs w:val="28"/>
          <w:lang w:eastAsia="en-US"/>
        </w:rPr>
        <w:t>.20</w:t>
      </w:r>
      <w:r w:rsidR="008200F2" w:rsidRPr="008200F2">
        <w:rPr>
          <w:rFonts w:eastAsiaTheme="minorHAnsi"/>
          <w:color w:val="000000"/>
          <w:szCs w:val="28"/>
          <w:lang w:eastAsia="en-US"/>
        </w:rPr>
        <w:t>20</w:t>
      </w:r>
      <w:r w:rsidRPr="008200F2">
        <w:rPr>
          <w:rFonts w:eastAsiaTheme="minorHAnsi"/>
          <w:color w:val="000000"/>
          <w:szCs w:val="28"/>
          <w:lang w:eastAsia="en-US"/>
        </w:rPr>
        <w:t xml:space="preserve"> № 1</w:t>
      </w:r>
      <w:r w:rsidR="008200F2" w:rsidRPr="008200F2">
        <w:rPr>
          <w:rFonts w:eastAsiaTheme="minorHAnsi"/>
          <w:color w:val="000000"/>
          <w:szCs w:val="28"/>
          <w:lang w:eastAsia="en-US"/>
        </w:rPr>
        <w:t>91</w:t>
      </w:r>
      <w:r w:rsidRPr="008200F2">
        <w:rPr>
          <w:rFonts w:eastAsiaTheme="minorHAnsi"/>
          <w:color w:val="000000"/>
          <w:szCs w:val="28"/>
          <w:lang w:eastAsia="en-US"/>
        </w:rPr>
        <w:t xml:space="preserve"> «Об утверждении «Положения о </w:t>
      </w:r>
      <w:r w:rsidR="008200F2" w:rsidRPr="008200F2">
        <w:rPr>
          <w:rFonts w:eastAsiaTheme="minorHAnsi"/>
          <w:color w:val="000000"/>
          <w:szCs w:val="28"/>
          <w:lang w:eastAsia="en-US"/>
        </w:rPr>
        <w:t xml:space="preserve">приватизации </w:t>
      </w:r>
      <w:r w:rsidRPr="008200F2">
        <w:rPr>
          <w:rFonts w:eastAsiaTheme="minorHAnsi"/>
          <w:color w:val="000000"/>
          <w:szCs w:val="28"/>
          <w:lang w:eastAsia="en-US"/>
        </w:rPr>
        <w:t>муниципально</w:t>
      </w:r>
      <w:r w:rsidR="008200F2" w:rsidRPr="008200F2">
        <w:rPr>
          <w:rFonts w:eastAsiaTheme="minorHAnsi"/>
          <w:color w:val="000000"/>
          <w:szCs w:val="28"/>
          <w:lang w:eastAsia="en-US"/>
        </w:rPr>
        <w:t>го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8200F2" w:rsidRPr="008200F2">
        <w:rPr>
          <w:rFonts w:eastAsiaTheme="minorHAnsi"/>
          <w:color w:val="000000"/>
          <w:szCs w:val="28"/>
          <w:lang w:eastAsia="en-US"/>
        </w:rPr>
        <w:t>имущества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8200F2" w:rsidRPr="008200F2">
        <w:rPr>
          <w:rFonts w:eastAsiaTheme="minorHAnsi"/>
          <w:color w:val="000000"/>
          <w:szCs w:val="28"/>
          <w:lang w:eastAsia="en-US"/>
        </w:rPr>
        <w:t>Миллеровского</w:t>
      </w:r>
      <w:r w:rsidRPr="008200F2">
        <w:rPr>
          <w:rFonts w:eastAsiaTheme="minorHAnsi"/>
          <w:color w:val="000000"/>
          <w:szCs w:val="28"/>
          <w:lang w:eastAsia="en-US"/>
        </w:rPr>
        <w:t xml:space="preserve"> городско</w:t>
      </w:r>
      <w:r w:rsidR="008200F2" w:rsidRPr="008200F2">
        <w:rPr>
          <w:rFonts w:eastAsiaTheme="minorHAnsi"/>
          <w:color w:val="000000"/>
          <w:szCs w:val="28"/>
          <w:lang w:eastAsia="en-US"/>
        </w:rPr>
        <w:t>го поселения</w:t>
      </w:r>
      <w:r w:rsidRPr="008200F2">
        <w:rPr>
          <w:rFonts w:eastAsiaTheme="minorHAnsi"/>
          <w:color w:val="000000"/>
          <w:szCs w:val="28"/>
          <w:lang w:eastAsia="en-US"/>
        </w:rPr>
        <w:t xml:space="preserve">, </w:t>
      </w:r>
      <w:r w:rsidR="00B94D06" w:rsidRPr="00F46557">
        <w:rPr>
          <w:rFonts w:eastAsia="Calibri"/>
          <w:color w:val="000000"/>
          <w:szCs w:val="28"/>
          <w:lang w:eastAsia="en-US"/>
        </w:rPr>
        <w:t>от 28.12.2022 № 109 «Об утверждении Прогнозного плана (программы) приватизации муниципального имущества муниципального образования «Миллеровское городское поселение» на 2023 год и на плановый период 2024 и 2025 годов»</w:t>
      </w:r>
      <w:r w:rsidR="00753E18" w:rsidRPr="00686279">
        <w:rPr>
          <w:rFonts w:eastAsiaTheme="minorHAnsi"/>
          <w:color w:val="000000"/>
          <w:szCs w:val="28"/>
          <w:lang w:eastAsia="en-US"/>
        </w:rPr>
        <w:t>,</w:t>
      </w:r>
      <w:bookmarkStart w:id="0" w:name="_Hlk86753985"/>
      <w:r w:rsid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 xml:space="preserve">постановлением Администрации Миллеровского городского поселения </w:t>
      </w:r>
      <w:r w:rsidR="00B94D06">
        <w:rPr>
          <w:rFonts w:eastAsiaTheme="minorHAnsi"/>
          <w:color w:val="000000"/>
          <w:szCs w:val="28"/>
          <w:lang w:eastAsia="en-US"/>
        </w:rPr>
        <w:t xml:space="preserve">                          </w:t>
      </w:r>
      <w:r w:rsidR="00FF30A3" w:rsidRPr="00A52559">
        <w:rPr>
          <w:rFonts w:eastAsiaTheme="minorHAnsi"/>
          <w:color w:val="000000"/>
          <w:szCs w:val="28"/>
          <w:lang w:eastAsia="en-US"/>
        </w:rPr>
        <w:t xml:space="preserve">от </w:t>
      </w:r>
      <w:r w:rsidR="00616E57">
        <w:rPr>
          <w:rFonts w:eastAsiaTheme="minorHAnsi"/>
          <w:color w:val="000000"/>
          <w:szCs w:val="28"/>
          <w:lang w:eastAsia="en-US"/>
        </w:rPr>
        <w:t>09.10.2023</w:t>
      </w:r>
      <w:r w:rsidR="00FF30A3" w:rsidRPr="00A52559">
        <w:rPr>
          <w:rFonts w:eastAsiaTheme="minorHAnsi"/>
          <w:color w:val="000000"/>
          <w:szCs w:val="28"/>
          <w:lang w:eastAsia="en-US"/>
        </w:rPr>
        <w:t xml:space="preserve"> № </w:t>
      </w:r>
      <w:r w:rsidR="00616E57">
        <w:rPr>
          <w:rFonts w:eastAsiaTheme="minorHAnsi"/>
          <w:color w:val="000000"/>
          <w:szCs w:val="28"/>
          <w:lang w:eastAsia="en-US"/>
        </w:rPr>
        <w:t>613</w:t>
      </w:r>
      <w:r w:rsidR="00686279" w:rsidRP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>«Об условиях приватизации имущества,</w:t>
      </w:r>
      <w:r w:rsidR="00686279" w:rsidRP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>находящегося в муниципальной собственности муниципального образования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>«Миллеровское городское поселение»</w:t>
      </w:r>
      <w:bookmarkEnd w:id="0"/>
      <w:r w:rsidR="00FF30A3" w:rsidRPr="00686279">
        <w:rPr>
          <w:rFonts w:eastAsiaTheme="minorHAnsi"/>
          <w:color w:val="000000"/>
          <w:szCs w:val="28"/>
          <w:lang w:eastAsia="en-US"/>
        </w:rPr>
        <w:t>,</w:t>
      </w:r>
      <w:r w:rsidR="00B94D06" w:rsidRPr="00B033FA">
        <w:rPr>
          <w:rFonts w:eastAsia="Calibri"/>
          <w:color w:val="000000"/>
          <w:szCs w:val="28"/>
          <w:lang w:eastAsia="en-US"/>
        </w:rPr>
        <w:t xml:space="preserve"> </w:t>
      </w:r>
      <w:r w:rsidRPr="000F7A40">
        <w:rPr>
          <w:rFonts w:eastAsiaTheme="minorHAnsi"/>
          <w:color w:val="000000"/>
          <w:szCs w:val="28"/>
          <w:lang w:eastAsia="en-US"/>
        </w:rPr>
        <w:t>руководствуясь Уставом муниципального образования «</w:t>
      </w:r>
      <w:r>
        <w:rPr>
          <w:rFonts w:eastAsiaTheme="minorHAnsi"/>
          <w:color w:val="000000"/>
          <w:szCs w:val="28"/>
          <w:lang w:eastAsia="en-US"/>
        </w:rPr>
        <w:t>Миллеровское городское поселение</w:t>
      </w:r>
      <w:r w:rsidRPr="000F7A40">
        <w:rPr>
          <w:rFonts w:eastAsiaTheme="minorHAnsi"/>
          <w:color w:val="000000"/>
          <w:szCs w:val="28"/>
          <w:lang w:eastAsia="en-US"/>
        </w:rPr>
        <w:t xml:space="preserve">», </w:t>
      </w:r>
      <w:r w:rsidR="002F4DDD" w:rsidRPr="00570792">
        <w:t>Администрация Миллеровского городского поселения</w:t>
      </w:r>
    </w:p>
    <w:p w:rsidR="00FF30A3" w:rsidRDefault="00FF30A3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A52559">
      <w:pPr>
        <w:pStyle w:val="a3"/>
        <w:jc w:val="center"/>
        <w:rPr>
          <w:color w:val="000000"/>
        </w:rPr>
      </w:pPr>
    </w:p>
    <w:p w:rsidR="00EA2505" w:rsidRDefault="003A44F6" w:rsidP="00A5255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FB2156">
        <w:t xml:space="preserve">1. </w:t>
      </w:r>
      <w:r w:rsidR="000F7A40" w:rsidRPr="00686279">
        <w:t xml:space="preserve">Провести </w:t>
      </w:r>
      <w:r w:rsidR="00517555">
        <w:t>15.01.2024</w:t>
      </w:r>
      <w:r w:rsidR="00065CAE" w:rsidRPr="00686279">
        <w:t xml:space="preserve"> в 10:00</w:t>
      </w:r>
      <w:r w:rsidR="000F7A40" w:rsidRPr="00686279">
        <w:t xml:space="preserve"> аукцион</w:t>
      </w:r>
      <w:r w:rsidR="000F7A40">
        <w:t xml:space="preserve"> в электронной форме (далее – аукцион) по продаже</w:t>
      </w:r>
      <w:r w:rsidR="00452105">
        <w:t xml:space="preserve"> </w:t>
      </w:r>
      <w:r w:rsidR="00EA2505" w:rsidRPr="00EA2505">
        <w:rPr>
          <w:szCs w:val="28"/>
        </w:rPr>
        <w:t>следующе</w:t>
      </w:r>
      <w:r w:rsidR="00EA2505">
        <w:rPr>
          <w:szCs w:val="28"/>
        </w:rPr>
        <w:t>го</w:t>
      </w:r>
      <w:r w:rsidR="00EA2505" w:rsidRPr="00EA2505">
        <w:rPr>
          <w:szCs w:val="28"/>
        </w:rPr>
        <w:t xml:space="preserve"> имуществ</w:t>
      </w:r>
      <w:r w:rsidR="00EA2505">
        <w:rPr>
          <w:szCs w:val="28"/>
        </w:rPr>
        <w:t>а</w:t>
      </w:r>
      <w:r w:rsidR="00EA2505" w:rsidRPr="00EA2505">
        <w:rPr>
          <w:szCs w:val="28"/>
        </w:rPr>
        <w:t>, находяще</w:t>
      </w:r>
      <w:r w:rsidR="00EA2505">
        <w:rPr>
          <w:szCs w:val="28"/>
        </w:rPr>
        <w:t>гося</w:t>
      </w:r>
      <w:r w:rsidR="00EA2505" w:rsidRPr="00EA2505">
        <w:rPr>
          <w:szCs w:val="28"/>
        </w:rPr>
        <w:t xml:space="preserve"> в муниципальной </w:t>
      </w:r>
      <w:r w:rsidR="00EA2505" w:rsidRPr="00EA2505">
        <w:rPr>
          <w:szCs w:val="28"/>
        </w:rPr>
        <w:lastRenderedPageBreak/>
        <w:t>собственности муниципального образования «Миллеровское городское поселение»:</w:t>
      </w:r>
    </w:p>
    <w:p w:rsidR="008C2EB6" w:rsidRDefault="008C2EB6" w:rsidP="008C2EB6">
      <w:pPr>
        <w:autoSpaceDE w:val="0"/>
        <w:autoSpaceDN w:val="0"/>
        <w:adjustRightInd w:val="0"/>
        <w:ind w:firstLine="709"/>
        <w:jc w:val="both"/>
      </w:pPr>
      <w:r w:rsidRPr="002832A3">
        <w:rPr>
          <w:szCs w:val="28"/>
        </w:rPr>
        <w:t>Лот № 1. Административное здание</w:t>
      </w:r>
      <w:r>
        <w:rPr>
          <w:szCs w:val="28"/>
        </w:rPr>
        <w:t xml:space="preserve"> с </w:t>
      </w:r>
      <w:r w:rsidRPr="002832A3">
        <w:rPr>
          <w:szCs w:val="28"/>
        </w:rPr>
        <w:t>кадастровы</w:t>
      </w:r>
      <w:r>
        <w:rPr>
          <w:szCs w:val="28"/>
        </w:rPr>
        <w:t>м</w:t>
      </w:r>
      <w:r w:rsidRPr="002832A3">
        <w:rPr>
          <w:szCs w:val="28"/>
        </w:rPr>
        <w:t xml:space="preserve"> номер</w:t>
      </w:r>
      <w:r>
        <w:rPr>
          <w:szCs w:val="28"/>
        </w:rPr>
        <w:t>ом</w:t>
      </w:r>
      <w:r w:rsidRPr="002832A3">
        <w:rPr>
          <w:szCs w:val="28"/>
        </w:rPr>
        <w:t xml:space="preserve"> 61:54:0050001:113, площадью 437,4 кв.м, </w:t>
      </w:r>
      <w:r>
        <w:rPr>
          <w:szCs w:val="28"/>
        </w:rPr>
        <w:t>и</w:t>
      </w:r>
      <w:r w:rsidRPr="002832A3">
        <w:rPr>
          <w:szCs w:val="28"/>
        </w:rPr>
        <w:t xml:space="preserve"> земельны</w:t>
      </w:r>
      <w:r>
        <w:rPr>
          <w:szCs w:val="28"/>
        </w:rPr>
        <w:t>й</w:t>
      </w:r>
      <w:r w:rsidRPr="002832A3">
        <w:rPr>
          <w:szCs w:val="28"/>
        </w:rPr>
        <w:t xml:space="preserve"> участ</w:t>
      </w:r>
      <w:r>
        <w:rPr>
          <w:szCs w:val="28"/>
        </w:rPr>
        <w:t>ок с кадастровым</w:t>
      </w:r>
      <w:r w:rsidRPr="002832A3">
        <w:rPr>
          <w:szCs w:val="28"/>
        </w:rPr>
        <w:t xml:space="preserve"> номер</w:t>
      </w:r>
      <w:r>
        <w:rPr>
          <w:szCs w:val="28"/>
        </w:rPr>
        <w:t>ом</w:t>
      </w:r>
      <w:r w:rsidRPr="002832A3">
        <w:rPr>
          <w:szCs w:val="28"/>
        </w:rPr>
        <w:t xml:space="preserve"> 61:54:0050001:177, площадью 3092,0 кв.м, </w:t>
      </w:r>
      <w:r>
        <w:rPr>
          <w:szCs w:val="28"/>
        </w:rPr>
        <w:t>вид разрешенного использования: для эксплуатации административного здания</w:t>
      </w:r>
      <w:r w:rsidRPr="002832A3">
        <w:rPr>
          <w:szCs w:val="28"/>
        </w:rPr>
        <w:t>, расположенные по адресу: Ростовская обл., Миллеровский р-н, г. Миллерово, ул. Донецкая, 155</w:t>
      </w:r>
      <w:r>
        <w:rPr>
          <w:szCs w:val="28"/>
        </w:rPr>
        <w:t>.</w:t>
      </w:r>
    </w:p>
    <w:p w:rsidR="00A52559" w:rsidRPr="0042550D" w:rsidRDefault="008C2EB6" w:rsidP="008C2EB6">
      <w:pPr>
        <w:autoSpaceDE w:val="0"/>
        <w:autoSpaceDN w:val="0"/>
        <w:adjustRightInd w:val="0"/>
        <w:ind w:firstLine="709"/>
        <w:jc w:val="both"/>
      </w:pPr>
      <w:r w:rsidRPr="0042550D">
        <w:t>Установить начальную цену продажи – 3 774 467,80 (три миллиона семьсот семьдесят четыре тысячи четыреста шестьдесят семь) рублей 80 копеек (в том числе стоимость здания – 1 714 042,80 рублей с учетом НДС, стоимость земельного участка – 2 060 425,00 рублей), в соответствии с отчетом об оценке рыночной стоимости объ</w:t>
      </w:r>
      <w:r>
        <w:t>ектов недвижимого имущества от 0</w:t>
      </w:r>
      <w:r w:rsidRPr="0042550D">
        <w:t xml:space="preserve">6.09.2023 </w:t>
      </w:r>
      <w:r>
        <w:t xml:space="preserve">                          </w:t>
      </w:r>
      <w:r w:rsidRPr="0042550D">
        <w:t>№ 815/2023, величину повышения начальной цены («шаг аукциона») – 188 723,39 (сто восемьдесят восемь тысяч семьсот двадцать три) рубля 39 копеек, что составляет 5% от начальной стоимости, размер задатка – 377 446,78 (триста семьдесят семь тысяч четыреста сорок шесть) рублей 78 копеек, что составляет 10% от начальной стоимости</w:t>
      </w:r>
      <w:r w:rsidR="00A52559">
        <w:t>.</w:t>
      </w:r>
    </w:p>
    <w:p w:rsidR="00352C73" w:rsidRPr="008C373B" w:rsidRDefault="003A44F6" w:rsidP="00A52559">
      <w:pPr>
        <w:ind w:firstLine="709"/>
        <w:jc w:val="both"/>
        <w:rPr>
          <w:highlight w:val="yellow"/>
        </w:rPr>
      </w:pPr>
      <w:r w:rsidRPr="00ED1400">
        <w:t>2.</w:t>
      </w:r>
      <w:r w:rsidR="000F7A40">
        <w:t xml:space="preserve"> Организацию и проведение аукциона возложить </w:t>
      </w:r>
      <w:r w:rsidR="00A52559">
        <w:t xml:space="preserve">на </w:t>
      </w:r>
      <w:r w:rsidR="00A52559" w:rsidRPr="0042550D">
        <w:t xml:space="preserve">комиссию </w:t>
      </w:r>
      <w:r w:rsidR="00A52559" w:rsidRPr="0042550D">
        <w:rPr>
          <w:szCs w:val="28"/>
        </w:rPr>
        <w:t>по допуску</w:t>
      </w:r>
      <w:r w:rsidR="00A52559">
        <w:rPr>
          <w:szCs w:val="28"/>
        </w:rPr>
        <w:t xml:space="preserve"> претендентов на участие в торгах (аукционах, конкурсах) по продаже имущества, находящегося в муниципальной </w:t>
      </w:r>
      <w:r w:rsidR="00A52559" w:rsidRPr="00A3605B">
        <w:rPr>
          <w:szCs w:val="28"/>
        </w:rPr>
        <w:t>собственности муниципального образования</w:t>
      </w:r>
      <w:r w:rsidR="00A52559">
        <w:rPr>
          <w:szCs w:val="28"/>
        </w:rPr>
        <w:t xml:space="preserve"> </w:t>
      </w:r>
      <w:r w:rsidR="00A52559" w:rsidRPr="00A3605B">
        <w:rPr>
          <w:szCs w:val="28"/>
        </w:rPr>
        <w:t>«Миллеровское городское поселение</w:t>
      </w:r>
      <w:r w:rsidR="00A52559">
        <w:rPr>
          <w:szCs w:val="28"/>
        </w:rPr>
        <w:t>»</w:t>
      </w:r>
      <w:r w:rsidR="0009097D">
        <w:t>.</w:t>
      </w:r>
    </w:p>
    <w:p w:rsidR="000F7A40" w:rsidRDefault="00E40D1B" w:rsidP="00A52559">
      <w:pPr>
        <w:ind w:firstLine="709"/>
        <w:jc w:val="both"/>
      </w:pPr>
      <w:r>
        <w:t>3.</w:t>
      </w:r>
      <w:r w:rsidR="000F7A40">
        <w:t xml:space="preserve"> Утвердить информационное сообщение о продаже муниципального имущества согласно </w:t>
      </w:r>
      <w:r w:rsidR="000F7A40" w:rsidRPr="009264CF">
        <w:t>приложению</w:t>
      </w:r>
      <w:r w:rsidR="001B603F" w:rsidRPr="009264CF">
        <w:t xml:space="preserve"> №1</w:t>
      </w:r>
      <w:r w:rsidR="00B04899">
        <w:t xml:space="preserve"> </w:t>
      </w:r>
      <w:r w:rsidR="00EB2B4B" w:rsidRPr="00EB2B4B">
        <w:t>к настоящему постановлению</w:t>
      </w:r>
      <w:r w:rsidR="001B603F">
        <w:t>.</w:t>
      </w:r>
    </w:p>
    <w:p w:rsidR="00EB1CAA" w:rsidRPr="00EB1CAA" w:rsidRDefault="00EB1CAA" w:rsidP="00A52559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4. </w:t>
      </w:r>
      <w:r w:rsidRPr="00EB1CAA">
        <w:t>Установить следующие условия приватизации муниципального имущества, указанного в пункте 1 настоящего постановления, на аукционе в электронной форме:</w:t>
      </w:r>
    </w:p>
    <w:p w:rsidR="00EB1CAA" w:rsidRPr="00EB1CAA" w:rsidRDefault="00BE3221" w:rsidP="00A52559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="00EB1CAA" w:rsidRPr="00EB1CAA">
        <w:t>.1. Аукцион является открытым по составу участников и по форме подачи предложений о цене имущества.</w:t>
      </w:r>
    </w:p>
    <w:p w:rsidR="00EB1CAA" w:rsidRPr="004A4146" w:rsidRDefault="00BE3221" w:rsidP="00A52559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="00EB1CAA" w:rsidRPr="00EB1CAA">
        <w:t>.</w:t>
      </w:r>
      <w:r w:rsidR="001B603F">
        <w:t>2.</w:t>
      </w:r>
      <w:r w:rsidR="00EB1CAA" w:rsidRPr="00EB1CAA">
        <w:t xml:space="preserve"> В качестве электронной площадки, на которой будет проводиться продажа муниципального имущества в электронной форме, определить электронную площадку Общества с ограниченной ответственностью «РТС-тендер» (далее - ООО «РТС-ТЕНДЕР») - официальный сайт в сети «Интернет» </w:t>
      </w:r>
      <w:bookmarkStart w:id="1" w:name="_Hlk25145585"/>
      <w:r w:rsidR="00EB1CAA" w:rsidRPr="004A4146">
        <w:t>http://www.rts-tender.ru</w:t>
      </w:r>
      <w:bookmarkEnd w:id="1"/>
      <w:r w:rsidR="00EB1CAA" w:rsidRPr="004A4146">
        <w:t>.</w:t>
      </w:r>
    </w:p>
    <w:p w:rsidR="005B30B7" w:rsidRPr="000F7A40" w:rsidRDefault="00EB2B4B" w:rsidP="00A52559">
      <w:pPr>
        <w:ind w:firstLine="709"/>
        <w:jc w:val="both"/>
      </w:pPr>
      <w:r>
        <w:t>5.</w:t>
      </w:r>
      <w:r w:rsidR="000F7A40">
        <w:t xml:space="preserve"> Опубликовать информационное сообщение о продаже муниципального имущества в </w:t>
      </w:r>
      <w:r w:rsidR="000F7A40" w:rsidRPr="009264CF">
        <w:t>газете «Вести Власти»</w:t>
      </w:r>
      <w:r w:rsidR="000F7A40">
        <w:t xml:space="preserve"> и разместить на официальных сайтах Российской Федерации </w:t>
      </w:r>
      <w:r w:rsidR="000F7A40" w:rsidRPr="004A4146">
        <w:rPr>
          <w:lang w:val="en-US"/>
        </w:rPr>
        <w:t>www</w:t>
      </w:r>
      <w:r w:rsidR="000F7A40" w:rsidRPr="004A4146">
        <w:t>.</w:t>
      </w:r>
      <w:r w:rsidR="000F7A40" w:rsidRPr="004A4146">
        <w:rPr>
          <w:lang w:val="en-US"/>
        </w:rPr>
        <w:t>torgi</w:t>
      </w:r>
      <w:r w:rsidR="000F7A40" w:rsidRPr="004A4146">
        <w:t>.</w:t>
      </w:r>
      <w:r w:rsidR="000F7A40" w:rsidRPr="004A4146">
        <w:rPr>
          <w:lang w:val="en-US"/>
        </w:rPr>
        <w:t>gov</w:t>
      </w:r>
      <w:r w:rsidR="000F7A40" w:rsidRPr="004A4146">
        <w:t>.</w:t>
      </w:r>
      <w:r w:rsidR="000F7A40" w:rsidRPr="004A4146">
        <w:rPr>
          <w:lang w:val="en-US"/>
        </w:rPr>
        <w:t>ru</w:t>
      </w:r>
      <w:r w:rsidR="008200F2">
        <w:t xml:space="preserve">, </w:t>
      </w:r>
      <w:r w:rsidR="000F7A40">
        <w:t>Администрации Миллеровского городского поселения</w:t>
      </w:r>
      <w:r w:rsidR="00B04899">
        <w:t xml:space="preserve"> </w:t>
      </w:r>
      <w:r w:rsidR="00A52559" w:rsidRPr="004A4146">
        <w:rPr>
          <w:szCs w:val="28"/>
          <w:lang w:val="en-US"/>
        </w:rPr>
        <w:t>https</w:t>
      </w:r>
      <w:r w:rsidR="00A52559" w:rsidRPr="004A4146">
        <w:rPr>
          <w:szCs w:val="28"/>
        </w:rPr>
        <w:t>://миллерово-гп.рф/</w:t>
      </w:r>
      <w:r w:rsidR="000F7A40">
        <w:t xml:space="preserve">, а также на электронной площадке </w:t>
      </w:r>
      <w:r w:rsidR="00E028D8" w:rsidRPr="004A4146">
        <w:t>https://www.rts-tender.ru/</w:t>
      </w:r>
      <w:r w:rsidR="00E028D8">
        <w:t xml:space="preserve">. </w:t>
      </w:r>
    </w:p>
    <w:p w:rsidR="003A44F6" w:rsidRDefault="009264CF" w:rsidP="00A52559">
      <w:pPr>
        <w:ind w:firstLine="709"/>
        <w:jc w:val="both"/>
        <w:rPr>
          <w:szCs w:val="28"/>
        </w:rPr>
      </w:pPr>
      <w:r>
        <w:t>6</w:t>
      </w:r>
      <w:r w:rsidR="00352C73" w:rsidRPr="00F728BA">
        <w:t xml:space="preserve">. </w:t>
      </w:r>
      <w:r w:rsidR="003A44F6" w:rsidRPr="00F728BA">
        <w:rPr>
          <w:szCs w:val="28"/>
        </w:rPr>
        <w:t xml:space="preserve">Контроль за исполнением настоящего постановления </w:t>
      </w:r>
      <w:r w:rsidR="004A4146">
        <w:rPr>
          <w:szCs w:val="28"/>
        </w:rPr>
        <w:t>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0599" w:rsidRDefault="00C5059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41CD5" w:rsidRDefault="00A52559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</w:t>
      </w:r>
      <w:r w:rsidR="00E172C2">
        <w:rPr>
          <w:rFonts w:ascii="Times New Roman" w:hAnsi="Times New Roman" w:cs="Times New Roman"/>
          <w:color w:val="000000"/>
          <w:szCs w:val="28"/>
        </w:rPr>
        <w:t>истрации</w:t>
      </w:r>
    </w:p>
    <w:p w:rsidR="00F728BA" w:rsidRDefault="00C41CD5" w:rsidP="00A525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</w:t>
      </w:r>
      <w:r w:rsidR="00C808F2">
        <w:rPr>
          <w:rFonts w:ascii="Times New Roman" w:hAnsi="Times New Roman" w:cs="Times New Roman"/>
          <w:color w:val="000000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</w:t>
      </w:r>
      <w:r w:rsidR="00A52559">
        <w:rPr>
          <w:rFonts w:ascii="Times New Roman" w:hAnsi="Times New Roman" w:cs="Times New Roman"/>
          <w:color w:val="000000"/>
          <w:szCs w:val="28"/>
        </w:rPr>
        <w:t>А.А. Локтев</w:t>
      </w:r>
      <w:r w:rsidR="00F728BA">
        <w:rPr>
          <w:color w:val="000000"/>
          <w:szCs w:val="28"/>
        </w:rPr>
        <w:br w:type="page"/>
      </w:r>
    </w:p>
    <w:p w:rsidR="00C41CD5" w:rsidRDefault="00C41CD5">
      <w:pPr>
        <w:spacing w:after="160" w:line="259" w:lineRule="auto"/>
        <w:rPr>
          <w:color w:val="000000"/>
          <w:szCs w:val="28"/>
        </w:rPr>
      </w:pPr>
    </w:p>
    <w:p w:rsidR="00977CE3" w:rsidRDefault="00F728BA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№ 1</w:t>
      </w:r>
    </w:p>
    <w:p w:rsidR="00F728BA" w:rsidRDefault="00040F0F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F728BA" w:rsidRDefault="00F728BA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Миллеровского городского поселения</w:t>
      </w:r>
    </w:p>
    <w:p w:rsidR="00F728BA" w:rsidRDefault="00F728BA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№ </w:t>
      </w:r>
      <w:r w:rsidR="00517555">
        <w:rPr>
          <w:color w:val="000000"/>
          <w:szCs w:val="28"/>
        </w:rPr>
        <w:t>______</w:t>
      </w:r>
      <w:r>
        <w:rPr>
          <w:color w:val="000000"/>
          <w:szCs w:val="28"/>
        </w:rPr>
        <w:t xml:space="preserve"> от </w:t>
      </w:r>
      <w:r w:rsidR="00517555">
        <w:rPr>
          <w:color w:val="000000"/>
          <w:szCs w:val="28"/>
        </w:rPr>
        <w:t>___________</w:t>
      </w:r>
    </w:p>
    <w:p w:rsidR="00F728BA" w:rsidRDefault="00F728BA" w:rsidP="00F728BA">
      <w:pPr>
        <w:jc w:val="right"/>
        <w:rPr>
          <w:color w:val="000000"/>
          <w:szCs w:val="28"/>
        </w:rPr>
      </w:pPr>
    </w:p>
    <w:p w:rsidR="00F728BA" w:rsidRDefault="00F728BA" w:rsidP="00F728BA">
      <w:pPr>
        <w:jc w:val="right"/>
        <w:rPr>
          <w:color w:val="000000"/>
          <w:szCs w:val="28"/>
        </w:rPr>
      </w:pPr>
    </w:p>
    <w:p w:rsidR="00330707" w:rsidRPr="006A65EE" w:rsidRDefault="00330707" w:rsidP="00330707">
      <w:pPr>
        <w:pStyle w:val="2"/>
        <w:ind w:right="0"/>
        <w:rPr>
          <w:sz w:val="10"/>
          <w:szCs w:val="10"/>
        </w:rPr>
      </w:pP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>ИНФОРМАЦИОННОЕ СООБЩЕНИЕ</w:t>
      </w: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>о проведении аукциона в электронной форме по продаже муниципального имущества, находящегося в собственности муниципального образования «Миллеровское городское поселение»</w:t>
      </w:r>
    </w:p>
    <w:p w:rsidR="00330707" w:rsidRPr="006A65EE" w:rsidRDefault="00330707" w:rsidP="00330707">
      <w:pPr>
        <w:jc w:val="center"/>
        <w:rPr>
          <w:sz w:val="32"/>
          <w:szCs w:val="28"/>
        </w:rPr>
      </w:pPr>
    </w:p>
    <w:p w:rsidR="00330707" w:rsidRPr="006A65EE" w:rsidRDefault="00330707" w:rsidP="00330707">
      <w:pPr>
        <w:pStyle w:val="Default"/>
        <w:tabs>
          <w:tab w:val="left" w:pos="284"/>
          <w:tab w:val="left" w:pos="426"/>
        </w:tabs>
        <w:ind w:firstLine="567"/>
        <w:jc w:val="both"/>
        <w:rPr>
          <w:iCs/>
          <w:color w:val="auto"/>
          <w:sz w:val="28"/>
        </w:rPr>
      </w:pPr>
      <w:r w:rsidRPr="006A65EE">
        <w:rPr>
          <w:iCs/>
          <w:color w:val="auto"/>
          <w:sz w:val="28"/>
        </w:rPr>
        <w:t xml:space="preserve">Электронный Аукцион проводится на электронной площадке РТС-тендер - </w:t>
      </w:r>
      <w:r w:rsidRPr="009C51D6">
        <w:rPr>
          <w:iCs/>
          <w:color w:val="auto"/>
          <w:sz w:val="28"/>
        </w:rPr>
        <w:t>www.rts-tender.ru</w:t>
      </w:r>
      <w:r w:rsidRPr="006A65EE">
        <w:rPr>
          <w:iCs/>
          <w:color w:val="auto"/>
          <w:sz w:val="28"/>
        </w:rPr>
        <w:t xml:space="preserve"> в сети интернет.</w:t>
      </w:r>
    </w:p>
    <w:p w:rsidR="00330707" w:rsidRPr="006A65EE" w:rsidRDefault="00330707" w:rsidP="00330707">
      <w:pPr>
        <w:jc w:val="center"/>
        <w:rPr>
          <w:sz w:val="32"/>
          <w:szCs w:val="28"/>
        </w:rPr>
      </w:pPr>
    </w:p>
    <w:p w:rsidR="00330707" w:rsidRPr="006A65EE" w:rsidRDefault="00330707" w:rsidP="00330707">
      <w:pPr>
        <w:pStyle w:val="a7"/>
        <w:numPr>
          <w:ilvl w:val="0"/>
          <w:numId w:val="11"/>
        </w:numPr>
        <w:jc w:val="center"/>
        <w:rPr>
          <w:szCs w:val="24"/>
        </w:rPr>
      </w:pPr>
      <w:r w:rsidRPr="006A65EE">
        <w:rPr>
          <w:szCs w:val="24"/>
        </w:rPr>
        <w:t>Правовое регулирование</w:t>
      </w:r>
    </w:p>
    <w:p w:rsidR="00330707" w:rsidRPr="006A65EE" w:rsidRDefault="00330707" w:rsidP="00330707">
      <w:pPr>
        <w:pStyle w:val="a7"/>
        <w:ind w:left="1069"/>
        <w:rPr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Аукцион проводится в соответствии с: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>-</w:t>
      </w:r>
      <w:r w:rsidRPr="006A65EE">
        <w:rPr>
          <w:szCs w:val="24"/>
        </w:rPr>
        <w:t xml:space="preserve"> Гражданским кодексом Российской Федерации;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постановлением Правительства Российской Федерации от 27.08.2012                  № 860 «Об организации и проведении продажи государственного или муниципального имущества в электронной форме»;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 xml:space="preserve">- </w:t>
      </w:r>
      <w:r w:rsidRPr="006A65EE">
        <w:rPr>
          <w:rFonts w:eastAsia="MS Mincho"/>
          <w:szCs w:val="24"/>
        </w:rPr>
        <w:t>решением Собрания депутатов Миллеровское городское поселение                       от 28.12.2022 № 109 «Об утверждении Прогнозного плана (программы) приватизации муниципального имущества муниципального образования «Миллеровское городское поселение» на 2023 год и на плановый период 2024 и 2025 годов»</w:t>
      </w:r>
      <w:r w:rsidRPr="006A65EE">
        <w:rPr>
          <w:szCs w:val="24"/>
        </w:rPr>
        <w:t>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 xml:space="preserve">- постановлением Администрации Миллеровского городского поселения                        от 11.08.2023 № 514 «О создании комиссии по допуску претендентов на участие в торгах (аукционах, конкурсах) по продаже имущества, находящегося в муниципальной собственности муниципального образования «Миллеровское городское поселение»; 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 xml:space="preserve">- </w:t>
      </w:r>
      <w:r w:rsidRPr="006A65EE">
        <w:rPr>
          <w:szCs w:val="24"/>
        </w:rPr>
        <w:t xml:space="preserve">постановлением Администрации Миллеровского городского поселения                             от </w:t>
      </w:r>
      <w:r w:rsidR="00AB4C52">
        <w:rPr>
          <w:szCs w:val="24"/>
        </w:rPr>
        <w:t>13.10.2023</w:t>
      </w:r>
      <w:r w:rsidRPr="006A65EE">
        <w:rPr>
          <w:szCs w:val="24"/>
        </w:rPr>
        <w:t xml:space="preserve"> № </w:t>
      </w:r>
      <w:r w:rsidR="00AB4C52">
        <w:rPr>
          <w:szCs w:val="24"/>
        </w:rPr>
        <w:t>634</w:t>
      </w:r>
      <w:r w:rsidRPr="006A65EE">
        <w:rPr>
          <w:szCs w:val="24"/>
        </w:rPr>
        <w:t xml:space="preserve"> «О проведении аукциона в электронной форме, открытого по составу участников и форме подачи предложения о цене на право заключения договора купли-продажи имущества, находящегося в муниципальной собственности муниципального образования «Миллеровское городское поселение»;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>-</w:t>
      </w:r>
      <w:r w:rsidRPr="006A65EE">
        <w:rPr>
          <w:szCs w:val="24"/>
        </w:rPr>
        <w:t xml:space="preserve"> иными нормативными правовыми актами.</w:t>
      </w:r>
    </w:p>
    <w:p w:rsidR="00330707" w:rsidRPr="006A65EE" w:rsidRDefault="00330707" w:rsidP="00330707">
      <w:pPr>
        <w:ind w:firstLine="709"/>
        <w:jc w:val="center"/>
        <w:rPr>
          <w:sz w:val="24"/>
          <w:szCs w:val="24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2. Сведения об аукционе в электронной форме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pStyle w:val="Default"/>
        <w:tabs>
          <w:tab w:val="left" w:pos="0"/>
        </w:tabs>
        <w:ind w:firstLine="709"/>
        <w:jc w:val="both"/>
        <w:rPr>
          <w:iCs/>
          <w:color w:val="auto"/>
          <w:sz w:val="28"/>
          <w:szCs w:val="28"/>
        </w:rPr>
      </w:pPr>
      <w:r w:rsidRPr="006A65EE">
        <w:rPr>
          <w:bCs/>
          <w:iCs/>
          <w:color w:val="auto"/>
          <w:sz w:val="28"/>
          <w:szCs w:val="28"/>
          <w:lang w:eastAsia="en-US"/>
        </w:rPr>
        <w:t>Собственник выставляемого на торги имущества:</w:t>
      </w:r>
      <w:r w:rsidRPr="006A65EE">
        <w:rPr>
          <w:sz w:val="28"/>
          <w:szCs w:val="28"/>
        </w:rPr>
        <w:t xml:space="preserve"> муниципальное образование «Миллеровское городское поселение».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lastRenderedPageBreak/>
        <w:t>2.1. Продавец – орган, принимающий решение о проведении аукциона в электронной форме, об отказе от проведения аукциона, об условиях аукциона в электронной форме (в том числе о начальной цене предмета аукциона, условиях и сроках купли-продажи), отвечающий за соответствие Объекта аукциона характеристикам, указанным в Информационном сообщении о проведении аукциона в электронной форме, за заключение договора купли-продажи Объекта аукциона, в том числе за соблюдение сроков его заключения.</w:t>
      </w:r>
    </w:p>
    <w:p w:rsidR="00330707" w:rsidRPr="006A65EE" w:rsidRDefault="00330707" w:rsidP="00330707">
      <w:pPr>
        <w:pStyle w:val="Default"/>
        <w:tabs>
          <w:tab w:val="left" w:pos="0"/>
        </w:tabs>
        <w:ind w:firstLine="709"/>
        <w:jc w:val="both"/>
        <w:rPr>
          <w:bCs/>
          <w:iCs/>
          <w:color w:val="auto"/>
          <w:sz w:val="28"/>
          <w:szCs w:val="28"/>
        </w:rPr>
      </w:pPr>
      <w:r w:rsidRPr="006A65EE">
        <w:rPr>
          <w:sz w:val="28"/>
          <w:szCs w:val="28"/>
        </w:rPr>
        <w:t>Наименование: Администрация Миллеровского городского поселения.</w:t>
      </w:r>
      <w:r w:rsidRPr="006A65EE">
        <w:rPr>
          <w:bCs/>
          <w:iCs/>
          <w:color w:val="auto"/>
          <w:sz w:val="28"/>
          <w:szCs w:val="28"/>
        </w:rPr>
        <w:t xml:space="preserve"> 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</w:rPr>
      </w:pPr>
      <w:r w:rsidRPr="006A65EE">
        <w:rPr>
          <w:szCs w:val="28"/>
        </w:rPr>
        <w:t>Адрес: 346130, Ростовская область, г. Миллерово, ул. Ленина, 6.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</w:rPr>
      </w:pPr>
      <w:r w:rsidRPr="006A65EE">
        <w:rPr>
          <w:color w:val="000000"/>
          <w:szCs w:val="28"/>
        </w:rPr>
        <w:t xml:space="preserve">Сайт: </w:t>
      </w:r>
      <w:r w:rsidRPr="003410D5">
        <w:rPr>
          <w:szCs w:val="28"/>
          <w:lang w:val="en-US"/>
        </w:rPr>
        <w:t>https</w:t>
      </w:r>
      <w:r w:rsidRPr="003410D5">
        <w:rPr>
          <w:szCs w:val="28"/>
        </w:rPr>
        <w:t>://миллерово-гп.рф/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6A65EE">
        <w:rPr>
          <w:color w:val="000000"/>
          <w:szCs w:val="28"/>
        </w:rPr>
        <w:t xml:space="preserve">Адрес электронной почты: </w:t>
      </w:r>
      <w:r w:rsidRPr="006A65EE">
        <w:rPr>
          <w:rStyle w:val="dropdown-user-namefirst-letter"/>
          <w:color w:val="000000"/>
          <w:szCs w:val="28"/>
          <w:shd w:val="clear" w:color="auto" w:fill="FFFFFF"/>
          <w:lang w:val="en-US"/>
        </w:rPr>
        <w:t>gp</w:t>
      </w:r>
      <w:r w:rsidRPr="006A65EE">
        <w:rPr>
          <w:rStyle w:val="dropdown-user-namefirst-letter"/>
          <w:color w:val="000000"/>
          <w:szCs w:val="28"/>
          <w:shd w:val="clear" w:color="auto" w:fill="FFFFFF"/>
        </w:rPr>
        <w:t>22458@</w:t>
      </w:r>
      <w:r w:rsidRPr="006A65EE">
        <w:rPr>
          <w:rStyle w:val="dropdown-user-namefirst-letter"/>
          <w:color w:val="000000"/>
          <w:szCs w:val="28"/>
          <w:shd w:val="clear" w:color="auto" w:fill="FFFFFF"/>
          <w:lang w:val="en-US"/>
        </w:rPr>
        <w:t>donpac</w:t>
      </w:r>
      <w:r w:rsidRPr="006A65EE">
        <w:rPr>
          <w:rStyle w:val="dropdown-user-namefirst-letter"/>
          <w:color w:val="000000"/>
          <w:szCs w:val="28"/>
          <w:shd w:val="clear" w:color="auto" w:fill="FFFFFF"/>
        </w:rPr>
        <w:t>.</w:t>
      </w:r>
      <w:r w:rsidRPr="006A65EE">
        <w:rPr>
          <w:rStyle w:val="dropdown-user-namefirst-letter"/>
          <w:color w:val="000000"/>
          <w:szCs w:val="28"/>
          <w:shd w:val="clear" w:color="auto" w:fill="FFFFFF"/>
          <w:lang w:val="en-US"/>
        </w:rPr>
        <w:t>ru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</w:rPr>
      </w:pPr>
      <w:r w:rsidRPr="006A65EE">
        <w:rPr>
          <w:color w:val="000000"/>
          <w:szCs w:val="28"/>
        </w:rPr>
        <w:t>Тел./факс: 8(86385) 3-88-50</w:t>
      </w:r>
    </w:p>
    <w:p w:rsidR="00330707" w:rsidRPr="006A65EE" w:rsidRDefault="00330707" w:rsidP="00330707">
      <w:pPr>
        <w:jc w:val="center"/>
        <w:rPr>
          <w:szCs w:val="28"/>
        </w:rPr>
      </w:pPr>
    </w:p>
    <w:p w:rsidR="00330707" w:rsidRPr="006A65EE" w:rsidRDefault="00330707" w:rsidP="00330707">
      <w:pPr>
        <w:pStyle w:val="a9"/>
        <w:spacing w:after="0"/>
        <w:jc w:val="both"/>
        <w:rPr>
          <w:szCs w:val="28"/>
        </w:rPr>
      </w:pPr>
      <w:r w:rsidRPr="006A65EE">
        <w:rPr>
          <w:szCs w:val="28"/>
        </w:rPr>
        <w:t xml:space="preserve">Банковские реквизиты для оплаты стоимости имущества ПОБЕДИТЕЛЕМ по результатам торгов: УФК по Ростовской области (Администрации Миллеровского городского поселения, л/с 05583104480) ОГРН 1056149014140. ИНН </w:t>
      </w:r>
      <w:r w:rsidRPr="006A65EE">
        <w:rPr>
          <w:szCs w:val="28"/>
          <w:shd w:val="clear" w:color="auto" w:fill="FFFFFF"/>
        </w:rPr>
        <w:t>6149010660</w:t>
      </w:r>
      <w:r w:rsidRPr="006A65EE">
        <w:rPr>
          <w:szCs w:val="28"/>
        </w:rPr>
        <w:t xml:space="preserve">; КПП </w:t>
      </w:r>
      <w:r w:rsidRPr="006A65EE">
        <w:rPr>
          <w:szCs w:val="28"/>
          <w:shd w:val="clear" w:color="auto" w:fill="FFFFFF"/>
        </w:rPr>
        <w:t>614901001</w:t>
      </w:r>
      <w:r w:rsidRPr="006A65EE">
        <w:rPr>
          <w:color w:val="000000" w:themeColor="text1"/>
          <w:szCs w:val="28"/>
        </w:rPr>
        <w:t xml:space="preserve">, </w:t>
      </w:r>
      <w:r w:rsidRPr="006A65EE">
        <w:rPr>
          <w:szCs w:val="28"/>
          <w:shd w:val="clear" w:color="auto" w:fill="FFFFFF"/>
        </w:rPr>
        <w:t xml:space="preserve">Единый казначейский счет (ЕКС) </w:t>
      </w:r>
      <w:r w:rsidRPr="006A65EE">
        <w:rPr>
          <w:szCs w:val="28"/>
        </w:rPr>
        <w:t>40102810845370000050</w:t>
      </w:r>
      <w:r w:rsidRPr="006A65EE">
        <w:rPr>
          <w:szCs w:val="28"/>
          <w:shd w:val="clear" w:color="auto" w:fill="FFFFFF"/>
        </w:rPr>
        <w:t xml:space="preserve"> в Отделении Ростов-на-Дону банка России //УФК по Ростовской области г. Ростов-на-Дону</w:t>
      </w:r>
      <w:r w:rsidRPr="006A65EE">
        <w:rPr>
          <w:szCs w:val="28"/>
        </w:rPr>
        <w:t xml:space="preserve">, </w:t>
      </w:r>
      <w:r w:rsidRPr="006A65EE">
        <w:rPr>
          <w:szCs w:val="28"/>
          <w:shd w:val="clear" w:color="auto" w:fill="FFFFFF"/>
        </w:rPr>
        <w:t xml:space="preserve">Казначейский счет (КС) </w:t>
      </w:r>
      <w:r w:rsidRPr="006A65EE">
        <w:rPr>
          <w:szCs w:val="28"/>
        </w:rPr>
        <w:t>03232643606321015800</w:t>
      </w:r>
      <w:r w:rsidRPr="006A65EE">
        <w:rPr>
          <w:szCs w:val="28"/>
          <w:shd w:val="clear" w:color="auto" w:fill="FFFFFF"/>
        </w:rPr>
        <w:t xml:space="preserve">, </w:t>
      </w:r>
      <w:r w:rsidRPr="006A65EE">
        <w:rPr>
          <w:szCs w:val="28"/>
        </w:rPr>
        <w:t xml:space="preserve">БИК </w:t>
      </w:r>
      <w:r w:rsidRPr="006A65EE">
        <w:rPr>
          <w:szCs w:val="28"/>
          <w:shd w:val="clear" w:color="auto" w:fill="FFFFFF"/>
        </w:rPr>
        <w:t>016015102</w:t>
      </w:r>
      <w:r w:rsidRPr="006A65EE">
        <w:rPr>
          <w:szCs w:val="28"/>
        </w:rPr>
        <w:t>,</w:t>
      </w:r>
      <w:r w:rsidRPr="006A65EE">
        <w:rPr>
          <w:szCs w:val="28"/>
          <w:shd w:val="clear" w:color="auto" w:fill="FFFFFF"/>
        </w:rPr>
        <w:t xml:space="preserve"> </w:t>
      </w:r>
      <w:r w:rsidR="003410D5">
        <w:rPr>
          <w:szCs w:val="28"/>
          <w:shd w:val="clear" w:color="auto" w:fill="FFFFFF"/>
        </w:rPr>
        <w:t xml:space="preserve">                          </w:t>
      </w:r>
      <w:r w:rsidRPr="006A65EE">
        <w:rPr>
          <w:szCs w:val="28"/>
        </w:rPr>
        <w:t>КБК 00000000000000000001</w:t>
      </w:r>
      <w:r w:rsidRPr="006A65EE">
        <w:rPr>
          <w:bCs/>
          <w:iCs/>
          <w:szCs w:val="28"/>
        </w:rPr>
        <w:t xml:space="preserve">, </w:t>
      </w:r>
      <w:r w:rsidR="003410D5">
        <w:rPr>
          <w:bCs/>
          <w:iCs/>
          <w:szCs w:val="28"/>
        </w:rPr>
        <w:t>О</w:t>
      </w:r>
      <w:r w:rsidRPr="006A65EE">
        <w:rPr>
          <w:szCs w:val="28"/>
        </w:rPr>
        <w:t xml:space="preserve">КТМО </w:t>
      </w:r>
      <w:r w:rsidRPr="006A65EE">
        <w:rPr>
          <w:szCs w:val="28"/>
          <w:shd w:val="clear" w:color="auto" w:fill="FFFFFF"/>
        </w:rPr>
        <w:t>60632101</w:t>
      </w:r>
    </w:p>
    <w:p w:rsidR="00330707" w:rsidRPr="006A65EE" w:rsidRDefault="00330707" w:rsidP="00330707">
      <w:pPr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2.2. Организатор – юридическое лицо из числа юридических лиц, включенных в утверждаемый Правительством Российской Федерации перечень юридических лиц для организации продажи государственного или муниципального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"Интернет" (далее - электронная площадка, сеть "Интернет"), соответствующим требованиям к технологическим, программным, лингвистическим, правовым и организационным средствам обеспечения пользования сайтом сети "Интернет", на котором будет проводиться продажа в электронной форме, утверждаемым Министерством экономического развития Российской Федерации.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Наименование: ООО «РТС-тендер».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Адрес: 121151, г. Москва, набережная Тараса Шевченко, д. 23А, 25 этаж, помещение 1.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Сайт: www.rts-tender.ru.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Адрес электронной почты: iSupport@rts-tender.ru</w:t>
      </w:r>
    </w:p>
    <w:p w:rsidR="00330707" w:rsidRPr="006A65EE" w:rsidRDefault="00330707" w:rsidP="00330707">
      <w:pPr>
        <w:ind w:firstLine="709"/>
        <w:rPr>
          <w:szCs w:val="28"/>
        </w:rPr>
      </w:pPr>
      <w:r w:rsidRPr="006A65EE">
        <w:rPr>
          <w:szCs w:val="28"/>
        </w:rPr>
        <w:t>тел.: +7(499)653-77-00</w:t>
      </w:r>
    </w:p>
    <w:p w:rsidR="00330707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pStyle w:val="af2"/>
        <w:tabs>
          <w:tab w:val="left" w:pos="9540"/>
        </w:tabs>
        <w:spacing w:before="0" w:after="0"/>
        <w:ind w:firstLine="709"/>
        <w:jc w:val="center"/>
        <w:rPr>
          <w:sz w:val="28"/>
          <w:szCs w:val="28"/>
        </w:rPr>
      </w:pPr>
      <w:r w:rsidRPr="006A65EE">
        <w:rPr>
          <w:sz w:val="28"/>
          <w:szCs w:val="28"/>
        </w:rPr>
        <w:t>3. Сведения об объектах продажи на торгах и сроки подачи заявок</w:t>
      </w:r>
    </w:p>
    <w:p w:rsidR="00330707" w:rsidRPr="006A65EE" w:rsidRDefault="00330707" w:rsidP="00330707">
      <w:pPr>
        <w:tabs>
          <w:tab w:val="left" w:pos="567"/>
        </w:tabs>
        <w:ind w:firstLine="709"/>
        <w:jc w:val="center"/>
        <w:rPr>
          <w:szCs w:val="28"/>
        </w:rPr>
      </w:pPr>
    </w:p>
    <w:p w:rsidR="008C2EB6" w:rsidRDefault="00330707" w:rsidP="008C2EB6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>Л</w:t>
      </w:r>
      <w:r w:rsidR="008C2EB6">
        <w:rPr>
          <w:szCs w:val="28"/>
        </w:rPr>
        <w:t>от</w:t>
      </w:r>
      <w:r w:rsidRPr="006A65EE">
        <w:rPr>
          <w:szCs w:val="28"/>
        </w:rPr>
        <w:t xml:space="preserve"> № 1</w:t>
      </w:r>
      <w:r w:rsidR="008C2EB6">
        <w:rPr>
          <w:szCs w:val="28"/>
        </w:rPr>
        <w:t xml:space="preserve">. </w:t>
      </w:r>
      <w:r w:rsidR="008C2EB6" w:rsidRPr="002832A3">
        <w:rPr>
          <w:szCs w:val="28"/>
        </w:rPr>
        <w:t>Административное здание</w:t>
      </w:r>
      <w:r w:rsidR="008C2EB6">
        <w:rPr>
          <w:szCs w:val="28"/>
        </w:rPr>
        <w:t xml:space="preserve"> с </w:t>
      </w:r>
      <w:r w:rsidR="008C2EB6" w:rsidRPr="002832A3">
        <w:rPr>
          <w:szCs w:val="28"/>
        </w:rPr>
        <w:t>кадастровы</w:t>
      </w:r>
      <w:r w:rsidR="008C2EB6">
        <w:rPr>
          <w:szCs w:val="28"/>
        </w:rPr>
        <w:t>м</w:t>
      </w:r>
      <w:r w:rsidR="008C2EB6" w:rsidRPr="002832A3">
        <w:rPr>
          <w:szCs w:val="28"/>
        </w:rPr>
        <w:t xml:space="preserve"> номер</w:t>
      </w:r>
      <w:r w:rsidR="008C2EB6">
        <w:rPr>
          <w:szCs w:val="28"/>
        </w:rPr>
        <w:t>ом</w:t>
      </w:r>
      <w:r w:rsidR="008C2EB6" w:rsidRPr="002832A3">
        <w:rPr>
          <w:szCs w:val="28"/>
        </w:rPr>
        <w:t xml:space="preserve"> 61:54:0050001:113, площадью 437,4 кв.м, </w:t>
      </w:r>
      <w:r w:rsidR="008C2EB6">
        <w:rPr>
          <w:szCs w:val="28"/>
        </w:rPr>
        <w:t>и</w:t>
      </w:r>
      <w:r w:rsidR="008C2EB6" w:rsidRPr="002832A3">
        <w:rPr>
          <w:szCs w:val="28"/>
        </w:rPr>
        <w:t xml:space="preserve"> земельны</w:t>
      </w:r>
      <w:r w:rsidR="008C2EB6">
        <w:rPr>
          <w:szCs w:val="28"/>
        </w:rPr>
        <w:t>й</w:t>
      </w:r>
      <w:r w:rsidR="008C2EB6" w:rsidRPr="002832A3">
        <w:rPr>
          <w:szCs w:val="28"/>
        </w:rPr>
        <w:t xml:space="preserve"> участ</w:t>
      </w:r>
      <w:r w:rsidR="008C2EB6">
        <w:rPr>
          <w:szCs w:val="28"/>
        </w:rPr>
        <w:t>ок с кадастровым</w:t>
      </w:r>
      <w:r w:rsidR="008C2EB6" w:rsidRPr="002832A3">
        <w:rPr>
          <w:szCs w:val="28"/>
        </w:rPr>
        <w:t xml:space="preserve"> номер</w:t>
      </w:r>
      <w:r w:rsidR="008C2EB6">
        <w:rPr>
          <w:szCs w:val="28"/>
        </w:rPr>
        <w:t>ом</w:t>
      </w:r>
      <w:r w:rsidR="008C2EB6" w:rsidRPr="002832A3">
        <w:rPr>
          <w:szCs w:val="28"/>
        </w:rPr>
        <w:t xml:space="preserve"> 61:54:0050001:177, площадью 3092,0 кв.м, </w:t>
      </w:r>
      <w:r w:rsidR="008C2EB6">
        <w:rPr>
          <w:szCs w:val="28"/>
        </w:rPr>
        <w:t>вид разрешенного использования: для эксплуатации административного здания</w:t>
      </w:r>
      <w:r w:rsidR="008C2EB6" w:rsidRPr="002832A3">
        <w:rPr>
          <w:szCs w:val="28"/>
        </w:rPr>
        <w:t>, расположенные по адресу: Ростовская обл., Миллеровский р-н, г. Миллерово, ул. Донецкая, 155</w:t>
      </w:r>
      <w:r w:rsidR="008C2EB6">
        <w:rPr>
          <w:szCs w:val="28"/>
        </w:rPr>
        <w:t>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Способ приватизации Имущества – продажа на аукционе в электронной форме;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lastRenderedPageBreak/>
        <w:t xml:space="preserve">Начальная цена продажи Имущества – </w:t>
      </w:r>
      <w:r w:rsidRPr="006A65EE">
        <w:t>3 774 467,80 (три миллиона семьсот семьдесят четыре тысячи четыреста шестьдесят семь) рублей 80 копеек (в том числе стоимость здания – 1 714 042,80 рублей с учетом НДС, стоимость земельного участка – 2 060 425,00 рублей)</w:t>
      </w:r>
      <w:r w:rsidRPr="006A65EE">
        <w:rPr>
          <w:szCs w:val="28"/>
        </w:rPr>
        <w:t>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Размер задатка для участия в аукционе – </w:t>
      </w:r>
      <w:r w:rsidRPr="006A65EE">
        <w:t>377 446,78 (триста семьдесят семь тысяч четыреста сорок шесть) рублей 78 копеек</w:t>
      </w:r>
      <w:r w:rsidRPr="006A65EE">
        <w:rPr>
          <w:szCs w:val="28"/>
        </w:rPr>
        <w:t xml:space="preserve">; 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Форма подачи предложения о цене Имущества – открытая;</w:t>
      </w:r>
    </w:p>
    <w:p w:rsidR="00330707" w:rsidRPr="006A65EE" w:rsidRDefault="00330707" w:rsidP="00330707">
      <w:pPr>
        <w:ind w:firstLine="709"/>
        <w:jc w:val="both"/>
        <w:rPr>
          <w:bCs/>
          <w:szCs w:val="28"/>
        </w:rPr>
      </w:pPr>
      <w:r w:rsidRPr="006A65EE">
        <w:rPr>
          <w:szCs w:val="28"/>
        </w:rPr>
        <w:t xml:space="preserve">Порядок и сроки оплаты – </w:t>
      </w:r>
      <w:r w:rsidRPr="006A65EE">
        <w:rPr>
          <w:bCs/>
          <w:szCs w:val="28"/>
        </w:rPr>
        <w:t>единовременный платеж в течение 20 дней со дня заключения договора купли-продажи Имущества;</w:t>
      </w:r>
    </w:p>
    <w:p w:rsidR="00330707" w:rsidRPr="006A65EE" w:rsidRDefault="00330707" w:rsidP="00330707">
      <w:pPr>
        <w:tabs>
          <w:tab w:val="num" w:pos="374"/>
        </w:tabs>
        <w:ind w:firstLine="709"/>
        <w:jc w:val="both"/>
        <w:rPr>
          <w:bCs/>
          <w:szCs w:val="28"/>
        </w:rPr>
      </w:pPr>
      <w:r w:rsidRPr="006A65EE">
        <w:rPr>
          <w:szCs w:val="28"/>
        </w:rPr>
        <w:t xml:space="preserve">Величина повышения начальной цены Имущества (шаг аукциона) – </w:t>
      </w:r>
      <w:r w:rsidRPr="006A65EE">
        <w:t>188 723,39 (сто восемьдесят восемь тысяч семьсот двадцать три) рубля 39 копеек</w:t>
      </w:r>
      <w:r w:rsidRPr="006A65EE">
        <w:rPr>
          <w:bCs/>
          <w:szCs w:val="28"/>
        </w:rPr>
        <w:t>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Место подачи (приема) заявок, место подведения итогов: электронная площадка </w:t>
      </w:r>
      <w:r w:rsidRPr="006A65EE">
        <w:rPr>
          <w:szCs w:val="28"/>
          <w:lang w:val="en-US"/>
        </w:rPr>
        <w:t>www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rts</w:t>
      </w:r>
      <w:r w:rsidRPr="006A65EE">
        <w:rPr>
          <w:szCs w:val="28"/>
        </w:rPr>
        <w:t>-</w:t>
      </w:r>
      <w:r w:rsidRPr="006A65EE">
        <w:rPr>
          <w:szCs w:val="28"/>
          <w:lang w:val="en-US"/>
        </w:rPr>
        <w:t>tender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ru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 и время начала подачи (приема) заявок </w:t>
      </w:r>
      <w:r w:rsidR="00517555">
        <w:rPr>
          <w:szCs w:val="28"/>
        </w:rPr>
        <w:t>13.12</w:t>
      </w:r>
      <w:r w:rsidRPr="006A65EE">
        <w:rPr>
          <w:szCs w:val="28"/>
        </w:rPr>
        <w:t>.2023 в 09 час 00 мин. по московскому времени.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>Подача Заявок осуществляется круглосуточно.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 и время окончания подачи (приема) заявок: </w:t>
      </w:r>
      <w:r w:rsidR="00517555">
        <w:rPr>
          <w:szCs w:val="28"/>
        </w:rPr>
        <w:t>09.01.2024</w:t>
      </w:r>
      <w:r w:rsidRPr="006A65EE">
        <w:rPr>
          <w:szCs w:val="28"/>
        </w:rPr>
        <w:t xml:space="preserve"> в </w:t>
      </w:r>
      <w:r w:rsidR="00552BD2">
        <w:rPr>
          <w:szCs w:val="28"/>
        </w:rPr>
        <w:t>18</w:t>
      </w:r>
      <w:r w:rsidRPr="006A65EE">
        <w:rPr>
          <w:szCs w:val="28"/>
        </w:rPr>
        <w:t xml:space="preserve"> час </w:t>
      </w:r>
      <w:r w:rsidR="00552BD2">
        <w:rPr>
          <w:szCs w:val="28"/>
        </w:rPr>
        <w:t>00</w:t>
      </w:r>
      <w:r w:rsidRPr="006A65EE">
        <w:rPr>
          <w:szCs w:val="28"/>
        </w:rPr>
        <w:t xml:space="preserve"> мин. по московскому времени.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 определения Участников: </w:t>
      </w:r>
      <w:r w:rsidR="00517555">
        <w:rPr>
          <w:szCs w:val="28"/>
        </w:rPr>
        <w:t>11.01.2024</w:t>
      </w:r>
      <w:r w:rsidR="00356CBA">
        <w:rPr>
          <w:szCs w:val="28"/>
        </w:rPr>
        <w:t>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Дата, время проведения Аукциона: </w:t>
      </w:r>
      <w:r w:rsidR="00517555">
        <w:rPr>
          <w:szCs w:val="28"/>
        </w:rPr>
        <w:t>15.01.2024</w:t>
      </w:r>
      <w:r w:rsidRPr="006A65EE">
        <w:rPr>
          <w:szCs w:val="28"/>
        </w:rPr>
        <w:t xml:space="preserve"> в 10 час 00 мин. по московскому времени.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>Срок подведения итогов Аукциона: в течение одного часа с момента окончания процедуры проведения продажи в электронной форме на электронной площадке, www.rts-tender.ru.</w:t>
      </w:r>
    </w:p>
    <w:p w:rsidR="00330707" w:rsidRPr="006A65EE" w:rsidRDefault="00330707" w:rsidP="00330707">
      <w:pPr>
        <w:tabs>
          <w:tab w:val="left" w:pos="567"/>
        </w:tabs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4. Порядок публикации Информационного сообщения и осмотра объектов аукциона (имущества подлежащего приватизации)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4.1. Информационное сообщение размещается на электронной площадке         </w:t>
      </w:r>
      <w:r w:rsidRPr="00347454">
        <w:rPr>
          <w:szCs w:val="28"/>
        </w:rPr>
        <w:t>www.rts-tender.ru</w:t>
      </w:r>
      <w:r w:rsidRPr="006A65EE">
        <w:rPr>
          <w:szCs w:val="28"/>
        </w:rPr>
        <w:t xml:space="preserve">, в сети Интернет </w:t>
      </w:r>
      <w:r w:rsidRPr="00347454">
        <w:rPr>
          <w:szCs w:val="28"/>
          <w:lang w:val="en-US"/>
        </w:rPr>
        <w:t>www</w:t>
      </w:r>
      <w:r w:rsidRPr="00347454">
        <w:rPr>
          <w:szCs w:val="28"/>
        </w:rPr>
        <w:t>.</w:t>
      </w:r>
      <w:r w:rsidRPr="00347454">
        <w:rPr>
          <w:szCs w:val="28"/>
          <w:lang w:val="en-US"/>
        </w:rPr>
        <w:t>torgi</w:t>
      </w:r>
      <w:r w:rsidRPr="00347454">
        <w:rPr>
          <w:szCs w:val="28"/>
        </w:rPr>
        <w:t>.</w:t>
      </w:r>
      <w:r w:rsidRPr="00347454">
        <w:rPr>
          <w:szCs w:val="28"/>
          <w:lang w:val="en-US"/>
        </w:rPr>
        <w:t>gov</w:t>
      </w:r>
      <w:r w:rsidRPr="00347454">
        <w:rPr>
          <w:szCs w:val="28"/>
        </w:rPr>
        <w:t>.</w:t>
      </w:r>
      <w:r w:rsidRPr="00347454">
        <w:rPr>
          <w:szCs w:val="28"/>
          <w:lang w:val="en-US"/>
        </w:rPr>
        <w:t>ru</w:t>
      </w:r>
      <w:r w:rsidRPr="006A65EE">
        <w:rPr>
          <w:szCs w:val="28"/>
        </w:rPr>
        <w:t xml:space="preserve"> и на сайте Продавца </w:t>
      </w:r>
      <w:r w:rsidRPr="00347454">
        <w:rPr>
          <w:szCs w:val="28"/>
          <w:lang w:val="en-US"/>
        </w:rPr>
        <w:t>https</w:t>
      </w:r>
      <w:r w:rsidRPr="00347454">
        <w:rPr>
          <w:szCs w:val="28"/>
        </w:rPr>
        <w:t>://миллерово-гп.рф/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Все приложения к настоящему Информационному сообщению являются его неотъемлемой частью.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Осмотр Объекта аукциона производится без взимания платы и обеспечивается Продавцом в период заявочной кампании по предварительному согласованию (уточнению) времени проведения осмотра на основании направленного обращения. Для осмотра Объекта аукциона, с учетом установленных сроков, лицо, желающее осмотреть Объект аукциона, направляет обращение в письменной форме или на адрес электронной почты </w:t>
      </w:r>
      <w:r w:rsidRPr="006A65EE">
        <w:rPr>
          <w:szCs w:val="28"/>
          <w:lang w:val="en-US"/>
        </w:rPr>
        <w:t>gp</w:t>
      </w:r>
      <w:r w:rsidRPr="006A65EE">
        <w:rPr>
          <w:szCs w:val="28"/>
        </w:rPr>
        <w:t>22458@</w:t>
      </w:r>
      <w:r w:rsidRPr="006A65EE">
        <w:rPr>
          <w:szCs w:val="28"/>
          <w:lang w:val="en-US"/>
        </w:rPr>
        <w:t>donpac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ru</w:t>
      </w:r>
      <w:r w:rsidRPr="006A65EE">
        <w:rPr>
          <w:szCs w:val="28"/>
        </w:rPr>
        <w:t xml:space="preserve"> с указанием следующих данных: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тема письма: Запрос на осмотр Объекта аукциона;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Ф.И.О. лица, уполномоченного на осмотр Объекта аукциона;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наименование юридического лица (для юридического лица);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почтовый адрес или адрес электронной почты, контактный телефон;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дата аукциона;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№ лота;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местоположение (адрес) Объекта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lastRenderedPageBreak/>
        <w:t>В течение двух рабочих дней со дня поступления обращения Продавец оформляет «смотровое письмо» и направляет его нарочным или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330707" w:rsidRPr="006A65EE" w:rsidRDefault="00330707" w:rsidP="00330707">
      <w:pPr>
        <w:tabs>
          <w:tab w:val="left" w:pos="567"/>
        </w:tabs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4"/>
        </w:rPr>
      </w:pPr>
      <w:r w:rsidRPr="006A65EE">
        <w:rPr>
          <w:szCs w:val="24"/>
        </w:rPr>
        <w:t>5. Порядок регистрации на электронной площадке</w:t>
      </w:r>
    </w:p>
    <w:p w:rsidR="00330707" w:rsidRPr="006A65EE" w:rsidRDefault="00330707" w:rsidP="00330707">
      <w:pPr>
        <w:ind w:firstLine="709"/>
        <w:jc w:val="both"/>
        <w:rPr>
          <w:szCs w:val="28"/>
          <w:u w:val="single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 w:rsidRPr="006A65EE">
        <w:rPr>
          <w:szCs w:val="28"/>
          <w:lang w:val="en-US"/>
        </w:rPr>
        <w:t>www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rts</w:t>
      </w:r>
      <w:r w:rsidRPr="006A65EE">
        <w:rPr>
          <w:szCs w:val="28"/>
        </w:rPr>
        <w:t>-</w:t>
      </w:r>
      <w:r w:rsidRPr="006A65EE">
        <w:rPr>
          <w:szCs w:val="28"/>
          <w:lang w:val="en-US"/>
        </w:rPr>
        <w:t>tender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ru</w:t>
      </w:r>
      <w:r w:rsidRPr="006A65EE">
        <w:rPr>
          <w:szCs w:val="28"/>
        </w:rPr>
        <w:t xml:space="preserve"> (далее - электронная площадка). Для прохождения процедуры регистрации Претенденту необходимо получить усиленную квалификационную электронную подпись (далее - ЭП) в аккредитованном удостоверяющем центре.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Регистрация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Регистрация на электронной площадке осуществляется без взимания платы.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Регламент электронной площадки «РТС-тендер» имущественные торги, расположен по следующей ссылке: </w:t>
      </w:r>
      <w:r w:rsidRPr="00614ADE">
        <w:t>https://www.rts-tender.ru/Portals/0/Files/library/docs/reglament-property-sales-13092023.pdf</w:t>
      </w:r>
    </w:p>
    <w:p w:rsidR="00330707" w:rsidRPr="006A65EE" w:rsidRDefault="00330707" w:rsidP="00330707">
      <w:pPr>
        <w:ind w:firstLine="567"/>
        <w:jc w:val="both"/>
        <w:rPr>
          <w:szCs w:val="28"/>
        </w:rPr>
      </w:pPr>
    </w:p>
    <w:p w:rsidR="00330707" w:rsidRPr="006A65EE" w:rsidRDefault="00330707" w:rsidP="00330707">
      <w:pPr>
        <w:pStyle w:val="a7"/>
        <w:tabs>
          <w:tab w:val="left" w:pos="284"/>
        </w:tabs>
        <w:suppressAutoHyphens/>
        <w:autoSpaceDN w:val="0"/>
        <w:ind w:left="0" w:firstLine="709"/>
        <w:contextualSpacing w:val="0"/>
        <w:jc w:val="both"/>
        <w:textAlignment w:val="baseline"/>
        <w:rPr>
          <w:szCs w:val="28"/>
        </w:rPr>
      </w:pPr>
      <w:r w:rsidRPr="006A65EE">
        <w:rPr>
          <w:szCs w:val="28"/>
        </w:rPr>
        <w:t>6. Порядок ознакомления Претендентов с информацией, условиями договора купли-продажи объекта (лота) Процедуры</w:t>
      </w:r>
    </w:p>
    <w:p w:rsidR="00330707" w:rsidRPr="006A65EE" w:rsidRDefault="00330707" w:rsidP="00330707">
      <w:pPr>
        <w:pStyle w:val="a7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Любое лицо независимо от регистрации на электронной площадке вправе направить в «личный кабинет» Продавца запрос о разъяснении размещенной информации.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330707" w:rsidRPr="006A65EE" w:rsidRDefault="00330707" w:rsidP="00330707">
      <w:pPr>
        <w:ind w:firstLine="709"/>
        <w:jc w:val="both"/>
        <w:rPr>
          <w:sz w:val="32"/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4"/>
        </w:rPr>
      </w:pPr>
      <w:r w:rsidRPr="006A65EE">
        <w:rPr>
          <w:szCs w:val="24"/>
        </w:rPr>
        <w:t>7. Ограничения участия в аукционе отдельных категорий физических и юридических лиц.</w:t>
      </w:r>
    </w:p>
    <w:p w:rsidR="00330707" w:rsidRPr="006A65EE" w:rsidRDefault="00330707" w:rsidP="00330707">
      <w:pPr>
        <w:pStyle w:val="a7"/>
        <w:spacing w:line="200" w:lineRule="atLeast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                      «О приватизации государственного и муниципального имущества», своевременно </w:t>
      </w:r>
      <w:r w:rsidRPr="006A65EE">
        <w:rPr>
          <w:szCs w:val="24"/>
        </w:rPr>
        <w:lastRenderedPageBreak/>
        <w:t>подавшие Заявку, представившие надлежащим образом оформленные документы в соответствии с разделом 8 Информационного сообщения, и обеспечившие поступление на счет, указанный в пункте 9.3.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jc w:val="center"/>
        <w:rPr>
          <w:szCs w:val="24"/>
        </w:rPr>
      </w:pPr>
      <w:r w:rsidRPr="006A65EE">
        <w:rPr>
          <w:szCs w:val="24"/>
        </w:rPr>
        <w:t>8. Порядок приема/подачи/отзыва Заявок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8.1.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8.2. Одно лицо имеет право подать только одну Заявку по одному лоту.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8.3. 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8.4. При приеме Заявок от Претендентов Организатор обеспечивает: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                           от 27.08.2012 № 860 «Об организации и проведении продажи государственного или муниципального имущества в электронной форме».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8.5.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8.6.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8.7. 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8.10. 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lastRenderedPageBreak/>
        <w:t>8.11.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8.11.1. юридические лица: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учредительные документы;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8.11.2. физические лица, в том числе индивидуальные предприниматели: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документ, удостоверяющий личность.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Документы, входящие в состав заявки, должны иметь четко читаемый текст.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8.12.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9. Порядок внесения и возврата задатка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>ВНИМАНИЕ!</w:t>
      </w: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9.1. Для участия в аукционе Претендент вносит задаток в размере, указанном в разделе 3 Информационного сообщения.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9.2. Претендент обеспечивает поступление задатка в порядке и в срок, указанные в Информационном сообщении.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9.3. Денежные средства в качестве задатка для участия в аукционе вносятся Претендентом по следующим банковским реквизитам: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Получатель платежа: ООО «РТС-тендер»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Банковские реквизиты: Филиал «Корпоративный» ПАО «СОВКОМБАНК» 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БИК 044525967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Расчётный счёт: 40702810512030016362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lastRenderedPageBreak/>
        <w:t>Корр. счёт 30101810445250000360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ИНН 7710357167 КПП 773001001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9.4. 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9.5. Документом, подтверждающим поступление задатка на счет, указанный в пункте 9.3.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либо предоставляемые Организатором сведения о блокировке на счете претендента денежных средств в сумме задатка.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9.6. 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9.7. В случаях отзыва Претендентом Заявки в установленном порядке до даты окончания приема/подачи Заявок, поступившие от Претендента денежные средства подлежат возврату в срок не позднее, чем 5 (пять) дней со дня поступления уведомления об отзыве Заявки.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9.8. Участникам, за исключением Победителя аукциона, задатки возвращаются в течение 5 (пяти) дней с даты подведения итогов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9.9. 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9.10. 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9.11.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9.12. 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проведении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9.13.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изменении, при этом денежные средства </w:t>
      </w:r>
      <w:r w:rsidRPr="006A65EE">
        <w:rPr>
          <w:szCs w:val="28"/>
        </w:rPr>
        <w:lastRenderedPageBreak/>
        <w:t>(задатки) возвращаются Претенденту/ Участнику в порядке, установленном настоящим разделом.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10. Условия допуска к участию в аукционе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Претендент не допускается к участию в аукционе по следующим основаниям: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представлены не все документы в соответствии с перечнем, указанным в разделе 8 Информационного сообщения или оформление указанных документов не соответствует законодательству Российской Федерации;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Заявка подана лицом, не уполномоченным Претендентом на осуществление таких действий;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не подтверждено поступление в установленный срок задатка на счет, указанный в пункте 9.3 Информационного сообщения.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11.</w:t>
      </w:r>
      <w:r>
        <w:rPr>
          <w:szCs w:val="28"/>
        </w:rPr>
        <w:t xml:space="preserve"> </w:t>
      </w:r>
      <w:r w:rsidRPr="006A65EE">
        <w:rPr>
          <w:szCs w:val="28"/>
        </w:rPr>
        <w:t>Аукционная комиссия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11.1.</w:t>
      </w:r>
      <w:r>
        <w:rPr>
          <w:szCs w:val="28"/>
        </w:rPr>
        <w:t xml:space="preserve"> </w:t>
      </w:r>
      <w:r w:rsidRPr="006A65EE">
        <w:rPr>
          <w:szCs w:val="28"/>
        </w:rPr>
        <w:t>Аукционная комиссия сформирована Продавцом.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11.2.</w:t>
      </w:r>
      <w:r>
        <w:rPr>
          <w:szCs w:val="28"/>
        </w:rPr>
        <w:t xml:space="preserve"> </w:t>
      </w:r>
      <w:r w:rsidRPr="006A65EE">
        <w:rPr>
          <w:szCs w:val="28"/>
        </w:rPr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11.3.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>12. Порядок определения Участников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12.1. В день определения Участников, указанный в Информационном сообщении, Организатор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12.2.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12.3.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12.4. 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12.5. Претендент приобретает статус Участника с момента оформления (подписания) Протокола о признании претендентов участниками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13. Порядок проведения аукциона и определения Победителя аукциона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13.1. 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13.2.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13.3.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13.4. Со времени начала проведения процедуры аукциона Организатором размещается: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13.6. При этом программными средствами электронной площадки обеспечивается: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13.7. Победителем признается участник, предложивший наиболее высокую цену имущества.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13.8. Ход проведения процедуры аукциона фиксируется Организатором в электронном журнале, который направляется Продавцу в течение одного часа со </w:t>
      </w:r>
      <w:r w:rsidRPr="006A65EE">
        <w:rPr>
          <w:szCs w:val="28"/>
        </w:rPr>
        <w:lastRenderedPageBreak/>
        <w:t>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13.9. 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13.10.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13.11. Процедура аукциона считается завершенной со времени подписания Аукционной комиссией протокола об итогах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13.12. Аукцион признается несостоявшимся в следующих случаях: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б) принято решение о признании только одного Претендента Участником;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в) ни один из Участников не сделал предложение о начальной цене имущества.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г) в аукционе принял участие только один участник.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Решение о признании аукциона несостоявшимся оформляется Протоколом.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13.13.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а) наименование имущества и иные позволяющие его индивидуализировать сведения;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б) цена сделки;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14. Срок заключения договора купли-продажи имущества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По результатам аукциона Продавец и Победитель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имущества.</w:t>
      </w:r>
    </w:p>
    <w:p w:rsidR="00330707" w:rsidRPr="006A65EE" w:rsidRDefault="00330707" w:rsidP="003307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65EE">
        <w:rPr>
          <w:szCs w:val="28"/>
        </w:rPr>
        <w:t>Покупатель самостоятельно несет расходы, связанные с нотариальным удостоверением договора купли-продажи имущества в соответствии с законодательством (в случае приобретения имущества, находящегося в долевой собственности).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</w:p>
    <w:p w:rsidR="00330707" w:rsidRPr="006A65EE" w:rsidRDefault="00330707" w:rsidP="00330707">
      <w:pPr>
        <w:ind w:firstLine="709"/>
        <w:jc w:val="center"/>
        <w:rPr>
          <w:szCs w:val="24"/>
        </w:rPr>
      </w:pPr>
      <w:r w:rsidRPr="006A65EE">
        <w:rPr>
          <w:szCs w:val="24"/>
        </w:rPr>
        <w:t>15. Условия и сроки оплаты по договору купли-продажи</w:t>
      </w:r>
    </w:p>
    <w:p w:rsidR="00330707" w:rsidRPr="006A65EE" w:rsidRDefault="00330707" w:rsidP="00330707">
      <w:pPr>
        <w:ind w:firstLine="709"/>
        <w:jc w:val="center"/>
        <w:rPr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lastRenderedPageBreak/>
        <w:t>15.1. Оплата приобретаемого на аукционе Объекта аукциона производится Победителем аукциона путем перечисления денежных средств в валюте Российской Федерации на счет, в размере и сроки, указанные в договоре купли-продажи.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15.2. Задаток, внесенный Покупателем, засчитывается в оплату приобретенного имущества.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15.3. Факт оплаты имущества подтверждается выпиской со счета, указанного в договоре купли-продажи.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15.4. 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30707" w:rsidRPr="006A65EE" w:rsidRDefault="00330707" w:rsidP="00330707">
      <w:pPr>
        <w:ind w:firstLine="709"/>
        <w:jc w:val="center"/>
        <w:rPr>
          <w:szCs w:val="24"/>
        </w:rPr>
      </w:pPr>
    </w:p>
    <w:p w:rsidR="00330707" w:rsidRPr="006A65EE" w:rsidRDefault="00330707" w:rsidP="00330707">
      <w:pPr>
        <w:ind w:firstLine="709"/>
        <w:jc w:val="center"/>
        <w:rPr>
          <w:szCs w:val="24"/>
        </w:rPr>
      </w:pPr>
      <w:r w:rsidRPr="006A65EE">
        <w:rPr>
          <w:szCs w:val="24"/>
        </w:rPr>
        <w:t>16. Переход права собственности на имущество</w:t>
      </w:r>
    </w:p>
    <w:p w:rsidR="00330707" w:rsidRPr="006A65EE" w:rsidRDefault="00330707" w:rsidP="00330707">
      <w:pPr>
        <w:ind w:firstLine="709"/>
        <w:jc w:val="center"/>
        <w:rPr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16.1.</w:t>
      </w:r>
      <w:r>
        <w:rPr>
          <w:szCs w:val="24"/>
        </w:rPr>
        <w:t xml:space="preserve"> </w:t>
      </w:r>
      <w:r w:rsidRPr="006A65EE">
        <w:rPr>
          <w:szCs w:val="24"/>
        </w:rPr>
        <w:t>Передача Объекта аукциона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Объекта аукциона.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 xml:space="preserve">16.2. </w:t>
      </w:r>
      <w:r>
        <w:rPr>
          <w:szCs w:val="24"/>
        </w:rPr>
        <w:t xml:space="preserve"> </w:t>
      </w:r>
      <w:r w:rsidRPr="006A65EE">
        <w:rPr>
          <w:szCs w:val="24"/>
        </w:rPr>
        <w:t>Право собственности на Объект (лот) аукциона возникает у покупателя с даты государственной регистрации перехода права собственности от Продавца к покупателю.</w:t>
      </w:r>
    </w:p>
    <w:p w:rsidR="00330707" w:rsidRPr="006A65EE" w:rsidRDefault="00330707" w:rsidP="00330707">
      <w:pPr>
        <w:ind w:firstLine="709"/>
        <w:jc w:val="both"/>
        <w:rPr>
          <w:sz w:val="24"/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Неотъемлемое приложение к настоящему информационному сообщению:</w:t>
      </w:r>
    </w:p>
    <w:p w:rsidR="00330707" w:rsidRPr="006A65EE" w:rsidRDefault="00330707" w:rsidP="00330707">
      <w:pPr>
        <w:pStyle w:val="a7"/>
        <w:numPr>
          <w:ilvl w:val="0"/>
          <w:numId w:val="12"/>
        </w:numPr>
        <w:jc w:val="both"/>
        <w:rPr>
          <w:szCs w:val="24"/>
        </w:rPr>
      </w:pPr>
      <w:r w:rsidRPr="006A65EE">
        <w:rPr>
          <w:szCs w:val="24"/>
        </w:rPr>
        <w:t>Заявка на участие в аукционе</w:t>
      </w:r>
    </w:p>
    <w:p w:rsidR="00330707" w:rsidRPr="006A65EE" w:rsidRDefault="00330707" w:rsidP="00330707">
      <w:pPr>
        <w:pStyle w:val="a7"/>
        <w:numPr>
          <w:ilvl w:val="0"/>
          <w:numId w:val="12"/>
        </w:numPr>
        <w:jc w:val="both"/>
        <w:rPr>
          <w:szCs w:val="24"/>
        </w:rPr>
      </w:pPr>
      <w:r w:rsidRPr="006A65EE">
        <w:rPr>
          <w:szCs w:val="24"/>
        </w:rPr>
        <w:t>Опись документов, прилагаемых к заявке</w:t>
      </w:r>
    </w:p>
    <w:p w:rsidR="00330707" w:rsidRPr="006A65EE" w:rsidRDefault="00330707" w:rsidP="00330707">
      <w:pPr>
        <w:pStyle w:val="a7"/>
        <w:numPr>
          <w:ilvl w:val="0"/>
          <w:numId w:val="12"/>
        </w:numPr>
        <w:jc w:val="both"/>
        <w:rPr>
          <w:szCs w:val="24"/>
        </w:rPr>
      </w:pPr>
      <w:r w:rsidRPr="006A65EE">
        <w:rPr>
          <w:szCs w:val="24"/>
        </w:rPr>
        <w:t>Проект договора купли-продажи имущества;</w:t>
      </w:r>
    </w:p>
    <w:p w:rsidR="00330707" w:rsidRPr="006A65EE" w:rsidRDefault="00330707" w:rsidP="00330707">
      <w:pPr>
        <w:ind w:firstLine="709"/>
        <w:jc w:val="both"/>
        <w:rPr>
          <w:sz w:val="32"/>
          <w:szCs w:val="28"/>
        </w:rPr>
      </w:pPr>
    </w:p>
    <w:p w:rsidR="00330707" w:rsidRDefault="00330707" w:rsidP="00330707">
      <w:pPr>
        <w:ind w:firstLine="709"/>
        <w:jc w:val="both"/>
        <w:rPr>
          <w:szCs w:val="28"/>
        </w:rPr>
      </w:pPr>
    </w:p>
    <w:p w:rsidR="00330707" w:rsidRPr="00F3556A" w:rsidRDefault="00330707" w:rsidP="00330707">
      <w:pPr>
        <w:ind w:firstLine="709"/>
        <w:jc w:val="both"/>
        <w:rPr>
          <w:szCs w:val="28"/>
        </w:rPr>
      </w:pPr>
    </w:p>
    <w:p w:rsidR="00330707" w:rsidRDefault="00330707" w:rsidP="00330707">
      <w:pPr>
        <w:pStyle w:val="a9"/>
        <w:spacing w:after="0"/>
        <w:ind w:firstLine="709"/>
        <w:jc w:val="both"/>
        <w:rPr>
          <w:rStyle w:val="12"/>
          <w:szCs w:val="28"/>
        </w:rPr>
      </w:pPr>
      <w:r>
        <w:rPr>
          <w:rStyle w:val="12"/>
          <w:szCs w:val="28"/>
        </w:rPr>
        <w:br w:type="page"/>
      </w:r>
    </w:p>
    <w:p w:rsidR="00330707" w:rsidRPr="00FB0472" w:rsidRDefault="00330707" w:rsidP="00330707">
      <w:pPr>
        <w:jc w:val="center"/>
        <w:rPr>
          <w:szCs w:val="28"/>
        </w:rPr>
      </w:pPr>
      <w:r w:rsidRPr="00FB0472">
        <w:rPr>
          <w:szCs w:val="28"/>
        </w:rPr>
        <w:lastRenderedPageBreak/>
        <w:t>Приложения:</w:t>
      </w:r>
    </w:p>
    <w:p w:rsidR="00330707" w:rsidRDefault="00330707" w:rsidP="00330707">
      <w:pPr>
        <w:pStyle w:val="Standard"/>
        <w:spacing w:line="192" w:lineRule="auto"/>
        <w:jc w:val="right"/>
        <w:rPr>
          <w:szCs w:val="26"/>
          <w:lang w:val="ru-RU"/>
        </w:rPr>
      </w:pPr>
      <w:r w:rsidRPr="00EE3F33">
        <w:rPr>
          <w:szCs w:val="26"/>
          <w:lang w:val="ru-RU"/>
        </w:rPr>
        <w:t>Приложение 1</w:t>
      </w:r>
    </w:p>
    <w:p w:rsidR="00330707" w:rsidRDefault="00330707" w:rsidP="00330707">
      <w:pPr>
        <w:pStyle w:val="Standard"/>
        <w:spacing w:line="192" w:lineRule="auto"/>
        <w:jc w:val="right"/>
        <w:rPr>
          <w:szCs w:val="26"/>
          <w:lang w:val="ru-RU"/>
        </w:rPr>
      </w:pPr>
    </w:p>
    <w:p w:rsidR="00330707" w:rsidRPr="00330707" w:rsidRDefault="00330707" w:rsidP="00330707">
      <w:pPr>
        <w:spacing w:line="192" w:lineRule="auto"/>
        <w:jc w:val="center"/>
      </w:pPr>
      <w:r w:rsidRPr="00330707">
        <w:t>ФОРМА ЗАЯВКИ НА УЧАСТИЕ В АУКЦИОНЕ В ЭЛЕКТРОННОЙ ФОРМЕ</w:t>
      </w:r>
    </w:p>
    <w:p w:rsidR="00330707" w:rsidRPr="00330707" w:rsidRDefault="00330707" w:rsidP="00330707">
      <w:pPr>
        <w:spacing w:line="192" w:lineRule="auto"/>
        <w:jc w:val="center"/>
        <w:rPr>
          <w:sz w:val="22"/>
          <w:szCs w:val="22"/>
        </w:rPr>
      </w:pPr>
      <w:r w:rsidRPr="00330707">
        <w:t>по продаже имущества</w:t>
      </w:r>
    </w:p>
    <w:p w:rsidR="00330707" w:rsidRPr="00330707" w:rsidRDefault="00330707" w:rsidP="00330707">
      <w:pPr>
        <w:ind w:left="-284"/>
        <w:rPr>
          <w:sz w:val="6"/>
          <w:szCs w:val="19"/>
        </w:rPr>
      </w:pPr>
    </w:p>
    <w:p w:rsidR="00330707" w:rsidRPr="00330707" w:rsidRDefault="00330707" w:rsidP="00330707">
      <w:pPr>
        <w:ind w:left="-284"/>
        <w:rPr>
          <w:sz w:val="20"/>
          <w:szCs w:val="19"/>
        </w:rPr>
      </w:pPr>
    </w:p>
    <w:p w:rsidR="00330707" w:rsidRPr="00330707" w:rsidRDefault="00330707" w:rsidP="00330707">
      <w:pPr>
        <w:pBdr>
          <w:bottom w:val="single" w:sz="4" w:space="1" w:color="auto"/>
        </w:pBdr>
        <w:ind w:left="-142"/>
        <w:rPr>
          <w:sz w:val="24"/>
          <w:szCs w:val="24"/>
        </w:rPr>
      </w:pPr>
      <w:r w:rsidRPr="00330707">
        <w:rPr>
          <w:sz w:val="24"/>
          <w:szCs w:val="24"/>
        </w:rPr>
        <w:t xml:space="preserve">Претендент </w:t>
      </w:r>
    </w:p>
    <w:p w:rsidR="00330707" w:rsidRPr="00330707" w:rsidRDefault="00330707" w:rsidP="00330707">
      <w:pPr>
        <w:ind w:left="-142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(</w:t>
      </w:r>
      <w:r w:rsidRPr="00330707">
        <w:rPr>
          <w:bCs/>
          <w:sz w:val="24"/>
          <w:szCs w:val="24"/>
        </w:rPr>
        <w:t>Ф.И.О. физического лица, индивидуального предпринимателя,</w:t>
      </w:r>
      <w:r w:rsidRPr="00330707">
        <w:rPr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330707">
        <w:rPr>
          <w:sz w:val="24"/>
          <w:szCs w:val="24"/>
        </w:rPr>
        <w:t>)</w:t>
      </w:r>
    </w:p>
    <w:p w:rsidR="00330707" w:rsidRPr="00330707" w:rsidRDefault="00330707" w:rsidP="00330707">
      <w:pPr>
        <w:pBdr>
          <w:bottom w:val="single" w:sz="4" w:space="1" w:color="auto"/>
        </w:pBdr>
        <w:ind w:left="-142"/>
        <w:rPr>
          <w:sz w:val="24"/>
          <w:szCs w:val="24"/>
        </w:rPr>
      </w:pPr>
      <w:r w:rsidRPr="00330707">
        <w:rPr>
          <w:sz w:val="24"/>
          <w:szCs w:val="24"/>
        </w:rPr>
        <w:t>в лице</w:t>
      </w:r>
      <w:r w:rsidR="00334F2F" w:rsidRPr="00330707">
        <w:rPr>
          <w:sz w:val="24"/>
          <w:szCs w:val="24"/>
        </w:rPr>
        <w:fldChar w:fldCharType="begin"/>
      </w:r>
      <w:r w:rsidRPr="00330707">
        <w:rPr>
          <w:sz w:val="24"/>
          <w:szCs w:val="24"/>
        </w:rPr>
        <w:instrText xml:space="preserve"> DirectorName </w:instrText>
      </w:r>
      <w:r w:rsidR="00334F2F" w:rsidRPr="00330707">
        <w:rPr>
          <w:sz w:val="24"/>
          <w:szCs w:val="24"/>
        </w:rPr>
        <w:fldChar w:fldCharType="separate"/>
      </w:r>
      <w:r w:rsidRPr="00330707">
        <w:rPr>
          <w:bCs/>
          <w:sz w:val="24"/>
          <w:szCs w:val="24"/>
        </w:rPr>
        <w:t>.</w:t>
      </w:r>
      <w:r w:rsidR="00334F2F" w:rsidRPr="00330707">
        <w:rPr>
          <w:sz w:val="24"/>
          <w:szCs w:val="24"/>
        </w:rPr>
        <w:fldChar w:fldCharType="end"/>
      </w:r>
    </w:p>
    <w:p w:rsidR="00330707" w:rsidRPr="00330707" w:rsidRDefault="00330707" w:rsidP="00330707">
      <w:pPr>
        <w:ind w:left="-142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(</w:t>
      </w:r>
      <w:r w:rsidRPr="00330707">
        <w:rPr>
          <w:bCs/>
          <w:sz w:val="24"/>
          <w:szCs w:val="24"/>
        </w:rPr>
        <w:t>Ф.И.О. руководителя юридического лица или уполномоченного лица</w:t>
      </w:r>
      <w:r w:rsidRPr="00330707">
        <w:rPr>
          <w:sz w:val="24"/>
          <w:szCs w:val="24"/>
        </w:rPr>
        <w:t>)</w:t>
      </w:r>
    </w:p>
    <w:p w:rsidR="00330707" w:rsidRPr="00330707" w:rsidRDefault="00330707" w:rsidP="00330707">
      <w:pPr>
        <w:pBdr>
          <w:bottom w:val="single" w:sz="4" w:space="1" w:color="auto"/>
        </w:pBdr>
        <w:ind w:left="-142"/>
        <w:jc w:val="both"/>
        <w:rPr>
          <w:bCs/>
          <w:sz w:val="24"/>
          <w:szCs w:val="24"/>
        </w:rPr>
      </w:pPr>
      <w:r w:rsidRPr="00330707">
        <w:rPr>
          <w:bCs/>
          <w:sz w:val="24"/>
          <w:szCs w:val="24"/>
        </w:rPr>
        <w:t>действующего на основании</w:t>
      </w:r>
      <w:r w:rsidRPr="00330707">
        <w:rPr>
          <w:sz w:val="24"/>
          <w:szCs w:val="24"/>
          <w:vertAlign w:val="superscript"/>
        </w:rPr>
        <w:footnoteReference w:id="2"/>
      </w:r>
    </w:p>
    <w:p w:rsidR="00330707" w:rsidRPr="00330707" w:rsidRDefault="00330707" w:rsidP="00330707">
      <w:pPr>
        <w:ind w:left="-284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(Устав, Положение, Соглашение и т.д.)</w:t>
      </w: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330707" w:rsidRPr="00330707" w:rsidTr="000C19D4">
        <w:trPr>
          <w:trHeight w:val="11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(заполняется физическим лицом, индивидуальным предпринимателем)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Паспортные данные: серия, дата выдачи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кем выдан: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Адрес места жительства (по паспорту):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Почтовый адрес (для корреспонденции):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Контактный телефон: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ОГРНИП (для индивидуального предпринимателя) №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0707" w:rsidRPr="00330707" w:rsidTr="000C19D4">
        <w:trPr>
          <w:trHeight w:val="10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(заполняется юридическим лицом)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Адрес местонахождения: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Почтовый адрес (для корреспонденции):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Контактный телефон: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ИНН/КПП/ОГРН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0707" w:rsidRPr="00330707" w:rsidTr="000C19D4">
        <w:trPr>
          <w:trHeight w:val="1179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30707" w:rsidRPr="00330707" w:rsidRDefault="00330707" w:rsidP="000C19D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Представитель Заявителя</w:t>
            </w:r>
            <w:r w:rsidRPr="00330707">
              <w:rPr>
                <w:sz w:val="24"/>
                <w:szCs w:val="24"/>
                <w:vertAlign w:val="superscript"/>
              </w:rPr>
              <w:footnoteReference w:id="3"/>
            </w:r>
          </w:p>
          <w:p w:rsidR="00330707" w:rsidRPr="00330707" w:rsidRDefault="00330707" w:rsidP="000C19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(Ф.И.О.)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Действует на основании доверенности от                              , №   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>Паспортные данные представителя: серия №, дата выдачи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кем выдан: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Адрес места жительства (по паспорту):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Почтовый адрес (для корреспонденции):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Контактный телефон: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30707" w:rsidRPr="00330707" w:rsidRDefault="00330707" w:rsidP="00330707">
      <w:pPr>
        <w:widowControl w:val="0"/>
        <w:autoSpaceDE w:val="0"/>
        <w:spacing w:before="1" w:after="1" w:line="192" w:lineRule="auto"/>
        <w:ind w:left="-426"/>
        <w:jc w:val="both"/>
        <w:rPr>
          <w:bCs/>
          <w:sz w:val="19"/>
          <w:szCs w:val="19"/>
        </w:rPr>
      </w:pPr>
    </w:p>
    <w:p w:rsidR="00330707" w:rsidRPr="00330707" w:rsidRDefault="00330707" w:rsidP="00330707">
      <w:pPr>
        <w:widowControl w:val="0"/>
        <w:autoSpaceDE w:val="0"/>
        <w:spacing w:before="1" w:after="1" w:line="192" w:lineRule="auto"/>
        <w:ind w:left="-142"/>
        <w:jc w:val="both"/>
        <w:rPr>
          <w:bCs/>
          <w:sz w:val="24"/>
          <w:szCs w:val="24"/>
        </w:rPr>
      </w:pPr>
      <w:r w:rsidRPr="00330707">
        <w:rPr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 __________ 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330707" w:rsidRPr="00235220" w:rsidRDefault="00330707" w:rsidP="00330707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24"/>
          <w:szCs w:val="24"/>
        </w:rPr>
      </w:pPr>
    </w:p>
    <w:p w:rsidR="00330707" w:rsidRPr="007166A0" w:rsidRDefault="00330707" w:rsidP="00330707">
      <w:pPr>
        <w:pStyle w:val="a7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166A0">
        <w:rPr>
          <w:sz w:val="24"/>
          <w:szCs w:val="24"/>
        </w:rPr>
        <w:t>Претендент обязуется:</w:t>
      </w:r>
    </w:p>
    <w:p w:rsidR="00330707" w:rsidRPr="00235220" w:rsidRDefault="00330707" w:rsidP="0033070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235220">
        <w:rPr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235220">
        <w:rPr>
          <w:sz w:val="24"/>
          <w:szCs w:val="24"/>
          <w:vertAlign w:val="superscript"/>
        </w:rPr>
        <w:footnoteReference w:id="4"/>
      </w:r>
    </w:p>
    <w:p w:rsidR="00330707" w:rsidRPr="00235220" w:rsidRDefault="00330707" w:rsidP="00330707">
      <w:pPr>
        <w:numPr>
          <w:ilvl w:val="1"/>
          <w:numId w:val="10"/>
        </w:numPr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330707" w:rsidRPr="00235220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330707" w:rsidRPr="00330707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lastRenderedPageBreak/>
        <w:t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</w:t>
      </w:r>
      <w:r w:rsidRPr="00330707">
        <w:rPr>
          <w:sz w:val="24"/>
          <w:szCs w:val="24"/>
        </w:rPr>
        <w:t>. Претенденту известно фактическое состояние и технические характеристики имущества (п.1.) и он не имеет претензий к ним.</w:t>
      </w:r>
    </w:p>
    <w:p w:rsidR="00330707" w:rsidRPr="00235220" w:rsidRDefault="00330707" w:rsidP="00330707">
      <w:pPr>
        <w:numPr>
          <w:ilvl w:val="0"/>
          <w:numId w:val="10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Претендент извещен о том, что он вправе отозвать Заявку в любое время</w:t>
      </w:r>
      <w:r w:rsidRPr="00235220">
        <w:rPr>
          <w:sz w:val="24"/>
          <w:szCs w:val="24"/>
        </w:rPr>
        <w:t xml:space="preserve">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330707" w:rsidRPr="00235220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330707" w:rsidRPr="00235220" w:rsidRDefault="00330707" w:rsidP="00330707">
      <w:pPr>
        <w:numPr>
          <w:ilvl w:val="0"/>
          <w:numId w:val="10"/>
        </w:numPr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>
        <w:rPr>
          <w:sz w:val="24"/>
          <w:szCs w:val="24"/>
        </w:rPr>
        <w:t xml:space="preserve"> </w:t>
      </w:r>
      <w:r w:rsidRPr="00235220">
        <w:rPr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330707" w:rsidRPr="007166A0" w:rsidRDefault="00330707" w:rsidP="00330707">
      <w:pPr>
        <w:pStyle w:val="a7"/>
        <w:numPr>
          <w:ilvl w:val="0"/>
          <w:numId w:val="10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4"/>
          <w:szCs w:val="24"/>
        </w:rPr>
      </w:pPr>
      <w:r w:rsidRPr="007166A0">
        <w:rPr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7166A0">
          <w:rPr>
            <w:sz w:val="24"/>
            <w:szCs w:val="24"/>
            <w:u w:val="single"/>
          </w:rPr>
          <w:t>www.torgi.gov.ru</w:t>
        </w:r>
      </w:hyperlink>
      <w:r w:rsidRPr="007166A0">
        <w:rPr>
          <w:sz w:val="24"/>
          <w:szCs w:val="24"/>
        </w:rPr>
        <w:t xml:space="preserve"> и сайте </w:t>
      </w:r>
      <w:r w:rsidRPr="007166A0">
        <w:rPr>
          <w:sz w:val="24"/>
          <w:szCs w:val="24"/>
          <w:u w:val="single"/>
        </w:rPr>
        <w:t>Оператора электронной площадки.</w:t>
      </w:r>
    </w:p>
    <w:p w:rsidR="00330707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330707" w:rsidRPr="00235220" w:rsidRDefault="00330707" w:rsidP="00330707">
      <w:pPr>
        <w:suppressAutoHyphens/>
        <w:jc w:val="both"/>
        <w:rPr>
          <w:sz w:val="24"/>
          <w:szCs w:val="24"/>
        </w:rPr>
      </w:pPr>
    </w:p>
    <w:p w:rsidR="00330707" w:rsidRPr="00235220" w:rsidRDefault="00330707" w:rsidP="00330707">
      <w:pPr>
        <w:ind w:firstLine="142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>
        <w:rPr>
          <w:sz w:val="24"/>
          <w:szCs w:val="24"/>
        </w:rPr>
        <w:t xml:space="preserve"> п</w:t>
      </w:r>
      <w:r w:rsidRPr="00235220">
        <w:rPr>
          <w:sz w:val="24"/>
          <w:szCs w:val="24"/>
        </w:rPr>
        <w:t>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330707" w:rsidRPr="00EE3F33" w:rsidRDefault="00330707" w:rsidP="00330707">
      <w:pPr>
        <w:pStyle w:val="Standard"/>
        <w:spacing w:line="192" w:lineRule="auto"/>
        <w:jc w:val="right"/>
        <w:rPr>
          <w:szCs w:val="26"/>
          <w:lang w:val="ru-RU"/>
        </w:rPr>
      </w:pPr>
    </w:p>
    <w:p w:rsidR="00330707" w:rsidRPr="00FC5A27" w:rsidRDefault="00330707" w:rsidP="00330707">
      <w:pPr>
        <w:pStyle w:val="Standard"/>
        <w:jc w:val="both"/>
        <w:rPr>
          <w:sz w:val="28"/>
          <w:szCs w:val="28"/>
          <w:lang w:val="ru-RU"/>
        </w:rPr>
      </w:pPr>
      <w:r w:rsidRPr="00C808F2">
        <w:rPr>
          <w:szCs w:val="28"/>
          <w:lang w:val="ru-RU"/>
        </w:rPr>
        <w:br w:type="page"/>
      </w:r>
    </w:p>
    <w:p w:rsidR="00330707" w:rsidRPr="00872C3F" w:rsidRDefault="00330707" w:rsidP="00330707">
      <w:pPr>
        <w:pStyle w:val="Standard"/>
        <w:jc w:val="right"/>
        <w:rPr>
          <w:szCs w:val="24"/>
          <w:lang w:val="ru-RU"/>
        </w:rPr>
      </w:pPr>
      <w:r w:rsidRPr="00872C3F">
        <w:rPr>
          <w:szCs w:val="24"/>
          <w:lang w:val="ru-RU"/>
        </w:rPr>
        <w:lastRenderedPageBreak/>
        <w:t>Приложение 2</w:t>
      </w:r>
    </w:p>
    <w:p w:rsidR="00330707" w:rsidRPr="00872C3F" w:rsidRDefault="00330707" w:rsidP="00330707">
      <w:pPr>
        <w:ind w:left="502"/>
        <w:jc w:val="right"/>
        <w:rPr>
          <w:sz w:val="24"/>
          <w:szCs w:val="24"/>
        </w:rPr>
      </w:pPr>
      <w:r>
        <w:rPr>
          <w:sz w:val="24"/>
          <w:szCs w:val="24"/>
        </w:rPr>
        <w:t>Форма описи документов,</w:t>
      </w:r>
    </w:p>
    <w:p w:rsidR="00330707" w:rsidRDefault="00330707" w:rsidP="00330707">
      <w:pPr>
        <w:ind w:left="502"/>
        <w:jc w:val="right"/>
        <w:rPr>
          <w:sz w:val="24"/>
          <w:szCs w:val="24"/>
        </w:rPr>
      </w:pPr>
      <w:r>
        <w:rPr>
          <w:sz w:val="24"/>
          <w:szCs w:val="24"/>
        </w:rPr>
        <w:t>прилагаемых к заявке</w:t>
      </w:r>
    </w:p>
    <w:p w:rsidR="00330707" w:rsidRPr="00872C3F" w:rsidRDefault="00330707" w:rsidP="00330707">
      <w:pPr>
        <w:ind w:left="502"/>
        <w:jc w:val="right"/>
        <w:rPr>
          <w:sz w:val="24"/>
          <w:szCs w:val="24"/>
        </w:rPr>
      </w:pPr>
      <w:r w:rsidRPr="00872C3F">
        <w:rPr>
          <w:sz w:val="24"/>
          <w:szCs w:val="24"/>
        </w:rPr>
        <w:t>на участие в аукционе.</w:t>
      </w:r>
    </w:p>
    <w:p w:rsidR="00330707" w:rsidRPr="00DA6CCB" w:rsidRDefault="00330707" w:rsidP="00330707">
      <w:pPr>
        <w:jc w:val="center"/>
        <w:rPr>
          <w:b/>
          <w:szCs w:val="28"/>
        </w:rPr>
      </w:pPr>
    </w:p>
    <w:p w:rsidR="00330707" w:rsidRPr="00330707" w:rsidRDefault="00330707" w:rsidP="00330707">
      <w:pPr>
        <w:jc w:val="center"/>
        <w:rPr>
          <w:szCs w:val="28"/>
        </w:rPr>
      </w:pPr>
      <w:r w:rsidRPr="00330707">
        <w:rPr>
          <w:szCs w:val="28"/>
        </w:rPr>
        <w:t>Опись</w:t>
      </w:r>
    </w:p>
    <w:p w:rsidR="00330707" w:rsidRPr="00330707" w:rsidRDefault="00330707" w:rsidP="00330707">
      <w:pPr>
        <w:jc w:val="center"/>
        <w:rPr>
          <w:szCs w:val="28"/>
        </w:rPr>
      </w:pPr>
      <w:r w:rsidRPr="00330707">
        <w:rPr>
          <w:szCs w:val="28"/>
        </w:rPr>
        <w:t>документов, прилагаемых к заявке</w:t>
      </w:r>
    </w:p>
    <w:p w:rsidR="00330707" w:rsidRPr="00330707" w:rsidRDefault="00330707" w:rsidP="00330707">
      <w:pPr>
        <w:jc w:val="center"/>
        <w:rPr>
          <w:szCs w:val="28"/>
        </w:rPr>
      </w:pPr>
      <w:r w:rsidRPr="00330707">
        <w:rPr>
          <w:szCs w:val="28"/>
        </w:rPr>
        <w:t>на участие в аукционе</w:t>
      </w:r>
    </w:p>
    <w:p w:rsidR="00330707" w:rsidRPr="00DA6CCB" w:rsidRDefault="00330707" w:rsidP="00330707">
      <w:pPr>
        <w:ind w:left="360"/>
        <w:rPr>
          <w:szCs w:val="28"/>
        </w:rPr>
      </w:pPr>
      <w:r w:rsidRPr="00330707">
        <w:rPr>
          <w:szCs w:val="28"/>
        </w:rPr>
        <w:t>1. ________________________________________________________________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2. ________________________________________________________________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3. ________________________________________________________________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4. ________________________________________________________________</w:t>
      </w:r>
    </w:p>
    <w:p w:rsidR="00330707" w:rsidRPr="00DA6CCB" w:rsidRDefault="00330707" w:rsidP="00330707">
      <w:pPr>
        <w:numPr>
          <w:ilvl w:val="0"/>
          <w:numId w:val="1"/>
        </w:numPr>
        <w:rPr>
          <w:szCs w:val="28"/>
        </w:rPr>
      </w:pPr>
      <w:r w:rsidRPr="00DA6CCB">
        <w:rPr>
          <w:szCs w:val="28"/>
        </w:rPr>
        <w:t>_______________________________________________________________</w:t>
      </w:r>
    </w:p>
    <w:p w:rsidR="00330707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Подпись Претендента (его полномочного представителя)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ind w:left="360"/>
        <w:rPr>
          <w:szCs w:val="28"/>
        </w:rPr>
      </w:pPr>
      <w:r>
        <w:rPr>
          <w:szCs w:val="28"/>
        </w:rPr>
        <w:t>м</w:t>
      </w:r>
      <w:r w:rsidRPr="00DA6CCB">
        <w:rPr>
          <w:szCs w:val="28"/>
        </w:rPr>
        <w:t>.п.                        «__»____________20__г.</w:t>
      </w:r>
    </w:p>
    <w:p w:rsidR="00330707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pBdr>
          <w:bottom w:val="single" w:sz="12" w:space="1" w:color="auto"/>
        </w:pBdr>
        <w:ind w:left="360"/>
        <w:rPr>
          <w:szCs w:val="28"/>
        </w:rPr>
      </w:pPr>
      <w:r w:rsidRPr="00DA6CCB">
        <w:rPr>
          <w:szCs w:val="28"/>
        </w:rPr>
        <w:t>Подпись уполномоченного лица Продавца</w:t>
      </w:r>
    </w:p>
    <w:p w:rsidR="00330707" w:rsidRDefault="00330707" w:rsidP="00330707">
      <w:pPr>
        <w:pStyle w:val="ae"/>
        <w:rPr>
          <w:sz w:val="28"/>
          <w:szCs w:val="28"/>
        </w:rPr>
      </w:pPr>
    </w:p>
    <w:p w:rsidR="00330707" w:rsidRDefault="00330707" w:rsidP="00330707">
      <w:pPr>
        <w:rPr>
          <w:kern w:val="2"/>
          <w:szCs w:val="28"/>
          <w:lang w:eastAsia="zh-CN"/>
        </w:rPr>
      </w:pPr>
      <w:r>
        <w:rPr>
          <w:szCs w:val="28"/>
        </w:rPr>
        <w:br w:type="page"/>
      </w:r>
    </w:p>
    <w:p w:rsidR="00330707" w:rsidRDefault="00330707" w:rsidP="00330707">
      <w:pPr>
        <w:pStyle w:val="ae"/>
        <w:jc w:val="right"/>
        <w:rPr>
          <w:sz w:val="24"/>
          <w:szCs w:val="24"/>
        </w:rPr>
      </w:pPr>
    </w:p>
    <w:p w:rsidR="00330707" w:rsidRPr="00872C3F" w:rsidRDefault="00330707" w:rsidP="00330707">
      <w:pPr>
        <w:pStyle w:val="ae"/>
        <w:jc w:val="right"/>
        <w:rPr>
          <w:sz w:val="24"/>
          <w:szCs w:val="24"/>
        </w:rPr>
      </w:pPr>
      <w:r w:rsidRPr="00872C3F">
        <w:rPr>
          <w:sz w:val="24"/>
          <w:szCs w:val="24"/>
        </w:rPr>
        <w:t>Приложение 3</w:t>
      </w:r>
    </w:p>
    <w:p w:rsidR="00330707" w:rsidRPr="00872C3F" w:rsidRDefault="00330707" w:rsidP="00330707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t>Проект договора купли-продажи</w:t>
      </w: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Договор № __</w:t>
      </w: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купли-продажи муниципального имущества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«    »________ 202</w:t>
      </w:r>
      <w:r w:rsidR="00517555">
        <w:rPr>
          <w:sz w:val="24"/>
          <w:szCs w:val="24"/>
        </w:rPr>
        <w:t>4</w:t>
      </w:r>
      <w:r w:rsidRPr="00330707">
        <w:rPr>
          <w:sz w:val="24"/>
          <w:szCs w:val="24"/>
        </w:rPr>
        <w:t>г.                                                                                                          г. Миллерово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ind w:firstLine="709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Муниципальное образование «Миллеровское городское поселение» в лице И.о. главы Администрации Миллеровского городского поселения</w:t>
      </w:r>
      <w:r w:rsidRPr="00330707">
        <w:rPr>
          <w:bCs/>
          <w:sz w:val="24"/>
          <w:szCs w:val="24"/>
        </w:rPr>
        <w:t xml:space="preserve"> Локтева Александра Анатольевича,</w:t>
      </w:r>
      <w:r w:rsidRPr="00330707">
        <w:rPr>
          <w:sz w:val="24"/>
          <w:szCs w:val="24"/>
        </w:rPr>
        <w:t xml:space="preserve"> действующего на основании решения Собрания депутатов Миллеровского городского поселения от 02.11.2023 № 137, именуемый в дальнейшем «Продавец», с одной стороны, и _______, в лице ______, именуемый в дальнейшем «Покупатель», с другой стороны, именуемые в дальнейшем «Стороны», заключили настоящий договор о нижеследующем: 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1.Предмет Договора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1.1. Продавец продает, а Покупатель приобретает _________________. 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1.2. Имущество продано: за ___________________.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1.3. Срок оплаты по настоящему договору - в течение 10 рабочих дней со дня заключения договора купли-продажи, не позднее _______. За нарушение срока внесения платежа Покупатель выплачивает Продавцу пеню из расчета 0,03% от цены Имущества (п.1.2. договора) за каждый календарный день просрочки.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1.4. Оплата производится путем перечисления денежных средств по следующим реквизитам Получатель: 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9"/>
        <w:spacing w:after="0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УФК по Ростовской области (Администрации Миллеровского городского поселения,                    л/с 05583104480) </w:t>
      </w:r>
    </w:p>
    <w:p w:rsidR="00330707" w:rsidRPr="00330707" w:rsidRDefault="00330707" w:rsidP="00330707">
      <w:pPr>
        <w:pStyle w:val="a9"/>
        <w:spacing w:after="0"/>
        <w:jc w:val="both"/>
        <w:rPr>
          <w:color w:val="000000" w:themeColor="text1"/>
          <w:sz w:val="24"/>
          <w:szCs w:val="24"/>
        </w:rPr>
      </w:pPr>
      <w:r w:rsidRPr="00330707">
        <w:rPr>
          <w:sz w:val="24"/>
          <w:szCs w:val="24"/>
        </w:rPr>
        <w:t xml:space="preserve">ОГРН 1056149014140. ИНН </w:t>
      </w:r>
      <w:r w:rsidRPr="00330707">
        <w:rPr>
          <w:sz w:val="24"/>
          <w:szCs w:val="24"/>
          <w:shd w:val="clear" w:color="auto" w:fill="FFFFFF"/>
        </w:rPr>
        <w:t>6149010660</w:t>
      </w:r>
      <w:r w:rsidRPr="00330707">
        <w:rPr>
          <w:sz w:val="24"/>
          <w:szCs w:val="24"/>
        </w:rPr>
        <w:t xml:space="preserve">; КПП </w:t>
      </w:r>
      <w:r w:rsidRPr="00330707">
        <w:rPr>
          <w:sz w:val="24"/>
          <w:szCs w:val="24"/>
          <w:shd w:val="clear" w:color="auto" w:fill="FFFFFF"/>
        </w:rPr>
        <w:t>614901001</w:t>
      </w:r>
      <w:r w:rsidRPr="00330707">
        <w:rPr>
          <w:color w:val="000000" w:themeColor="text1"/>
          <w:sz w:val="24"/>
          <w:szCs w:val="24"/>
        </w:rPr>
        <w:t xml:space="preserve">, </w:t>
      </w:r>
    </w:p>
    <w:p w:rsidR="00330707" w:rsidRPr="00330707" w:rsidRDefault="00330707" w:rsidP="00330707">
      <w:pPr>
        <w:pStyle w:val="a9"/>
        <w:spacing w:after="0"/>
        <w:jc w:val="both"/>
        <w:rPr>
          <w:sz w:val="24"/>
          <w:szCs w:val="24"/>
        </w:rPr>
      </w:pPr>
      <w:r w:rsidRPr="00330707">
        <w:rPr>
          <w:sz w:val="24"/>
          <w:szCs w:val="24"/>
          <w:shd w:val="clear" w:color="auto" w:fill="FFFFFF"/>
        </w:rPr>
        <w:t>Единый казначейский счет (ЕКС) 40102810845370000050 в Отделении Ростов-на-Дону банка России //УФК по Ростовской области г. Ростов-на-Дону</w:t>
      </w:r>
      <w:r w:rsidRPr="00330707">
        <w:rPr>
          <w:sz w:val="24"/>
          <w:szCs w:val="24"/>
        </w:rPr>
        <w:t xml:space="preserve">, </w:t>
      </w:r>
    </w:p>
    <w:p w:rsidR="00330707" w:rsidRPr="00330707" w:rsidRDefault="00330707" w:rsidP="00330707">
      <w:pPr>
        <w:pStyle w:val="a9"/>
        <w:spacing w:after="0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Казначейский счет (КС) 03232643606321015800</w:t>
      </w:r>
    </w:p>
    <w:p w:rsidR="00330707" w:rsidRPr="00330707" w:rsidRDefault="00330707" w:rsidP="00330707">
      <w:pPr>
        <w:pStyle w:val="a9"/>
        <w:spacing w:after="0"/>
        <w:jc w:val="both"/>
        <w:rPr>
          <w:sz w:val="24"/>
          <w:szCs w:val="24"/>
          <w:shd w:val="clear" w:color="auto" w:fill="FFFFFF"/>
        </w:rPr>
      </w:pPr>
      <w:r w:rsidRPr="00330707">
        <w:rPr>
          <w:sz w:val="24"/>
          <w:szCs w:val="24"/>
        </w:rPr>
        <w:t xml:space="preserve">БИК </w:t>
      </w:r>
      <w:r w:rsidRPr="00330707">
        <w:rPr>
          <w:sz w:val="24"/>
          <w:szCs w:val="24"/>
          <w:shd w:val="clear" w:color="auto" w:fill="FFFFFF"/>
        </w:rPr>
        <w:t>016015102</w:t>
      </w:r>
      <w:r w:rsidRPr="00330707">
        <w:rPr>
          <w:sz w:val="24"/>
          <w:szCs w:val="24"/>
        </w:rPr>
        <w:t xml:space="preserve">; ОКТМО </w:t>
      </w:r>
      <w:r w:rsidRPr="00330707">
        <w:rPr>
          <w:sz w:val="24"/>
          <w:szCs w:val="24"/>
          <w:shd w:val="clear" w:color="auto" w:fill="FFFFFF"/>
        </w:rPr>
        <w:t>60632101</w:t>
      </w:r>
    </w:p>
    <w:p w:rsidR="00330707" w:rsidRPr="00330707" w:rsidRDefault="00330707" w:rsidP="00330707">
      <w:pPr>
        <w:pStyle w:val="a9"/>
        <w:spacing w:after="0"/>
        <w:jc w:val="both"/>
        <w:rPr>
          <w:bCs/>
          <w:i/>
          <w:iCs/>
          <w:color w:val="000000"/>
          <w:sz w:val="24"/>
          <w:szCs w:val="24"/>
        </w:rPr>
      </w:pPr>
      <w:r w:rsidRPr="00330707">
        <w:rPr>
          <w:sz w:val="24"/>
          <w:szCs w:val="24"/>
        </w:rPr>
        <w:t>КБК 00000000000000000001,</w:t>
      </w:r>
      <w:r w:rsidRPr="00330707">
        <w:rPr>
          <w:color w:val="FF0000"/>
          <w:sz w:val="24"/>
          <w:szCs w:val="24"/>
        </w:rPr>
        <w:t xml:space="preserve"> </w:t>
      </w:r>
      <w:r w:rsidRPr="00330707">
        <w:rPr>
          <w:sz w:val="24"/>
          <w:szCs w:val="24"/>
        </w:rPr>
        <w:t xml:space="preserve">назначение платежа: </w:t>
      </w:r>
      <w:r w:rsidRPr="00330707">
        <w:rPr>
          <w:bCs/>
          <w:iCs/>
          <w:sz w:val="24"/>
          <w:szCs w:val="24"/>
        </w:rPr>
        <w:t>оплата по договору купли-продажи имущества (по лоту №)</w:t>
      </w:r>
      <w:r w:rsidRPr="00330707">
        <w:rPr>
          <w:bCs/>
          <w:i/>
          <w:iCs/>
          <w:color w:val="000000"/>
          <w:sz w:val="24"/>
          <w:szCs w:val="24"/>
        </w:rPr>
        <w:t>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2. Права и обязанности сторон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2.1. Продавец обязуется: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2.1.1. Передать Имущество Покупателю по акту приема-передачи после заключения Сторонами настоящего договора и полной оплаты стоимости Имущества. 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2.1.2. Выдать покупателю все необходимые документы для дальнейшей регистрации Имущества.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2.2. Продавец оставляет за собой право расторгнуть сделку при нарушении со Стороны Покупателя условий договора.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2.3. Право собственности на Имущество переходит к Покупателю в момент подписания акта приема-передачи. </w:t>
      </w: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3. Ответственность сторон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3.1.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обстоятельств непреодолимой силы (форс-мажор), возникших после заключения настоящего договора в результате обстоятельств чрезвычайного характера, которые Стороны не смогли преодолеть или предотвратить.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lastRenderedPageBreak/>
        <w:t>3.2. Споры и разногласия, возникшие из обстоятельств настоящего договора, разрешаются путем переговоров, в случае не достижения согласия по данным спорам Стороны вправе обратиться в Арбитражный суд Ростовской области, либо в Миллеровский районный суд Ростовской области.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3.3. Все изменения и дополнения в настоящий договор могут вноситься по соглашению Сторон.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3.4. Расторжение настоящего договора возможно только по соглашению Сторон.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4. Гарантии Продавца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ind w:firstLine="708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Продавец гарантирует, что продаваемое Имущество не продано, не заложено, не является предметом спора в суде, под арестом не находится, не обременено другим обязательством.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5. Прочие положения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 xml:space="preserve">5.1. Настоящий договор вступает в силу с момента его подписания Сторонами и действует до исполнения Сторонами своих обязательств. 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5.2. Договор составлен в двух экземплярах, имеющих одинаковую юридическую силу, один из которых находится у Продавца, второй у Покупателя.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Приложением к договору является акт приема-передачи Имущества, подписанный Сторонами и являющийся неотъемлемой частью договора.</w:t>
      </w: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330707" w:rsidRDefault="00330707" w:rsidP="00330707">
      <w:pPr>
        <w:pStyle w:val="ae"/>
        <w:jc w:val="both"/>
        <w:rPr>
          <w:sz w:val="24"/>
          <w:szCs w:val="24"/>
        </w:rPr>
      </w:pPr>
    </w:p>
    <w:tbl>
      <w:tblPr>
        <w:tblStyle w:val="a8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959"/>
      </w:tblGrid>
      <w:tr w:rsidR="00330707" w:rsidRPr="00330707" w:rsidTr="000C19D4">
        <w:trPr>
          <w:trHeight w:val="80"/>
        </w:trPr>
        <w:tc>
          <w:tcPr>
            <w:tcW w:w="5070" w:type="dxa"/>
          </w:tcPr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Продавец: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Администрация Миллеровского</w:t>
            </w:r>
          </w:p>
          <w:p w:rsidR="00330707" w:rsidRPr="00330707" w:rsidRDefault="00330707" w:rsidP="000C19D4">
            <w:pPr>
              <w:pStyle w:val="ae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городского поселения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г. Миллерово, ул. Ленина, 6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ИНН 6149010660 КПП 614901001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ОКПО 79226641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 xml:space="preserve">УФК по Ростовской области (Администрация Миллеровского городского поселения, 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л/с 05583104480)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ЕКС  40102810845370000050 в Отделении Ростов-на-Дону банка России //УФК по Ростовской области г. Ростов-на-Дону,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Казначейский счет 03232643606321015800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КБК 00000000000000000001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БИК 016015102, ОКТМО 60632101</w:t>
            </w:r>
          </w:p>
          <w:p w:rsidR="00330707" w:rsidRP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Тел/факс (86385) 3-88-50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И.о. главы Администрации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Миллеровского городского поселения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_______________ А.А. Локтев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 xml:space="preserve">       (подпись)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 xml:space="preserve">Покупатель: </w:t>
            </w: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__________________              (подпись)</w:t>
            </w:r>
          </w:p>
        </w:tc>
      </w:tr>
    </w:tbl>
    <w:p w:rsidR="00330707" w:rsidRDefault="00330707" w:rsidP="00330707">
      <w:pPr>
        <w:rPr>
          <w:kern w:val="2"/>
          <w:szCs w:val="28"/>
          <w:lang w:eastAsia="zh-CN"/>
        </w:rPr>
      </w:pPr>
    </w:p>
    <w:p w:rsidR="00330707" w:rsidRDefault="00330707" w:rsidP="00330707">
      <w:pPr>
        <w:spacing w:after="160" w:line="259" w:lineRule="auto"/>
        <w:rPr>
          <w:kern w:val="2"/>
          <w:szCs w:val="28"/>
          <w:lang w:eastAsia="zh-CN"/>
        </w:rPr>
      </w:pPr>
      <w:r>
        <w:rPr>
          <w:kern w:val="2"/>
          <w:szCs w:val="28"/>
          <w:lang w:eastAsia="zh-CN"/>
        </w:rPr>
        <w:br w:type="page"/>
      </w:r>
    </w:p>
    <w:p w:rsidR="00330707" w:rsidRDefault="00330707" w:rsidP="00330707">
      <w:pPr>
        <w:rPr>
          <w:kern w:val="2"/>
          <w:szCs w:val="28"/>
          <w:lang w:eastAsia="zh-CN"/>
        </w:rPr>
      </w:pPr>
    </w:p>
    <w:p w:rsidR="00330707" w:rsidRPr="00BE011C" w:rsidRDefault="00330707" w:rsidP="00330707">
      <w:pPr>
        <w:pStyle w:val="ae"/>
        <w:jc w:val="right"/>
        <w:rPr>
          <w:sz w:val="24"/>
          <w:szCs w:val="24"/>
        </w:rPr>
      </w:pPr>
      <w:r w:rsidRPr="00BE011C">
        <w:rPr>
          <w:sz w:val="24"/>
          <w:szCs w:val="24"/>
        </w:rPr>
        <w:t>Приложение к договору</w:t>
      </w:r>
    </w:p>
    <w:p w:rsidR="00330707" w:rsidRPr="00BE011C" w:rsidRDefault="00330707" w:rsidP="00330707">
      <w:pPr>
        <w:pStyle w:val="ae"/>
        <w:jc w:val="right"/>
        <w:rPr>
          <w:sz w:val="24"/>
          <w:szCs w:val="24"/>
        </w:rPr>
      </w:pPr>
      <w:r w:rsidRPr="00BE011C">
        <w:rPr>
          <w:sz w:val="24"/>
          <w:szCs w:val="24"/>
        </w:rPr>
        <w:t>купли-продажи</w:t>
      </w:r>
      <w:r>
        <w:rPr>
          <w:sz w:val="24"/>
          <w:szCs w:val="24"/>
        </w:rPr>
        <w:t xml:space="preserve"> </w:t>
      </w:r>
      <w:r w:rsidRPr="00BE011C">
        <w:rPr>
          <w:sz w:val="24"/>
          <w:szCs w:val="24"/>
        </w:rPr>
        <w:t>от _________ 202</w:t>
      </w:r>
      <w:r w:rsidR="00517555">
        <w:rPr>
          <w:sz w:val="24"/>
          <w:szCs w:val="24"/>
        </w:rPr>
        <w:t>4</w:t>
      </w:r>
      <w:r w:rsidRPr="00BE011C">
        <w:rPr>
          <w:sz w:val="24"/>
          <w:szCs w:val="24"/>
        </w:rPr>
        <w:t xml:space="preserve"> №__</w:t>
      </w:r>
    </w:p>
    <w:p w:rsidR="00330707" w:rsidRPr="00BE011C" w:rsidRDefault="00330707" w:rsidP="00330707">
      <w:pPr>
        <w:pStyle w:val="ae"/>
        <w:jc w:val="right"/>
        <w:rPr>
          <w:sz w:val="24"/>
          <w:szCs w:val="24"/>
        </w:rPr>
      </w:pPr>
    </w:p>
    <w:p w:rsidR="00330707" w:rsidRPr="00BE011C" w:rsidRDefault="00330707" w:rsidP="00330707">
      <w:pPr>
        <w:pStyle w:val="ae"/>
        <w:jc w:val="center"/>
        <w:rPr>
          <w:sz w:val="24"/>
          <w:szCs w:val="24"/>
        </w:rPr>
      </w:pPr>
      <w:r w:rsidRPr="00BE011C">
        <w:rPr>
          <w:sz w:val="24"/>
          <w:szCs w:val="24"/>
        </w:rPr>
        <w:t>АКТ</w:t>
      </w:r>
    </w:p>
    <w:p w:rsidR="00330707" w:rsidRPr="00BE011C" w:rsidRDefault="00330707" w:rsidP="00330707">
      <w:pPr>
        <w:pStyle w:val="ae"/>
        <w:jc w:val="center"/>
        <w:rPr>
          <w:sz w:val="24"/>
          <w:szCs w:val="24"/>
        </w:rPr>
      </w:pPr>
      <w:r w:rsidRPr="00BE011C">
        <w:rPr>
          <w:sz w:val="24"/>
          <w:szCs w:val="24"/>
        </w:rPr>
        <w:t xml:space="preserve">приема-передачи </w:t>
      </w:r>
    </w:p>
    <w:p w:rsidR="00330707" w:rsidRPr="00BE011C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BE011C" w:rsidRDefault="00330707" w:rsidP="00330707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 xml:space="preserve">  «___» _______ 202</w:t>
      </w:r>
      <w:r w:rsidR="00517555">
        <w:rPr>
          <w:sz w:val="24"/>
          <w:szCs w:val="24"/>
        </w:rPr>
        <w:t>4</w:t>
      </w:r>
      <w:r w:rsidRPr="00BE011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BE011C">
        <w:rPr>
          <w:sz w:val="24"/>
          <w:szCs w:val="24"/>
        </w:rPr>
        <w:t xml:space="preserve"> г. Миллерово</w:t>
      </w:r>
    </w:p>
    <w:p w:rsidR="00330707" w:rsidRPr="00BE011C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BE011C" w:rsidRDefault="00330707" w:rsidP="00330707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ab/>
        <w:t>Основание: договор купли-продажи автотранспортного средства от _______ 202</w:t>
      </w:r>
      <w:r w:rsidR="0051755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BE011C">
        <w:rPr>
          <w:sz w:val="24"/>
          <w:szCs w:val="24"/>
        </w:rPr>
        <w:t>№  __.</w:t>
      </w:r>
    </w:p>
    <w:p w:rsidR="00330707" w:rsidRPr="00BE011C" w:rsidRDefault="00330707" w:rsidP="00330707">
      <w:pPr>
        <w:pStyle w:val="ae"/>
        <w:ind w:firstLine="708"/>
        <w:jc w:val="both"/>
        <w:rPr>
          <w:sz w:val="24"/>
          <w:szCs w:val="24"/>
        </w:rPr>
      </w:pPr>
      <w:r w:rsidRPr="00BE011C">
        <w:rPr>
          <w:sz w:val="24"/>
          <w:szCs w:val="24"/>
        </w:rPr>
        <w:t xml:space="preserve">В соответствии с настоящим актом Администрация Миллеровского городского поселения, в лице </w:t>
      </w:r>
      <w:r>
        <w:rPr>
          <w:sz w:val="24"/>
          <w:szCs w:val="24"/>
        </w:rPr>
        <w:t>И.о. главы Администрации Миллеровского городского поселения Локтев Александр Анатольевич</w:t>
      </w:r>
      <w:r w:rsidRPr="00BE011C">
        <w:rPr>
          <w:bCs/>
          <w:sz w:val="24"/>
          <w:szCs w:val="24"/>
        </w:rPr>
        <w:t>,</w:t>
      </w:r>
      <w:r w:rsidRPr="00BE011C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решения Собрания депутатов Миллеровского городского поселения от 02.11.2023 № 137</w:t>
      </w:r>
      <w:r w:rsidRPr="00BE011C">
        <w:rPr>
          <w:sz w:val="24"/>
          <w:szCs w:val="24"/>
        </w:rPr>
        <w:t>, передает, ____________, в лице ____________, именуемый в дальнейшем «Покупатель», принимает ____________</w:t>
      </w:r>
      <w:r w:rsidRPr="00BE011C">
        <w:rPr>
          <w:bCs/>
          <w:sz w:val="24"/>
          <w:szCs w:val="24"/>
        </w:rPr>
        <w:t>,</w:t>
      </w:r>
      <w:r w:rsidRPr="00BE011C">
        <w:rPr>
          <w:sz w:val="24"/>
          <w:szCs w:val="24"/>
        </w:rPr>
        <w:t xml:space="preserve">  стоимостью __________.</w:t>
      </w:r>
    </w:p>
    <w:p w:rsidR="00330707" w:rsidRPr="00BE011C" w:rsidRDefault="00330707" w:rsidP="00330707">
      <w:pPr>
        <w:pStyle w:val="ae"/>
        <w:ind w:firstLine="708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Имущество передается в состоянии, соответствующем его стоимости, оплата по договору произведена полностью и претензий у покупателя нет.</w:t>
      </w:r>
    </w:p>
    <w:p w:rsidR="00330707" w:rsidRPr="00BE011C" w:rsidRDefault="00330707" w:rsidP="00330707">
      <w:pPr>
        <w:pStyle w:val="ae"/>
        <w:jc w:val="both"/>
        <w:rPr>
          <w:sz w:val="24"/>
          <w:szCs w:val="24"/>
        </w:rPr>
      </w:pPr>
    </w:p>
    <w:p w:rsidR="00330707" w:rsidRPr="00BE011C" w:rsidRDefault="00330707" w:rsidP="00330707">
      <w:pPr>
        <w:pStyle w:val="a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E011C">
        <w:rPr>
          <w:b/>
          <w:sz w:val="24"/>
          <w:szCs w:val="24"/>
        </w:rPr>
        <w:t xml:space="preserve">ПЕРЕДАЛ:                                </w:t>
      </w:r>
      <w:r>
        <w:rPr>
          <w:b/>
          <w:sz w:val="24"/>
          <w:szCs w:val="24"/>
        </w:rPr>
        <w:t xml:space="preserve">   </w:t>
      </w:r>
      <w:r w:rsidRPr="00BE011C">
        <w:rPr>
          <w:b/>
          <w:sz w:val="24"/>
          <w:szCs w:val="24"/>
        </w:rPr>
        <w:t xml:space="preserve">                                 ПРИНЯЛ:</w:t>
      </w:r>
    </w:p>
    <w:p w:rsidR="00330707" w:rsidRPr="00BE011C" w:rsidRDefault="00330707" w:rsidP="00330707">
      <w:pPr>
        <w:pStyle w:val="ae"/>
        <w:jc w:val="both"/>
        <w:rPr>
          <w:b/>
          <w:sz w:val="24"/>
          <w:szCs w:val="24"/>
        </w:rPr>
      </w:pPr>
    </w:p>
    <w:tbl>
      <w:tblPr>
        <w:tblStyle w:val="a8"/>
        <w:tblW w:w="102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5"/>
        <w:gridCol w:w="4959"/>
      </w:tblGrid>
      <w:tr w:rsidR="00330707" w:rsidRPr="00BE011C" w:rsidTr="000C19D4">
        <w:trPr>
          <w:trHeight w:val="5674"/>
        </w:trPr>
        <w:tc>
          <w:tcPr>
            <w:tcW w:w="5245" w:type="dxa"/>
          </w:tcPr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E011C">
              <w:rPr>
                <w:b/>
                <w:sz w:val="24"/>
                <w:szCs w:val="24"/>
              </w:rPr>
              <w:t>Продавец:</w:t>
            </w: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Администрация Миллеровского</w:t>
            </w:r>
          </w:p>
          <w:p w:rsidR="00330707" w:rsidRPr="00BE011C" w:rsidRDefault="00330707" w:rsidP="000C19D4">
            <w:pPr>
              <w:pStyle w:val="ae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городского поселения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г. Миллерово, ул. Ленина, 6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ИНН 6149010660 КПП 614901001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ОКПО 79226641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 xml:space="preserve">УФК по Ростовской области (Администрация Миллеровского городского поселения, 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л/с </w:t>
            </w:r>
            <w:r w:rsidRPr="00CA0859">
              <w:rPr>
                <w:sz w:val="24"/>
                <w:szCs w:val="24"/>
              </w:rPr>
              <w:t>05583104480</w:t>
            </w:r>
            <w:r w:rsidRPr="00BE011C">
              <w:rPr>
                <w:sz w:val="24"/>
                <w:szCs w:val="24"/>
              </w:rPr>
              <w:t>)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ЕКС  40102810845370000050 в Отделении Ростов-на-Дону банка России //УФК по Ростовской области г. Ростов-на-Дону,</w:t>
            </w:r>
          </w:p>
          <w:p w:rsidR="00330707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Казначейский счет </w:t>
            </w:r>
            <w:r w:rsidRPr="00CA0859">
              <w:rPr>
                <w:sz w:val="24"/>
                <w:szCs w:val="24"/>
              </w:rPr>
              <w:t>03232643606321015800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КБК </w:t>
            </w:r>
            <w:r w:rsidRPr="00CA0859">
              <w:rPr>
                <w:sz w:val="24"/>
                <w:szCs w:val="24"/>
              </w:rPr>
              <w:t>00000000000000000001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ИК</w:t>
            </w:r>
            <w:r w:rsidRPr="00BE011C">
              <w:rPr>
                <w:sz w:val="24"/>
                <w:szCs w:val="24"/>
              </w:rPr>
              <w:t xml:space="preserve"> 016015102, ОКТМО 60632101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 xml:space="preserve">Тел/факс (86385) </w:t>
            </w:r>
            <w:r>
              <w:rPr>
                <w:sz w:val="24"/>
                <w:szCs w:val="24"/>
              </w:rPr>
              <w:t>3-88-50</w:t>
            </w:r>
          </w:p>
          <w:p w:rsidR="00330707" w:rsidRPr="00BE011C" w:rsidRDefault="00330707" w:rsidP="000C19D4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</w:t>
            </w:r>
            <w:r w:rsidRPr="00BE011C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BE011C">
              <w:rPr>
                <w:sz w:val="24"/>
                <w:szCs w:val="24"/>
              </w:rPr>
              <w:t xml:space="preserve"> Администрации</w:t>
            </w: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Миллеровского городского поселения</w:t>
            </w:r>
          </w:p>
          <w:p w:rsidR="00330707" w:rsidRPr="003509C9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509C9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3509C9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3509C9">
              <w:rPr>
                <w:sz w:val="24"/>
                <w:szCs w:val="24"/>
              </w:rPr>
              <w:t xml:space="preserve">______________   </w:t>
            </w:r>
            <w:r>
              <w:rPr>
                <w:sz w:val="24"/>
                <w:szCs w:val="24"/>
              </w:rPr>
              <w:t>А.А. Локтев</w:t>
            </w: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 xml:space="preserve">         (подпись)</w:t>
            </w: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E011C">
              <w:rPr>
                <w:b/>
                <w:sz w:val="24"/>
                <w:szCs w:val="24"/>
              </w:rPr>
              <w:t xml:space="preserve">Покупатель: </w:t>
            </w: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30707" w:rsidRPr="00BE011C" w:rsidRDefault="00330707" w:rsidP="000C19D4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__________________</w:t>
            </w: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(подпись)</w:t>
            </w:r>
          </w:p>
          <w:p w:rsidR="00330707" w:rsidRPr="00BE011C" w:rsidRDefault="00330707" w:rsidP="000C19D4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330707" w:rsidRDefault="00330707" w:rsidP="00330707">
      <w:pPr>
        <w:rPr>
          <w:kern w:val="2"/>
          <w:szCs w:val="28"/>
          <w:lang w:eastAsia="zh-CN"/>
        </w:rPr>
      </w:pPr>
    </w:p>
    <w:sectPr w:rsidR="00330707" w:rsidSect="00BE011C">
      <w:type w:val="continuous"/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4B5" w:rsidRDefault="009C34B5" w:rsidP="00235220">
      <w:r>
        <w:separator/>
      </w:r>
    </w:p>
  </w:endnote>
  <w:endnote w:type="continuationSeparator" w:id="1">
    <w:p w:rsidR="009C34B5" w:rsidRDefault="009C34B5" w:rsidP="0023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4B5" w:rsidRDefault="009C34B5" w:rsidP="00235220">
      <w:r>
        <w:separator/>
      </w:r>
    </w:p>
  </w:footnote>
  <w:footnote w:type="continuationSeparator" w:id="1">
    <w:p w:rsidR="009C34B5" w:rsidRDefault="009C34B5" w:rsidP="00235220">
      <w:r>
        <w:continuationSeparator/>
      </w:r>
    </w:p>
  </w:footnote>
  <w:footnote w:id="2">
    <w:p w:rsidR="000C19D4" w:rsidRPr="00497295" w:rsidRDefault="000C19D4" w:rsidP="00330707">
      <w:pPr>
        <w:pStyle w:val="af"/>
        <w:ind w:left="-426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0C19D4" w:rsidRPr="00D25AD6" w:rsidRDefault="000C19D4" w:rsidP="00330707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4">
    <w:p w:rsidR="000C19D4" w:rsidRPr="000F1D3E" w:rsidRDefault="000C19D4" w:rsidP="00330707">
      <w:pPr>
        <w:pStyle w:val="af"/>
        <w:ind w:left="-426"/>
        <w:rPr>
          <w:sz w:val="18"/>
          <w:szCs w:val="18"/>
        </w:rPr>
      </w:pPr>
      <w:r w:rsidRPr="00497295">
        <w:rPr>
          <w:rStyle w:val="a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69E087C"/>
    <w:multiLevelType w:val="hybridMultilevel"/>
    <w:tmpl w:val="39A86332"/>
    <w:lvl w:ilvl="0" w:tplc="FBDA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73BC1"/>
    <w:multiLevelType w:val="hybridMultilevel"/>
    <w:tmpl w:val="62DC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976091F"/>
    <w:multiLevelType w:val="hybridMultilevel"/>
    <w:tmpl w:val="A4B8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B50BD"/>
    <w:multiLevelType w:val="hybridMultilevel"/>
    <w:tmpl w:val="84F6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02642"/>
    <w:multiLevelType w:val="hybridMultilevel"/>
    <w:tmpl w:val="73920380"/>
    <w:lvl w:ilvl="0" w:tplc="A2507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13228"/>
    <w:rsid w:val="000149BE"/>
    <w:rsid w:val="00016EEB"/>
    <w:rsid w:val="000248D9"/>
    <w:rsid w:val="00040F0F"/>
    <w:rsid w:val="00054DF4"/>
    <w:rsid w:val="00056633"/>
    <w:rsid w:val="00056CDF"/>
    <w:rsid w:val="000627F7"/>
    <w:rsid w:val="00065CAE"/>
    <w:rsid w:val="00065FAE"/>
    <w:rsid w:val="00084C02"/>
    <w:rsid w:val="00085322"/>
    <w:rsid w:val="0009097D"/>
    <w:rsid w:val="000A07EA"/>
    <w:rsid w:val="000A1160"/>
    <w:rsid w:val="000C19D4"/>
    <w:rsid w:val="000C3D41"/>
    <w:rsid w:val="000E3377"/>
    <w:rsid w:val="000F41B9"/>
    <w:rsid w:val="000F7A40"/>
    <w:rsid w:val="001059CA"/>
    <w:rsid w:val="00117402"/>
    <w:rsid w:val="00121D9A"/>
    <w:rsid w:val="00142E5C"/>
    <w:rsid w:val="00145140"/>
    <w:rsid w:val="001618AE"/>
    <w:rsid w:val="00186DEC"/>
    <w:rsid w:val="001A0DB1"/>
    <w:rsid w:val="001A7351"/>
    <w:rsid w:val="001A7505"/>
    <w:rsid w:val="001B3F17"/>
    <w:rsid w:val="001B603F"/>
    <w:rsid w:val="001D08EA"/>
    <w:rsid w:val="001D09EA"/>
    <w:rsid w:val="001D1090"/>
    <w:rsid w:val="001D2FD3"/>
    <w:rsid w:val="001D3954"/>
    <w:rsid w:val="001D4E11"/>
    <w:rsid w:val="001E148D"/>
    <w:rsid w:val="00201A0E"/>
    <w:rsid w:val="00213084"/>
    <w:rsid w:val="00223D6C"/>
    <w:rsid w:val="00233824"/>
    <w:rsid w:val="00235220"/>
    <w:rsid w:val="00252874"/>
    <w:rsid w:val="002701AA"/>
    <w:rsid w:val="002B0B4B"/>
    <w:rsid w:val="002B1371"/>
    <w:rsid w:val="002B3A69"/>
    <w:rsid w:val="002B5B3A"/>
    <w:rsid w:val="002C6EE1"/>
    <w:rsid w:val="002F162E"/>
    <w:rsid w:val="002F4DDD"/>
    <w:rsid w:val="002F748A"/>
    <w:rsid w:val="003129AC"/>
    <w:rsid w:val="00330707"/>
    <w:rsid w:val="00334F2F"/>
    <w:rsid w:val="00336C5D"/>
    <w:rsid w:val="003410D5"/>
    <w:rsid w:val="00347454"/>
    <w:rsid w:val="003509C9"/>
    <w:rsid w:val="003515BA"/>
    <w:rsid w:val="00352C73"/>
    <w:rsid w:val="00356CBA"/>
    <w:rsid w:val="00362697"/>
    <w:rsid w:val="00373DAE"/>
    <w:rsid w:val="00386BCB"/>
    <w:rsid w:val="00392618"/>
    <w:rsid w:val="00396202"/>
    <w:rsid w:val="003A44F6"/>
    <w:rsid w:val="003C0A90"/>
    <w:rsid w:val="003C0EEC"/>
    <w:rsid w:val="003D4B2F"/>
    <w:rsid w:val="003E04BC"/>
    <w:rsid w:val="0041008C"/>
    <w:rsid w:val="0041424A"/>
    <w:rsid w:val="00414C18"/>
    <w:rsid w:val="00415C94"/>
    <w:rsid w:val="004468ED"/>
    <w:rsid w:val="00452105"/>
    <w:rsid w:val="00457B73"/>
    <w:rsid w:val="00481ED8"/>
    <w:rsid w:val="00490035"/>
    <w:rsid w:val="00492B40"/>
    <w:rsid w:val="004A4146"/>
    <w:rsid w:val="004A6D7B"/>
    <w:rsid w:val="004B3C21"/>
    <w:rsid w:val="004B4F4A"/>
    <w:rsid w:val="004C51D5"/>
    <w:rsid w:val="005011C2"/>
    <w:rsid w:val="00517555"/>
    <w:rsid w:val="0052024B"/>
    <w:rsid w:val="0052359D"/>
    <w:rsid w:val="00552BD2"/>
    <w:rsid w:val="005603A5"/>
    <w:rsid w:val="00561033"/>
    <w:rsid w:val="005643C6"/>
    <w:rsid w:val="00570580"/>
    <w:rsid w:val="00570792"/>
    <w:rsid w:val="005715F5"/>
    <w:rsid w:val="00583FB5"/>
    <w:rsid w:val="005947E8"/>
    <w:rsid w:val="005972F4"/>
    <w:rsid w:val="005A1BF7"/>
    <w:rsid w:val="005B30B7"/>
    <w:rsid w:val="005C16BC"/>
    <w:rsid w:val="005C45CE"/>
    <w:rsid w:val="00603B08"/>
    <w:rsid w:val="00607176"/>
    <w:rsid w:val="006112D9"/>
    <w:rsid w:val="00614ADE"/>
    <w:rsid w:val="00616E57"/>
    <w:rsid w:val="0062613E"/>
    <w:rsid w:val="0065001C"/>
    <w:rsid w:val="006559C5"/>
    <w:rsid w:val="006562DD"/>
    <w:rsid w:val="00656D7D"/>
    <w:rsid w:val="00660384"/>
    <w:rsid w:val="006641C9"/>
    <w:rsid w:val="00686279"/>
    <w:rsid w:val="00687B40"/>
    <w:rsid w:val="006B3FB6"/>
    <w:rsid w:val="006B6F33"/>
    <w:rsid w:val="006C2FCD"/>
    <w:rsid w:val="006C6B8C"/>
    <w:rsid w:val="006D0D6F"/>
    <w:rsid w:val="006D22F1"/>
    <w:rsid w:val="006D7C8B"/>
    <w:rsid w:val="006F1E13"/>
    <w:rsid w:val="00713784"/>
    <w:rsid w:val="007166A0"/>
    <w:rsid w:val="00723721"/>
    <w:rsid w:val="007432CE"/>
    <w:rsid w:val="00750C7C"/>
    <w:rsid w:val="00753E18"/>
    <w:rsid w:val="00770197"/>
    <w:rsid w:val="00782A0B"/>
    <w:rsid w:val="007B3C2C"/>
    <w:rsid w:val="007C5E85"/>
    <w:rsid w:val="007D0196"/>
    <w:rsid w:val="007D2A69"/>
    <w:rsid w:val="007F66B6"/>
    <w:rsid w:val="0081187F"/>
    <w:rsid w:val="008200F2"/>
    <w:rsid w:val="008329C2"/>
    <w:rsid w:val="008416C4"/>
    <w:rsid w:val="00844D6D"/>
    <w:rsid w:val="008700D3"/>
    <w:rsid w:val="00874999"/>
    <w:rsid w:val="008A32D7"/>
    <w:rsid w:val="008B3282"/>
    <w:rsid w:val="008B7FC1"/>
    <w:rsid w:val="008C2EB6"/>
    <w:rsid w:val="008C373B"/>
    <w:rsid w:val="008D1600"/>
    <w:rsid w:val="0092588B"/>
    <w:rsid w:val="009264CF"/>
    <w:rsid w:val="00932488"/>
    <w:rsid w:val="00934DC2"/>
    <w:rsid w:val="00956353"/>
    <w:rsid w:val="009563D3"/>
    <w:rsid w:val="009565F0"/>
    <w:rsid w:val="00963AD8"/>
    <w:rsid w:val="0096740F"/>
    <w:rsid w:val="00977CE3"/>
    <w:rsid w:val="009B291D"/>
    <w:rsid w:val="009B552F"/>
    <w:rsid w:val="009C34B5"/>
    <w:rsid w:val="009C51D6"/>
    <w:rsid w:val="009C596B"/>
    <w:rsid w:val="009E0B0C"/>
    <w:rsid w:val="009E223E"/>
    <w:rsid w:val="00A049B4"/>
    <w:rsid w:val="00A05331"/>
    <w:rsid w:val="00A34C1B"/>
    <w:rsid w:val="00A5219E"/>
    <w:rsid w:val="00A52559"/>
    <w:rsid w:val="00A704A9"/>
    <w:rsid w:val="00A7058E"/>
    <w:rsid w:val="00A7110F"/>
    <w:rsid w:val="00A818A0"/>
    <w:rsid w:val="00A8436B"/>
    <w:rsid w:val="00A95596"/>
    <w:rsid w:val="00AA0529"/>
    <w:rsid w:val="00AB4C52"/>
    <w:rsid w:val="00AC7729"/>
    <w:rsid w:val="00AD3E17"/>
    <w:rsid w:val="00AE1545"/>
    <w:rsid w:val="00AE7A73"/>
    <w:rsid w:val="00AF0D9D"/>
    <w:rsid w:val="00B04899"/>
    <w:rsid w:val="00B145AB"/>
    <w:rsid w:val="00B15AF4"/>
    <w:rsid w:val="00B15F0F"/>
    <w:rsid w:val="00B1662C"/>
    <w:rsid w:val="00B22354"/>
    <w:rsid w:val="00B24793"/>
    <w:rsid w:val="00B3695A"/>
    <w:rsid w:val="00B37955"/>
    <w:rsid w:val="00B50D40"/>
    <w:rsid w:val="00B74313"/>
    <w:rsid w:val="00B90F50"/>
    <w:rsid w:val="00B91570"/>
    <w:rsid w:val="00B94D06"/>
    <w:rsid w:val="00BB56C6"/>
    <w:rsid w:val="00BD4FFB"/>
    <w:rsid w:val="00BD5CC7"/>
    <w:rsid w:val="00BE011C"/>
    <w:rsid w:val="00BE177F"/>
    <w:rsid w:val="00BE3221"/>
    <w:rsid w:val="00BF3097"/>
    <w:rsid w:val="00BF6A5E"/>
    <w:rsid w:val="00C12B12"/>
    <w:rsid w:val="00C41CD5"/>
    <w:rsid w:val="00C50599"/>
    <w:rsid w:val="00C60870"/>
    <w:rsid w:val="00C66BBF"/>
    <w:rsid w:val="00C808F2"/>
    <w:rsid w:val="00C90370"/>
    <w:rsid w:val="00CC5794"/>
    <w:rsid w:val="00CC5B8D"/>
    <w:rsid w:val="00CE7C09"/>
    <w:rsid w:val="00CF2C1E"/>
    <w:rsid w:val="00CF41DE"/>
    <w:rsid w:val="00D038CF"/>
    <w:rsid w:val="00D30E17"/>
    <w:rsid w:val="00D32398"/>
    <w:rsid w:val="00D40FC1"/>
    <w:rsid w:val="00D80713"/>
    <w:rsid w:val="00D85474"/>
    <w:rsid w:val="00DA57EE"/>
    <w:rsid w:val="00DD4805"/>
    <w:rsid w:val="00DE6510"/>
    <w:rsid w:val="00E00F28"/>
    <w:rsid w:val="00E028D8"/>
    <w:rsid w:val="00E04463"/>
    <w:rsid w:val="00E07CA4"/>
    <w:rsid w:val="00E1443D"/>
    <w:rsid w:val="00E172C2"/>
    <w:rsid w:val="00E35742"/>
    <w:rsid w:val="00E35EFA"/>
    <w:rsid w:val="00E40D1B"/>
    <w:rsid w:val="00E454FD"/>
    <w:rsid w:val="00E60416"/>
    <w:rsid w:val="00E60717"/>
    <w:rsid w:val="00E70F36"/>
    <w:rsid w:val="00E97E59"/>
    <w:rsid w:val="00EA2505"/>
    <w:rsid w:val="00EB1CAA"/>
    <w:rsid w:val="00EB2B4B"/>
    <w:rsid w:val="00EB31FA"/>
    <w:rsid w:val="00EB4D6A"/>
    <w:rsid w:val="00EB681A"/>
    <w:rsid w:val="00EC30C3"/>
    <w:rsid w:val="00EC7760"/>
    <w:rsid w:val="00ED1400"/>
    <w:rsid w:val="00ED4B87"/>
    <w:rsid w:val="00F274E0"/>
    <w:rsid w:val="00F31E73"/>
    <w:rsid w:val="00F41DEB"/>
    <w:rsid w:val="00F562FD"/>
    <w:rsid w:val="00F57EE5"/>
    <w:rsid w:val="00F62223"/>
    <w:rsid w:val="00F728BA"/>
    <w:rsid w:val="00F72AF8"/>
    <w:rsid w:val="00F85094"/>
    <w:rsid w:val="00F91CB9"/>
    <w:rsid w:val="00FA439A"/>
    <w:rsid w:val="00FB07E9"/>
    <w:rsid w:val="00FB2156"/>
    <w:rsid w:val="00FB507C"/>
    <w:rsid w:val="00FC1CDA"/>
    <w:rsid w:val="00FC3C73"/>
    <w:rsid w:val="00FC5A27"/>
    <w:rsid w:val="00FD3718"/>
    <w:rsid w:val="00FD3E61"/>
    <w:rsid w:val="00FD456F"/>
    <w:rsid w:val="00FE5712"/>
    <w:rsid w:val="00FF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C41CD5"/>
    <w:pPr>
      <w:spacing w:after="120"/>
    </w:pPr>
  </w:style>
  <w:style w:type="character" w:customStyle="1" w:styleId="aa">
    <w:name w:val="Основной текст Знак"/>
    <w:basedOn w:val="a0"/>
    <w:link w:val="a9"/>
    <w:rsid w:val="00C41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41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C41C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1CD5"/>
  </w:style>
  <w:style w:type="character" w:customStyle="1" w:styleId="blk">
    <w:name w:val="blk"/>
    <w:basedOn w:val="a0"/>
    <w:rsid w:val="00C41CD5"/>
  </w:style>
  <w:style w:type="paragraph" w:customStyle="1" w:styleId="s1">
    <w:name w:val="s_1"/>
    <w:basedOn w:val="a"/>
    <w:rsid w:val="00C41CD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C41CD5"/>
    <w:rPr>
      <w:b/>
      <w:bCs/>
    </w:rPr>
  </w:style>
  <w:style w:type="paragraph" w:customStyle="1" w:styleId="11">
    <w:name w:val="Обычный1"/>
    <w:rsid w:val="00C41CD5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41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41C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ермин"/>
    <w:basedOn w:val="a"/>
    <w:rsid w:val="00C41CD5"/>
    <w:pPr>
      <w:suppressAutoHyphens/>
      <w:spacing w:line="100" w:lineRule="atLeast"/>
      <w:ind w:left="567"/>
      <w:jc w:val="both"/>
      <w:textAlignment w:val="baseline"/>
    </w:pPr>
    <w:rPr>
      <w:rFonts w:cs="Courier New"/>
      <w:kern w:val="2"/>
      <w:sz w:val="26"/>
      <w:lang w:eastAsia="zh-CN"/>
    </w:rPr>
  </w:style>
  <w:style w:type="character" w:customStyle="1" w:styleId="12">
    <w:name w:val="Основной шрифт абзаца1"/>
    <w:rsid w:val="00C41CD5"/>
  </w:style>
  <w:style w:type="character" w:customStyle="1" w:styleId="WW-Absatz-Standardschriftart11">
    <w:name w:val="WW-Absatz-Standardschriftart11"/>
    <w:rsid w:val="00C41CD5"/>
  </w:style>
  <w:style w:type="paragraph" w:customStyle="1" w:styleId="Default">
    <w:name w:val="Default"/>
    <w:rsid w:val="00C41CD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C41CD5"/>
    <w:pPr>
      <w:widowControl w:val="0"/>
      <w:suppressAutoHyphens/>
      <w:spacing w:line="344" w:lineRule="exact"/>
      <w:ind w:firstLine="581"/>
      <w:jc w:val="both"/>
      <w:textAlignment w:val="baseline"/>
    </w:pPr>
    <w:rPr>
      <w:kern w:val="2"/>
      <w:sz w:val="20"/>
      <w:lang w:eastAsia="zh-CN"/>
    </w:rPr>
  </w:style>
  <w:style w:type="paragraph" w:customStyle="1" w:styleId="ae">
    <w:name w:val="Содержимое таблицы"/>
    <w:basedOn w:val="a"/>
    <w:rsid w:val="00C41CD5"/>
    <w:pPr>
      <w:suppressLineNumbers/>
      <w:suppressAutoHyphens/>
      <w:spacing w:line="100" w:lineRule="atLeast"/>
      <w:textAlignment w:val="baseline"/>
    </w:pPr>
    <w:rPr>
      <w:kern w:val="2"/>
      <w:sz w:val="20"/>
      <w:lang w:eastAsia="zh-CN"/>
    </w:rPr>
  </w:style>
  <w:style w:type="paragraph" w:customStyle="1" w:styleId="Standard">
    <w:name w:val="Standard"/>
    <w:rsid w:val="00C41C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numbering" w:customStyle="1" w:styleId="WWNum1">
    <w:name w:val="WWNum1"/>
    <w:basedOn w:val="a2"/>
    <w:rsid w:val="00C41CD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9B291D"/>
    <w:rPr>
      <w:color w:val="605E5C"/>
      <w:shd w:val="clear" w:color="auto" w:fill="E1DFDD"/>
    </w:rPr>
  </w:style>
  <w:style w:type="paragraph" w:styleId="af">
    <w:name w:val="footnote text"/>
    <w:basedOn w:val="a"/>
    <w:link w:val="af0"/>
    <w:rsid w:val="00235220"/>
    <w:rPr>
      <w:sz w:val="20"/>
    </w:rPr>
  </w:style>
  <w:style w:type="character" w:customStyle="1" w:styleId="af0">
    <w:name w:val="Текст сноски Знак"/>
    <w:basedOn w:val="a0"/>
    <w:link w:val="af"/>
    <w:rsid w:val="00235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235220"/>
    <w:rPr>
      <w:vertAlign w:val="superscript"/>
    </w:rPr>
  </w:style>
  <w:style w:type="character" w:customStyle="1" w:styleId="dropdown-user-namefirst-letter">
    <w:name w:val="dropdown-user-name__first-letter"/>
    <w:basedOn w:val="a0"/>
    <w:rsid w:val="00330707"/>
  </w:style>
  <w:style w:type="paragraph" w:styleId="af2">
    <w:name w:val="Normal (Web)"/>
    <w:basedOn w:val="a"/>
    <w:rsid w:val="00330707"/>
    <w:pPr>
      <w:spacing w:before="100" w:after="100"/>
    </w:pPr>
    <w:rPr>
      <w:color w:val="000000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5A8A-B82A-4ABB-88F4-0A741E0B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19</Pages>
  <Words>6446</Words>
  <Characters>36746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</dc:creator>
  <cp:lastModifiedBy>Пользователь</cp:lastModifiedBy>
  <cp:revision>200</cp:revision>
  <cp:lastPrinted>2023-12-08T13:19:00Z</cp:lastPrinted>
  <dcterms:created xsi:type="dcterms:W3CDTF">2021-01-14T07:51:00Z</dcterms:created>
  <dcterms:modified xsi:type="dcterms:W3CDTF">2023-12-08T13:20:00Z</dcterms:modified>
</cp:coreProperties>
</file>