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B56213" w:rsidRDefault="00E35742" w:rsidP="00E35742">
      <w:pPr>
        <w:rPr>
          <w:szCs w:val="28"/>
          <w:u w:val="single"/>
        </w:rPr>
      </w:pPr>
      <w:r w:rsidRPr="00E018DB">
        <w:rPr>
          <w:szCs w:val="28"/>
        </w:rPr>
        <w:t xml:space="preserve">от </w:t>
      </w:r>
      <w:r w:rsidR="00AB7DE1">
        <w:rPr>
          <w:szCs w:val="28"/>
          <w:u w:val="single"/>
        </w:rPr>
        <w:t xml:space="preserve">  23.10.2023</w:t>
      </w:r>
      <w:r w:rsidR="00B56213">
        <w:rPr>
          <w:szCs w:val="28"/>
          <w:u w:val="single"/>
        </w:rPr>
        <w:t xml:space="preserve">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18661D">
        <w:rPr>
          <w:szCs w:val="28"/>
        </w:rPr>
        <w:t xml:space="preserve"> </w:t>
      </w:r>
      <w:r w:rsidR="00B56213">
        <w:rPr>
          <w:szCs w:val="28"/>
        </w:rPr>
        <w:t xml:space="preserve"> </w:t>
      </w:r>
      <w:r w:rsidR="00AB7DE1">
        <w:rPr>
          <w:szCs w:val="28"/>
        </w:rPr>
        <w:t>№</w:t>
      </w:r>
      <w:r w:rsidR="00AB7DE1" w:rsidRPr="00E018DB">
        <w:rPr>
          <w:szCs w:val="28"/>
        </w:rPr>
        <w:t xml:space="preserve"> </w:t>
      </w:r>
      <w:r w:rsidR="00AB7DE1">
        <w:rPr>
          <w:szCs w:val="28"/>
          <w:u w:val="single"/>
        </w:rPr>
        <w:t xml:space="preserve">640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018DB" w:rsidP="00E35742">
      <w:pPr>
        <w:jc w:val="center"/>
        <w:rPr>
          <w:szCs w:val="28"/>
        </w:rPr>
      </w:pPr>
      <w:r>
        <w:rPr>
          <w:szCs w:val="28"/>
        </w:rPr>
        <w:t xml:space="preserve">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FA2DCE" w:rsidRDefault="00140E3A" w:rsidP="00FA2DCE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</w:t>
      </w:r>
      <w:r w:rsidR="006E17A9">
        <w:rPr>
          <w:kern w:val="2"/>
          <w:szCs w:val="28"/>
        </w:rPr>
        <w:t>30.</w:t>
      </w:r>
      <w:r w:rsidR="00FA2DCE">
        <w:rPr>
          <w:kern w:val="2"/>
          <w:szCs w:val="28"/>
        </w:rPr>
        <w:t>12.2021</w:t>
      </w:r>
      <w:r w:rsidRPr="00140E3A">
        <w:rPr>
          <w:kern w:val="2"/>
          <w:szCs w:val="28"/>
        </w:rPr>
        <w:t xml:space="preserve"> № </w:t>
      </w:r>
      <w:r w:rsidR="00245E8E">
        <w:rPr>
          <w:kern w:val="2"/>
          <w:szCs w:val="28"/>
        </w:rPr>
        <w:t>524</w:t>
      </w:r>
      <w:r w:rsidRPr="00140E3A">
        <w:rPr>
          <w:kern w:val="2"/>
          <w:szCs w:val="28"/>
        </w:rPr>
        <w:t xml:space="preserve"> «</w:t>
      </w:r>
      <w:r w:rsidR="00FA2DCE" w:rsidRPr="00FA2DCE">
        <w:rPr>
          <w:kern w:val="2"/>
          <w:szCs w:val="28"/>
        </w:rPr>
        <w:t>О</w:t>
      </w:r>
      <w:r w:rsidR="00FA2DCE">
        <w:rPr>
          <w:kern w:val="2"/>
          <w:szCs w:val="28"/>
        </w:rPr>
        <w:t>б утверждении</w:t>
      </w:r>
    </w:p>
    <w:p w:rsidR="00FA2DCE" w:rsidRPr="00FA2DCE" w:rsidRDefault="00FA2DCE" w:rsidP="00FA2DCE">
      <w:pPr>
        <w:ind w:left="-57"/>
        <w:rPr>
          <w:kern w:val="2"/>
          <w:szCs w:val="28"/>
        </w:rPr>
      </w:pPr>
      <w:r>
        <w:rPr>
          <w:kern w:val="2"/>
          <w:szCs w:val="28"/>
        </w:rPr>
        <w:t>П</w:t>
      </w:r>
      <w:r w:rsidRPr="00FA2DCE">
        <w:rPr>
          <w:kern w:val="2"/>
          <w:szCs w:val="28"/>
        </w:rPr>
        <w:t>орядк</w:t>
      </w:r>
      <w:r>
        <w:rPr>
          <w:kern w:val="2"/>
          <w:szCs w:val="28"/>
        </w:rPr>
        <w:t>а</w:t>
      </w:r>
      <w:r w:rsidRPr="00FA2DCE">
        <w:rPr>
          <w:kern w:val="2"/>
          <w:szCs w:val="28"/>
        </w:rPr>
        <w:t xml:space="preserve"> учета бюджетных и денежных</w:t>
      </w:r>
    </w:p>
    <w:p w:rsidR="00FA2DCE" w:rsidRPr="00FA2DCE" w:rsidRDefault="00FA2DCE" w:rsidP="00FA2DCE">
      <w:pPr>
        <w:ind w:left="-57"/>
        <w:rPr>
          <w:kern w:val="2"/>
          <w:szCs w:val="28"/>
        </w:rPr>
      </w:pPr>
      <w:r w:rsidRPr="00FA2DCE">
        <w:rPr>
          <w:kern w:val="2"/>
          <w:szCs w:val="28"/>
        </w:rPr>
        <w:t>обязательств получателей средств бюджета</w:t>
      </w:r>
    </w:p>
    <w:p w:rsidR="00FB4CEC" w:rsidRDefault="00FA2DCE" w:rsidP="00FA2DCE">
      <w:pPr>
        <w:ind w:left="-57"/>
        <w:rPr>
          <w:kern w:val="2"/>
          <w:szCs w:val="28"/>
        </w:rPr>
      </w:pPr>
      <w:r w:rsidRPr="00FA2DCE">
        <w:rPr>
          <w:kern w:val="2"/>
          <w:szCs w:val="28"/>
        </w:rPr>
        <w:t>Миллеровского городского поселения</w:t>
      </w:r>
      <w:r>
        <w:rPr>
          <w:kern w:val="2"/>
          <w:szCs w:val="28"/>
        </w:rPr>
        <w:t xml:space="preserve"> </w:t>
      </w:r>
    </w:p>
    <w:p w:rsidR="00140E3A" w:rsidRPr="00140E3A" w:rsidRDefault="00FA2DCE" w:rsidP="00FA2DCE">
      <w:pPr>
        <w:ind w:left="-57"/>
        <w:rPr>
          <w:kern w:val="2"/>
          <w:szCs w:val="28"/>
        </w:rPr>
      </w:pPr>
      <w:r>
        <w:rPr>
          <w:kern w:val="2"/>
          <w:szCs w:val="28"/>
        </w:rPr>
        <w:t>Миллеровского района</w:t>
      </w:r>
      <w:r w:rsidR="00140E3A" w:rsidRPr="00140E3A">
        <w:rPr>
          <w:kern w:val="2"/>
          <w:szCs w:val="28"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CA1D51" w:rsidRDefault="00E018DB" w:rsidP="006C6922">
      <w:pPr>
        <w:pStyle w:val="a9"/>
        <w:tabs>
          <w:tab w:val="left" w:pos="3162"/>
          <w:tab w:val="left" w:pos="6046"/>
          <w:tab w:val="left" w:pos="8542"/>
        </w:tabs>
        <w:spacing w:before="1"/>
        <w:ind w:right="104" w:firstLine="700"/>
        <w:jc w:val="both"/>
      </w:pPr>
      <w:r w:rsidRPr="00E018DB">
        <w:t>В</w:t>
      </w:r>
      <w:r w:rsidR="005E2B23">
        <w:t xml:space="preserve"> </w:t>
      </w:r>
      <w:r w:rsidR="00EC3B93">
        <w:t xml:space="preserve">целях уточнения постановки на учет бюджетных обязательств получателей средств бюджета Миллеровского городского поселения Миллеровского района, в соответствии с письмом Отдела № 10 УФК по Ростовской области от 11.10.2023 № 58-110-43/407, Администрация Миллеровского городского поселения </w:t>
      </w:r>
    </w:p>
    <w:p w:rsidR="001F662C" w:rsidRPr="001F662C" w:rsidRDefault="001F662C" w:rsidP="001F662C">
      <w:pPr>
        <w:pStyle w:val="a9"/>
        <w:tabs>
          <w:tab w:val="left" w:pos="3162"/>
          <w:tab w:val="left" w:pos="6046"/>
          <w:tab w:val="left" w:pos="8542"/>
        </w:tabs>
        <w:spacing w:before="1"/>
        <w:ind w:right="104" w:firstLine="700"/>
        <w:jc w:val="center"/>
        <w:rPr>
          <w:sz w:val="27"/>
        </w:rPr>
      </w:pPr>
      <w:r w:rsidRPr="001F662C">
        <w:rPr>
          <w:sz w:val="27"/>
        </w:rPr>
        <w:t>ПОСТАНОВЛЯЕТ:</w:t>
      </w:r>
    </w:p>
    <w:p w:rsidR="00CA1D51" w:rsidRDefault="000D47BE" w:rsidP="000D47BE">
      <w:pPr>
        <w:widowControl w:val="0"/>
        <w:tabs>
          <w:tab w:val="left" w:pos="1090"/>
        </w:tabs>
        <w:autoSpaceDE w:val="0"/>
        <w:autoSpaceDN w:val="0"/>
        <w:ind w:left="-179" w:right="107"/>
        <w:jc w:val="both"/>
      </w:pPr>
      <w:r>
        <w:t xml:space="preserve">             1. </w:t>
      </w:r>
      <w:r w:rsidR="00CA1D51" w:rsidRPr="000D47BE">
        <w:t>Внести</w:t>
      </w:r>
      <w:r w:rsidR="00CA1D51" w:rsidRPr="000D47BE">
        <w:rPr>
          <w:spacing w:val="49"/>
        </w:rPr>
        <w:t xml:space="preserve"> </w:t>
      </w:r>
      <w:r w:rsidRPr="000D47BE">
        <w:t xml:space="preserve">в приложение </w:t>
      </w:r>
      <w:r w:rsidR="008F4735">
        <w:t>к</w:t>
      </w:r>
      <w:r w:rsidRPr="000D47BE">
        <w:t xml:space="preserve"> постановлению Администрации Миллеровского городского поселения от 30.12.2021 № 524 «Об утверждении Порядка учета бюджетных и денежных обязательств получателей средств бюджета Миллеровского городского поселения Миллеровского района» </w:t>
      </w:r>
      <w:r w:rsidR="0091513D" w:rsidRPr="0091513D">
        <w:t>изменения согласно прило</w:t>
      </w:r>
      <w:r w:rsidR="0091513D">
        <w:t>жению</w:t>
      </w:r>
      <w:r w:rsidR="006F6F34">
        <w:t>.</w:t>
      </w:r>
    </w:p>
    <w:p w:rsidR="0091513D" w:rsidRPr="0091513D" w:rsidRDefault="0091513D" w:rsidP="0091513D">
      <w:pPr>
        <w:keepNext/>
        <w:keepLines/>
        <w:widowControl w:val="0"/>
        <w:tabs>
          <w:tab w:val="left" w:pos="1090"/>
        </w:tabs>
        <w:suppressAutoHyphens/>
        <w:autoSpaceDE w:val="0"/>
        <w:autoSpaceDN w:val="0"/>
        <w:jc w:val="both"/>
      </w:pPr>
      <w:r>
        <w:t xml:space="preserve">           </w:t>
      </w:r>
      <w:r w:rsidRPr="0091513D">
        <w:t>2.   Настоящее</w:t>
      </w:r>
      <w:r w:rsidRPr="0091513D">
        <w:rPr>
          <w:spacing w:val="-5"/>
        </w:rPr>
        <w:t xml:space="preserve"> </w:t>
      </w:r>
      <w:r w:rsidRPr="0091513D">
        <w:t>постановление</w:t>
      </w:r>
      <w:r w:rsidRPr="0091513D">
        <w:rPr>
          <w:spacing w:val="-4"/>
        </w:rPr>
        <w:t xml:space="preserve"> </w:t>
      </w:r>
      <w:r w:rsidRPr="0091513D">
        <w:t>подлежит</w:t>
      </w:r>
      <w:r w:rsidRPr="0091513D">
        <w:rPr>
          <w:spacing w:val="-5"/>
        </w:rPr>
        <w:t xml:space="preserve"> </w:t>
      </w:r>
      <w:r w:rsidRPr="0091513D">
        <w:t>официальному</w:t>
      </w:r>
      <w:r w:rsidRPr="0091513D">
        <w:rPr>
          <w:spacing w:val="-3"/>
        </w:rPr>
        <w:t xml:space="preserve"> </w:t>
      </w:r>
      <w:r w:rsidRPr="0091513D">
        <w:t>опубликованию.</w:t>
      </w:r>
    </w:p>
    <w:p w:rsidR="0091513D" w:rsidRPr="0091513D" w:rsidRDefault="0091513D" w:rsidP="0091513D">
      <w:pPr>
        <w:keepNext/>
        <w:keepLines/>
        <w:widowControl w:val="0"/>
        <w:tabs>
          <w:tab w:val="left" w:pos="1090"/>
        </w:tabs>
        <w:suppressAutoHyphens/>
        <w:autoSpaceDE w:val="0"/>
        <w:autoSpaceDN w:val="0"/>
        <w:ind w:firstLine="708"/>
        <w:jc w:val="both"/>
      </w:pPr>
      <w:r w:rsidRPr="0091513D">
        <w:t xml:space="preserve"> 3.  Настоящее постановление вступает в силу со дня его официального                    опубликования.</w:t>
      </w:r>
    </w:p>
    <w:p w:rsidR="00036879" w:rsidRDefault="00E018DB" w:rsidP="0091513D">
      <w:pPr>
        <w:keepNext/>
        <w:keepLines/>
        <w:widowControl w:val="0"/>
        <w:tabs>
          <w:tab w:val="left" w:pos="1090"/>
        </w:tabs>
        <w:suppressAutoHyphens/>
        <w:autoSpaceDE w:val="0"/>
        <w:autoSpaceDN w:val="0"/>
        <w:jc w:val="both"/>
      </w:pPr>
      <w:r>
        <w:t xml:space="preserve">           </w:t>
      </w:r>
      <w:r w:rsidR="0091513D">
        <w:t>4</w:t>
      </w:r>
      <w:r>
        <w:t xml:space="preserve">.  </w:t>
      </w:r>
      <w:r w:rsidR="00036879">
        <w:t xml:space="preserve">Контроль </w:t>
      </w:r>
      <w:r w:rsidR="00036879" w:rsidRPr="00036879">
        <w:t>за</w:t>
      </w:r>
      <w:r w:rsidR="00036879" w:rsidRPr="00036879">
        <w:tab/>
        <w:t>исполнением</w:t>
      </w:r>
      <w:r w:rsidR="00036879">
        <w:t xml:space="preserve"> </w:t>
      </w:r>
      <w:r w:rsidR="00036879" w:rsidRPr="00036879">
        <w:t>настоящего</w:t>
      </w:r>
      <w:r w:rsidR="00036879">
        <w:t xml:space="preserve"> </w:t>
      </w:r>
      <w:r w:rsidR="00036879" w:rsidRPr="00036879">
        <w:t xml:space="preserve">постановления </w:t>
      </w:r>
      <w:r w:rsidR="00036879">
        <w:t>о</w:t>
      </w:r>
      <w:r w:rsidR="00036879" w:rsidRPr="00036879">
        <w:t>ставляю</w:t>
      </w:r>
      <w:r w:rsidR="00036879">
        <w:t xml:space="preserve"> </w:t>
      </w:r>
      <w:r w:rsidR="00036879" w:rsidRPr="00036879">
        <w:t>за собой.</w:t>
      </w:r>
    </w:p>
    <w:p w:rsidR="00EC3B93" w:rsidRDefault="00EC3B93" w:rsidP="0091513D">
      <w:pPr>
        <w:keepNext/>
        <w:keepLines/>
        <w:widowControl w:val="0"/>
        <w:tabs>
          <w:tab w:val="left" w:pos="1090"/>
        </w:tabs>
        <w:suppressAutoHyphens/>
        <w:autoSpaceDE w:val="0"/>
        <w:autoSpaceDN w:val="0"/>
        <w:jc w:val="both"/>
      </w:pPr>
    </w:p>
    <w:p w:rsidR="00EC3B93" w:rsidRPr="00200BE3" w:rsidRDefault="00EC3B93" w:rsidP="0091513D">
      <w:pPr>
        <w:keepNext/>
        <w:keepLines/>
        <w:widowControl w:val="0"/>
        <w:tabs>
          <w:tab w:val="left" w:pos="1090"/>
        </w:tabs>
        <w:suppressAutoHyphens/>
        <w:autoSpaceDE w:val="0"/>
        <w:autoSpaceDN w:val="0"/>
        <w:jc w:val="both"/>
      </w:pPr>
    </w:p>
    <w:p w:rsidR="0042273B" w:rsidRDefault="00E018DB" w:rsidP="00ED08C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8A4DA7"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7E1501" w:rsidRDefault="00E35742" w:rsidP="0003687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4304D2">
        <w:rPr>
          <w:rFonts w:ascii="Times New Roman" w:hAnsi="Times New Roman" w:cs="Times New Roman"/>
          <w:color w:val="000000"/>
          <w:szCs w:val="28"/>
        </w:rPr>
        <w:t xml:space="preserve">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E018DB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E018DB" w:rsidRDefault="00E018DB" w:rsidP="0003687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D4F35" w:rsidRDefault="002D4F35" w:rsidP="00E018DB">
      <w:pPr>
        <w:jc w:val="right"/>
        <w:rPr>
          <w:szCs w:val="28"/>
        </w:rPr>
      </w:pPr>
    </w:p>
    <w:p w:rsidR="00E018DB" w:rsidRPr="00E018DB" w:rsidRDefault="00E018DB" w:rsidP="00E018DB">
      <w:pPr>
        <w:jc w:val="right"/>
        <w:rPr>
          <w:szCs w:val="28"/>
        </w:rPr>
      </w:pPr>
      <w:r w:rsidRPr="00E018DB">
        <w:rPr>
          <w:szCs w:val="28"/>
        </w:rPr>
        <w:t>Приложение</w:t>
      </w:r>
    </w:p>
    <w:p w:rsidR="00E018DB" w:rsidRPr="00E018DB" w:rsidRDefault="00E018DB" w:rsidP="00E018DB">
      <w:pPr>
        <w:jc w:val="right"/>
        <w:rPr>
          <w:szCs w:val="28"/>
        </w:rPr>
      </w:pPr>
      <w:r w:rsidRPr="00E018DB">
        <w:rPr>
          <w:szCs w:val="28"/>
        </w:rPr>
        <w:t>к постановлению Администрации</w:t>
      </w:r>
    </w:p>
    <w:p w:rsidR="00E018DB" w:rsidRPr="00E018DB" w:rsidRDefault="00E018DB" w:rsidP="00E018DB">
      <w:pPr>
        <w:jc w:val="right"/>
        <w:rPr>
          <w:szCs w:val="28"/>
        </w:rPr>
      </w:pPr>
      <w:r w:rsidRPr="00E018DB">
        <w:rPr>
          <w:szCs w:val="28"/>
        </w:rPr>
        <w:t>Миллеровского городского поселения</w:t>
      </w:r>
    </w:p>
    <w:p w:rsidR="00E018DB" w:rsidRDefault="00E018DB" w:rsidP="00E018D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Cs w:val="28"/>
        </w:rPr>
      </w:pPr>
      <w:r w:rsidRPr="00E018DB">
        <w:rPr>
          <w:rFonts w:ascii="Times New Roman" w:hAnsi="Times New Roman" w:cs="Times New Roman"/>
          <w:szCs w:val="28"/>
        </w:rPr>
        <w:t xml:space="preserve">от </w:t>
      </w:r>
      <w:r w:rsidR="00AB7DE1" w:rsidRPr="00AB7DE1">
        <w:rPr>
          <w:rFonts w:ascii="Times New Roman" w:hAnsi="Times New Roman" w:cs="Times New Roman"/>
          <w:szCs w:val="28"/>
          <w:u w:val="single"/>
        </w:rPr>
        <w:t>23.10.2023</w:t>
      </w:r>
      <w:r w:rsidR="00AB7DE1">
        <w:rPr>
          <w:rFonts w:ascii="Times New Roman" w:hAnsi="Times New Roman" w:cs="Times New Roman"/>
          <w:szCs w:val="28"/>
        </w:rPr>
        <w:t xml:space="preserve"> </w:t>
      </w:r>
      <w:r w:rsidRPr="00E018DB">
        <w:rPr>
          <w:rFonts w:ascii="Times New Roman" w:hAnsi="Times New Roman" w:cs="Times New Roman"/>
          <w:szCs w:val="28"/>
        </w:rPr>
        <w:t xml:space="preserve">№ </w:t>
      </w:r>
      <w:bookmarkStart w:id="0" w:name="_GoBack"/>
      <w:r w:rsidR="00AB7DE1" w:rsidRPr="00AB7DE1">
        <w:rPr>
          <w:rFonts w:ascii="Times New Roman" w:hAnsi="Times New Roman" w:cs="Times New Roman"/>
          <w:szCs w:val="28"/>
          <w:u w:val="single"/>
        </w:rPr>
        <w:t>640</w:t>
      </w:r>
      <w:bookmarkEnd w:id="0"/>
    </w:p>
    <w:p w:rsidR="00E018DB" w:rsidRDefault="00E018DB" w:rsidP="00E018D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Cs w:val="28"/>
        </w:rPr>
      </w:pPr>
    </w:p>
    <w:p w:rsidR="00E018DB" w:rsidRDefault="00E018DB" w:rsidP="00E018D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sz w:val="24"/>
          <w:szCs w:val="24"/>
        </w:rPr>
      </w:pPr>
    </w:p>
    <w:p w:rsidR="00E018DB" w:rsidRDefault="00E018DB" w:rsidP="00E018DB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</w:rPr>
      </w:pPr>
      <w:r w:rsidRPr="00E018DB">
        <w:rPr>
          <w:rFonts w:ascii="Times New Roman" w:hAnsi="Times New Roman" w:cs="Times New Roman"/>
          <w:szCs w:val="28"/>
        </w:rPr>
        <w:t>Изменения, вносимые в постановление Администрации Миллеровского городского поселения</w:t>
      </w:r>
      <w:r w:rsidRPr="00E018DB">
        <w:rPr>
          <w:rFonts w:ascii="Times New Roman" w:hAnsi="Times New Roman" w:cs="Times New Roman"/>
        </w:rPr>
        <w:t xml:space="preserve"> от 30.</w:t>
      </w:r>
      <w:r w:rsidR="006D6DAA">
        <w:rPr>
          <w:rFonts w:ascii="Times New Roman" w:hAnsi="Times New Roman" w:cs="Times New Roman"/>
        </w:rPr>
        <w:t>12</w:t>
      </w:r>
      <w:r w:rsidRPr="00E018DB">
        <w:rPr>
          <w:rFonts w:ascii="Times New Roman" w:hAnsi="Times New Roman" w:cs="Times New Roman"/>
        </w:rPr>
        <w:t>.20</w:t>
      </w:r>
      <w:r w:rsidR="006D6DAA">
        <w:rPr>
          <w:rFonts w:ascii="Times New Roman" w:hAnsi="Times New Roman" w:cs="Times New Roman"/>
        </w:rPr>
        <w:t>21</w:t>
      </w:r>
      <w:r w:rsidRPr="00E018DB">
        <w:rPr>
          <w:rFonts w:ascii="Times New Roman" w:hAnsi="Times New Roman" w:cs="Times New Roman"/>
          <w:spacing w:val="1"/>
        </w:rPr>
        <w:t xml:space="preserve"> </w:t>
      </w:r>
      <w:r w:rsidRPr="00E018DB">
        <w:rPr>
          <w:rFonts w:ascii="Times New Roman" w:hAnsi="Times New Roman" w:cs="Times New Roman"/>
        </w:rPr>
        <w:t xml:space="preserve">№ </w:t>
      </w:r>
      <w:r w:rsidR="006D6DAA">
        <w:rPr>
          <w:rFonts w:ascii="Times New Roman" w:hAnsi="Times New Roman" w:cs="Times New Roman"/>
        </w:rPr>
        <w:t>524</w:t>
      </w:r>
      <w:r w:rsidRPr="00E018DB">
        <w:rPr>
          <w:rFonts w:ascii="Times New Roman" w:hAnsi="Times New Roman" w:cs="Times New Roman"/>
          <w:spacing w:val="1"/>
        </w:rPr>
        <w:t xml:space="preserve"> </w:t>
      </w:r>
      <w:r w:rsidRPr="00E018DB">
        <w:rPr>
          <w:rFonts w:ascii="Times New Roman" w:hAnsi="Times New Roman" w:cs="Times New Roman"/>
        </w:rPr>
        <w:t>«</w:t>
      </w:r>
      <w:r w:rsidR="006D6DAA" w:rsidRPr="006D6DAA">
        <w:rPr>
          <w:rFonts w:ascii="Times New Roman" w:hAnsi="Times New Roman" w:cs="Times New Roman"/>
        </w:rPr>
        <w:t>Об утверждении Порядка учета бюджетных и денежных обязательств получателей средств бюджета Миллеровского городского поселения Миллеровского района</w:t>
      </w:r>
      <w:r w:rsidRPr="00E018DB">
        <w:rPr>
          <w:rFonts w:ascii="Times New Roman" w:hAnsi="Times New Roman" w:cs="Times New Roman"/>
        </w:rPr>
        <w:t>»</w:t>
      </w:r>
    </w:p>
    <w:p w:rsidR="00E018DB" w:rsidRDefault="00E018DB" w:rsidP="00E018DB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</w:rPr>
      </w:pP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4D36B1">
        <w:rPr>
          <w:rFonts w:eastAsia="Calibri"/>
          <w:szCs w:val="28"/>
        </w:rPr>
        <w:t xml:space="preserve">1. </w:t>
      </w:r>
      <w:r>
        <w:rPr>
          <w:rFonts w:eastAsia="Calibri"/>
          <w:szCs w:val="28"/>
        </w:rPr>
        <w:t xml:space="preserve">Пункт 9 раздела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 xml:space="preserve"> «Постановка на учет бюджетных обязательств и внесение в них изменений» изложить в редакции:</w:t>
      </w:r>
    </w:p>
    <w:p w:rsidR="00EC3B93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«</w:t>
      </w:r>
      <w:r w:rsidRPr="00A667AF">
        <w:rPr>
          <w:rFonts w:eastAsia="Calibri"/>
          <w:sz w:val="28"/>
          <w:szCs w:val="28"/>
        </w:rPr>
        <w:t xml:space="preserve">Постановка на учет бюджетных обязательств Отделом № 10 Управления не осуществляется, </w:t>
      </w:r>
      <w:r>
        <w:rPr>
          <w:rFonts w:eastAsia="Calibri"/>
          <w:sz w:val="28"/>
          <w:szCs w:val="28"/>
        </w:rPr>
        <w:t xml:space="preserve">в </w:t>
      </w:r>
      <w:r w:rsidRPr="00A667AF">
        <w:rPr>
          <w:rFonts w:eastAsia="Calibri"/>
          <w:sz w:val="28"/>
          <w:szCs w:val="28"/>
        </w:rPr>
        <w:t xml:space="preserve">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соответствующем лицевом счете получателя бюджетных </w:t>
      </w:r>
      <w:r w:rsidR="008D12BF" w:rsidRPr="00A667AF">
        <w:rPr>
          <w:rFonts w:eastAsia="Calibri"/>
          <w:sz w:val="28"/>
          <w:szCs w:val="28"/>
        </w:rPr>
        <w:t>средств</w:t>
      </w:r>
      <w:r w:rsidR="008D12BF">
        <w:rPr>
          <w:rFonts w:eastAsia="Calibri"/>
          <w:sz w:val="28"/>
          <w:szCs w:val="28"/>
        </w:rPr>
        <w:t>, за</w:t>
      </w:r>
      <w:r>
        <w:rPr>
          <w:rFonts w:eastAsia="Calibri"/>
          <w:sz w:val="28"/>
          <w:szCs w:val="28"/>
        </w:rPr>
        <w:t xml:space="preserve"> исключением:</w:t>
      </w:r>
    </w:p>
    <w:p w:rsidR="00EC3B93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</w:t>
      </w:r>
      <w:r w:rsidRPr="005A29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постановки на учет бюджетных обязательств по исполнительным документам, решениям налоговых органов;</w:t>
      </w:r>
    </w:p>
    <w:p w:rsidR="00EC3B93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 долгосрочных муниципальных контрактов, длительность производственного цикла выполнения работ, оказания услуг которых превышает срок действия утвержденных лимитов бюджетных обязательств, в пределах средств предусмотренных нормативно правовым актом Администрации Миллеровского </w:t>
      </w:r>
      <w:r w:rsidR="008D12BF">
        <w:rPr>
          <w:rFonts w:eastAsia="Calibri"/>
          <w:sz w:val="28"/>
          <w:szCs w:val="28"/>
        </w:rPr>
        <w:t>городского поселения</w:t>
      </w:r>
      <w:r>
        <w:rPr>
          <w:rFonts w:eastAsia="Calibri"/>
          <w:sz w:val="28"/>
          <w:szCs w:val="28"/>
        </w:rPr>
        <w:t xml:space="preserve">. </w:t>
      </w:r>
    </w:p>
    <w:p w:rsidR="00EC3B93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Отдел в сроки не позднее следующего дня после постановки на учет бюджетного обязательства, направляет получателю средств бюджета и главному распорядителю средств бюджета, в ведении которого находится получатель средств бюджета, Уведомление о превышении бюджетным обязательством неиспользованных лимитов бюджетных обязательств.».</w:t>
      </w:r>
    </w:p>
    <w:p w:rsidR="00EC3B93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</w:p>
    <w:p w:rsidR="00EC3B93" w:rsidRPr="00EC6FC1" w:rsidRDefault="00EC3B93" w:rsidP="00EC3B93">
      <w:pPr>
        <w:pStyle w:val="ab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 Раздел </w:t>
      </w:r>
      <w:r>
        <w:rPr>
          <w:rFonts w:eastAsia="Calibri"/>
          <w:sz w:val="28"/>
          <w:szCs w:val="28"/>
          <w:lang w:val="en-US"/>
        </w:rPr>
        <w:t>II</w:t>
      </w:r>
      <w:r w:rsidRPr="00EC6F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пунктами следующего содержания:</w:t>
      </w: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="008D12BF">
        <w:rPr>
          <w:rFonts w:eastAsia="Calibri"/>
          <w:szCs w:val="28"/>
        </w:rPr>
        <w:t>«11</w:t>
      </w:r>
      <w:r>
        <w:rPr>
          <w:rFonts w:eastAsia="Calibri"/>
          <w:szCs w:val="28"/>
        </w:rPr>
        <w:t xml:space="preserve">. До постановки на учет бюджетного обязательства и в случае некорректного оформления бюджетного обязательства получатели средств бюджета </w:t>
      </w:r>
      <w:r w:rsidR="00271313">
        <w:rPr>
          <w:rFonts w:eastAsia="Calibri"/>
          <w:szCs w:val="28"/>
        </w:rPr>
        <w:t>Миллеровского городского поселения</w:t>
      </w:r>
      <w:r>
        <w:rPr>
          <w:rFonts w:eastAsia="Calibri"/>
          <w:szCs w:val="28"/>
        </w:rPr>
        <w:t xml:space="preserve"> имеют право на основании письменного запроса отозвать Сведения о бюджетных обязательствах. Отдел № 10 Управления на основании письменного запроса формирует протокол.</w:t>
      </w: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</w:t>
      </w:r>
      <w:r w:rsidR="008D12BF">
        <w:rPr>
          <w:rFonts w:eastAsia="Calibri"/>
          <w:szCs w:val="28"/>
        </w:rPr>
        <w:t>12</w:t>
      </w:r>
      <w:r>
        <w:rPr>
          <w:rFonts w:eastAsia="Calibri"/>
          <w:szCs w:val="28"/>
        </w:rPr>
        <w:t xml:space="preserve">. При постановке на учет бюджетного обязательства на основании договора, контракта, сумма которых не превышает 50 тысяч рублей, оплата по </w:t>
      </w:r>
      <w:r>
        <w:rPr>
          <w:rFonts w:eastAsia="Calibri"/>
          <w:szCs w:val="28"/>
        </w:rPr>
        <w:lastRenderedPageBreak/>
        <w:t>которым будет осуществляться одним платежом, будет ставиться на учет на основании авто БО (Заявки на кассовый расход).</w:t>
      </w: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</w:t>
      </w:r>
      <w:r w:rsidR="008D12BF">
        <w:rPr>
          <w:rFonts w:eastAsia="Calibri"/>
          <w:szCs w:val="28"/>
        </w:rPr>
        <w:t>13</w:t>
      </w:r>
      <w:r>
        <w:rPr>
          <w:rFonts w:eastAsia="Calibri"/>
          <w:szCs w:val="28"/>
        </w:rPr>
        <w:t>.  При постановке на учет бюджетного обязательства</w:t>
      </w:r>
      <w:r w:rsidRPr="003C1E4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получатели средств бюджета Миллеровского </w:t>
      </w:r>
      <w:r w:rsidR="00271313">
        <w:rPr>
          <w:rFonts w:eastAsia="Calibri"/>
          <w:szCs w:val="28"/>
        </w:rPr>
        <w:t>городского поселения</w:t>
      </w:r>
      <w:r>
        <w:rPr>
          <w:rFonts w:eastAsia="Calibri"/>
          <w:szCs w:val="28"/>
        </w:rPr>
        <w:t xml:space="preserve"> осуществляют проверку на наличие лицевого счета участника казначейского сопровождения.».</w:t>
      </w: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EC3B93" w:rsidRDefault="00EC3B93" w:rsidP="00EC3B9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3. В Перечне приложения № 2 к Порядку пункты 5 -7 исключить.</w:t>
      </w:r>
    </w:p>
    <w:p w:rsidR="00E018DB" w:rsidRPr="00E018DB" w:rsidRDefault="00E018DB" w:rsidP="002D4F35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E018DB" w:rsidRPr="00E018DB" w:rsidSect="00ED08C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1C7B"/>
    <w:multiLevelType w:val="multilevel"/>
    <w:tmpl w:val="88887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" w:hanging="2160"/>
      </w:pPr>
      <w:rPr>
        <w:rFonts w:hint="default"/>
      </w:rPr>
    </w:lvl>
  </w:abstractNum>
  <w:abstractNum w:abstractNumId="2">
    <w:nsid w:val="4D4B72FF"/>
    <w:multiLevelType w:val="multilevel"/>
    <w:tmpl w:val="0742D430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3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D19445A"/>
    <w:multiLevelType w:val="hybridMultilevel"/>
    <w:tmpl w:val="1EBEA024"/>
    <w:lvl w:ilvl="0" w:tplc="E626FE4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621120E"/>
    <w:multiLevelType w:val="hybridMultilevel"/>
    <w:tmpl w:val="45763058"/>
    <w:lvl w:ilvl="0" w:tplc="B84CBF9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448B"/>
    <w:rsid w:val="00036879"/>
    <w:rsid w:val="00036D12"/>
    <w:rsid w:val="000408E4"/>
    <w:rsid w:val="0004392D"/>
    <w:rsid w:val="00043B80"/>
    <w:rsid w:val="0005271E"/>
    <w:rsid w:val="000A302A"/>
    <w:rsid w:val="000D47BE"/>
    <w:rsid w:val="000D5D62"/>
    <w:rsid w:val="000E2CA5"/>
    <w:rsid w:val="000E411E"/>
    <w:rsid w:val="000F4AAA"/>
    <w:rsid w:val="001047F5"/>
    <w:rsid w:val="0011657C"/>
    <w:rsid w:val="00116CD8"/>
    <w:rsid w:val="00122628"/>
    <w:rsid w:val="00126FF9"/>
    <w:rsid w:val="00140933"/>
    <w:rsid w:val="00140E3A"/>
    <w:rsid w:val="00176DC5"/>
    <w:rsid w:val="0018661D"/>
    <w:rsid w:val="00190E4E"/>
    <w:rsid w:val="001B3B2A"/>
    <w:rsid w:val="001E5B9A"/>
    <w:rsid w:val="001F35DD"/>
    <w:rsid w:val="001F3929"/>
    <w:rsid w:val="001F662C"/>
    <w:rsid w:val="00200BE3"/>
    <w:rsid w:val="00207F02"/>
    <w:rsid w:val="002175BC"/>
    <w:rsid w:val="00245E8E"/>
    <w:rsid w:val="0025562A"/>
    <w:rsid w:val="00271313"/>
    <w:rsid w:val="00274BDB"/>
    <w:rsid w:val="00284E9A"/>
    <w:rsid w:val="00295A19"/>
    <w:rsid w:val="002A29EC"/>
    <w:rsid w:val="002B0233"/>
    <w:rsid w:val="002B2502"/>
    <w:rsid w:val="002B6BC3"/>
    <w:rsid w:val="002C3FF8"/>
    <w:rsid w:val="002C4831"/>
    <w:rsid w:val="002D4AA5"/>
    <w:rsid w:val="002D4F35"/>
    <w:rsid w:val="002D5C66"/>
    <w:rsid w:val="002D65B6"/>
    <w:rsid w:val="002E4704"/>
    <w:rsid w:val="002E5082"/>
    <w:rsid w:val="002E7FD3"/>
    <w:rsid w:val="002F3C53"/>
    <w:rsid w:val="003209D8"/>
    <w:rsid w:val="0032289D"/>
    <w:rsid w:val="00323452"/>
    <w:rsid w:val="00326018"/>
    <w:rsid w:val="00345C5D"/>
    <w:rsid w:val="003541ED"/>
    <w:rsid w:val="00375DA5"/>
    <w:rsid w:val="00390238"/>
    <w:rsid w:val="00391D41"/>
    <w:rsid w:val="003978BC"/>
    <w:rsid w:val="003A2CFC"/>
    <w:rsid w:val="003C6461"/>
    <w:rsid w:val="003C6ADA"/>
    <w:rsid w:val="003D4017"/>
    <w:rsid w:val="003F673F"/>
    <w:rsid w:val="00404B5D"/>
    <w:rsid w:val="00414222"/>
    <w:rsid w:val="004155D0"/>
    <w:rsid w:val="0042273B"/>
    <w:rsid w:val="004231DB"/>
    <w:rsid w:val="004304D2"/>
    <w:rsid w:val="00434865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E70F2"/>
    <w:rsid w:val="004F1987"/>
    <w:rsid w:val="0050068E"/>
    <w:rsid w:val="005314E9"/>
    <w:rsid w:val="005366D3"/>
    <w:rsid w:val="005750BC"/>
    <w:rsid w:val="005D6084"/>
    <w:rsid w:val="005D63E5"/>
    <w:rsid w:val="005E2B23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9325B"/>
    <w:rsid w:val="00697AC2"/>
    <w:rsid w:val="00697C6B"/>
    <w:rsid w:val="006A348F"/>
    <w:rsid w:val="006A408A"/>
    <w:rsid w:val="006B483B"/>
    <w:rsid w:val="006C2324"/>
    <w:rsid w:val="006C291F"/>
    <w:rsid w:val="006C3F12"/>
    <w:rsid w:val="006C6922"/>
    <w:rsid w:val="006D22F1"/>
    <w:rsid w:val="006D3898"/>
    <w:rsid w:val="006D6DAA"/>
    <w:rsid w:val="006E17A9"/>
    <w:rsid w:val="006E7F70"/>
    <w:rsid w:val="006F49A3"/>
    <w:rsid w:val="006F6F34"/>
    <w:rsid w:val="00704E4B"/>
    <w:rsid w:val="0071739E"/>
    <w:rsid w:val="00723721"/>
    <w:rsid w:val="0074359B"/>
    <w:rsid w:val="007572B4"/>
    <w:rsid w:val="00763CD8"/>
    <w:rsid w:val="00773D0B"/>
    <w:rsid w:val="0077764F"/>
    <w:rsid w:val="00790138"/>
    <w:rsid w:val="00791E74"/>
    <w:rsid w:val="007937C5"/>
    <w:rsid w:val="007A7A24"/>
    <w:rsid w:val="007D00B2"/>
    <w:rsid w:val="007D657F"/>
    <w:rsid w:val="007E1501"/>
    <w:rsid w:val="007E3ECB"/>
    <w:rsid w:val="007E6FE2"/>
    <w:rsid w:val="007F1FA7"/>
    <w:rsid w:val="007F3390"/>
    <w:rsid w:val="00831CD2"/>
    <w:rsid w:val="00846319"/>
    <w:rsid w:val="00865496"/>
    <w:rsid w:val="00873F74"/>
    <w:rsid w:val="00882D41"/>
    <w:rsid w:val="00883A8F"/>
    <w:rsid w:val="008A4DA7"/>
    <w:rsid w:val="008B2080"/>
    <w:rsid w:val="008B233B"/>
    <w:rsid w:val="008C2CDC"/>
    <w:rsid w:val="008D12BF"/>
    <w:rsid w:val="008D328A"/>
    <w:rsid w:val="008D6565"/>
    <w:rsid w:val="008F1A1F"/>
    <w:rsid w:val="008F4735"/>
    <w:rsid w:val="008F4905"/>
    <w:rsid w:val="00903421"/>
    <w:rsid w:val="00911AD1"/>
    <w:rsid w:val="0091513D"/>
    <w:rsid w:val="00917F41"/>
    <w:rsid w:val="00925721"/>
    <w:rsid w:val="00927F14"/>
    <w:rsid w:val="00932D99"/>
    <w:rsid w:val="009429BA"/>
    <w:rsid w:val="009462F8"/>
    <w:rsid w:val="009564F7"/>
    <w:rsid w:val="00956D10"/>
    <w:rsid w:val="00956D6B"/>
    <w:rsid w:val="00957840"/>
    <w:rsid w:val="00984D3E"/>
    <w:rsid w:val="00996E27"/>
    <w:rsid w:val="00997ED1"/>
    <w:rsid w:val="009A7886"/>
    <w:rsid w:val="009B2AED"/>
    <w:rsid w:val="009C0AA2"/>
    <w:rsid w:val="009C5ABD"/>
    <w:rsid w:val="009D077B"/>
    <w:rsid w:val="009D122D"/>
    <w:rsid w:val="009D1682"/>
    <w:rsid w:val="00A03CCC"/>
    <w:rsid w:val="00A23EC5"/>
    <w:rsid w:val="00A245DD"/>
    <w:rsid w:val="00A263AA"/>
    <w:rsid w:val="00A458DA"/>
    <w:rsid w:val="00A508A7"/>
    <w:rsid w:val="00A62188"/>
    <w:rsid w:val="00A62D13"/>
    <w:rsid w:val="00A72A51"/>
    <w:rsid w:val="00A84FEB"/>
    <w:rsid w:val="00A9464E"/>
    <w:rsid w:val="00AA3A65"/>
    <w:rsid w:val="00AA4C56"/>
    <w:rsid w:val="00AA5400"/>
    <w:rsid w:val="00AB4276"/>
    <w:rsid w:val="00AB6FC7"/>
    <w:rsid w:val="00AB7DE1"/>
    <w:rsid w:val="00AE0EDD"/>
    <w:rsid w:val="00AE7827"/>
    <w:rsid w:val="00B10E93"/>
    <w:rsid w:val="00B3079A"/>
    <w:rsid w:val="00B56213"/>
    <w:rsid w:val="00B6042E"/>
    <w:rsid w:val="00B8320A"/>
    <w:rsid w:val="00B92F6B"/>
    <w:rsid w:val="00BD5EBA"/>
    <w:rsid w:val="00BE1066"/>
    <w:rsid w:val="00BE15B8"/>
    <w:rsid w:val="00BE2825"/>
    <w:rsid w:val="00BF068C"/>
    <w:rsid w:val="00BF3933"/>
    <w:rsid w:val="00C04DA6"/>
    <w:rsid w:val="00C23FB2"/>
    <w:rsid w:val="00C40109"/>
    <w:rsid w:val="00C50B6B"/>
    <w:rsid w:val="00C51FBE"/>
    <w:rsid w:val="00C561D9"/>
    <w:rsid w:val="00C870DD"/>
    <w:rsid w:val="00CA1D51"/>
    <w:rsid w:val="00CA3EDB"/>
    <w:rsid w:val="00CB22FB"/>
    <w:rsid w:val="00CC63ED"/>
    <w:rsid w:val="00CE2422"/>
    <w:rsid w:val="00CE7653"/>
    <w:rsid w:val="00D0236D"/>
    <w:rsid w:val="00D37F8F"/>
    <w:rsid w:val="00D4447B"/>
    <w:rsid w:val="00D46DB2"/>
    <w:rsid w:val="00D611FA"/>
    <w:rsid w:val="00D70A64"/>
    <w:rsid w:val="00D85A6E"/>
    <w:rsid w:val="00DB12FC"/>
    <w:rsid w:val="00DB7D7E"/>
    <w:rsid w:val="00DE0A72"/>
    <w:rsid w:val="00DE5F7A"/>
    <w:rsid w:val="00E018DB"/>
    <w:rsid w:val="00E03CE2"/>
    <w:rsid w:val="00E048CF"/>
    <w:rsid w:val="00E129C0"/>
    <w:rsid w:val="00E13927"/>
    <w:rsid w:val="00E17AE8"/>
    <w:rsid w:val="00E31AB2"/>
    <w:rsid w:val="00E3234E"/>
    <w:rsid w:val="00E35742"/>
    <w:rsid w:val="00E95D71"/>
    <w:rsid w:val="00EA19F6"/>
    <w:rsid w:val="00EA2DC9"/>
    <w:rsid w:val="00EC1706"/>
    <w:rsid w:val="00EC2B1B"/>
    <w:rsid w:val="00EC3B93"/>
    <w:rsid w:val="00ED08C7"/>
    <w:rsid w:val="00EF20B1"/>
    <w:rsid w:val="00F01466"/>
    <w:rsid w:val="00F123E8"/>
    <w:rsid w:val="00F23EFC"/>
    <w:rsid w:val="00F63050"/>
    <w:rsid w:val="00F73967"/>
    <w:rsid w:val="00F8676F"/>
    <w:rsid w:val="00F93895"/>
    <w:rsid w:val="00F95B4C"/>
    <w:rsid w:val="00FA0529"/>
    <w:rsid w:val="00FA2DCE"/>
    <w:rsid w:val="00FA7950"/>
    <w:rsid w:val="00FB4CEC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A1D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A1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EC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A957-6693-4320-8E6D-4F2B95C6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487</cp:revision>
  <cp:lastPrinted>2023-07-03T11:51:00Z</cp:lastPrinted>
  <dcterms:created xsi:type="dcterms:W3CDTF">2020-12-16T13:41:00Z</dcterms:created>
  <dcterms:modified xsi:type="dcterms:W3CDTF">2023-10-26T08:19:00Z</dcterms:modified>
</cp:coreProperties>
</file>