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об утверждении проекта межевания территории, включающий в себя земельный участок с кадастровым номером 61:54:0020201:9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B40B88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от 09</w:t>
      </w:r>
      <w:r w:rsidR="00DF528D" w:rsidRPr="00AA4693">
        <w:rPr>
          <w:b/>
          <w:sz w:val="28"/>
          <w:szCs w:val="28"/>
        </w:rPr>
        <w:t>.</w:t>
      </w:r>
      <w:r w:rsidR="00F35E93">
        <w:rPr>
          <w:b/>
          <w:sz w:val="28"/>
          <w:szCs w:val="28"/>
        </w:rPr>
        <w:t>06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4B5442">
        <w:rPr>
          <w:sz w:val="28"/>
          <w:szCs w:val="28"/>
        </w:rPr>
        <w:t>23</w:t>
      </w:r>
      <w:r w:rsidR="007D3ADE" w:rsidRPr="00AA4693">
        <w:rPr>
          <w:sz w:val="28"/>
          <w:szCs w:val="28"/>
        </w:rPr>
        <w:t>.</w:t>
      </w:r>
      <w:r w:rsidR="004B5442">
        <w:rPr>
          <w:sz w:val="28"/>
          <w:szCs w:val="28"/>
        </w:rPr>
        <w:t>05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4B5442">
        <w:rPr>
          <w:sz w:val="28"/>
          <w:szCs w:val="28"/>
        </w:rPr>
        <w:t xml:space="preserve"> 7</w:t>
      </w:r>
      <w:r w:rsidR="00AA4693">
        <w:rPr>
          <w:sz w:val="28"/>
          <w:szCs w:val="28"/>
        </w:rPr>
        <w:t xml:space="preserve"> 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об утверждении проекта межевания территории</w:t>
      </w:r>
      <w:r w:rsidR="004B5442">
        <w:rPr>
          <w:sz w:val="28"/>
          <w:szCs w:val="28"/>
        </w:rPr>
        <w:t>, об образовании земельных участков, на которых расположены многоквартирные дома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5421C1" w:rsidRPr="005421C1">
        <w:rPr>
          <w:sz w:val="28"/>
          <w:szCs w:val="28"/>
        </w:rPr>
        <w:t>19</w:t>
      </w:r>
      <w:r w:rsidRPr="005421C1">
        <w:rPr>
          <w:sz w:val="28"/>
          <w:szCs w:val="28"/>
        </w:rPr>
        <w:t>.</w:t>
      </w:r>
      <w:r w:rsidR="00F35E93" w:rsidRPr="005421C1">
        <w:rPr>
          <w:sz w:val="28"/>
          <w:szCs w:val="28"/>
        </w:rPr>
        <w:t>05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473D32">
        <w:fldChar w:fldCharType="begin"/>
      </w:r>
      <w:r w:rsidR="00080AA7">
        <w:instrText>HYPERLINK "http://millerovo.name/"</w:instrText>
      </w:r>
      <w:r w:rsidR="00473D32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473D32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F35E93" w:rsidRPr="005421C1">
        <w:rPr>
          <w:sz w:val="28"/>
          <w:szCs w:val="28"/>
        </w:rPr>
        <w:t>08</w:t>
      </w:r>
      <w:r w:rsidR="00080942" w:rsidRPr="005421C1">
        <w:rPr>
          <w:sz w:val="28"/>
          <w:szCs w:val="28"/>
        </w:rPr>
        <w:t>.</w:t>
      </w:r>
      <w:r w:rsidR="00F35E93" w:rsidRPr="005421C1">
        <w:rPr>
          <w:sz w:val="28"/>
          <w:szCs w:val="28"/>
        </w:rPr>
        <w:t>06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5421C1">
        <w:rPr>
          <w:sz w:val="28"/>
          <w:szCs w:val="28"/>
        </w:rPr>
        <w:t>6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B40B88" w:rsidRPr="005421C1">
        <w:rPr>
          <w:sz w:val="28"/>
          <w:szCs w:val="28"/>
        </w:rPr>
        <w:t>09</w:t>
      </w:r>
      <w:r w:rsidRPr="005421C1">
        <w:rPr>
          <w:sz w:val="28"/>
          <w:szCs w:val="28"/>
        </w:rPr>
        <w:t>.</w:t>
      </w:r>
      <w:r w:rsidR="00F35E93" w:rsidRPr="005421C1">
        <w:rPr>
          <w:sz w:val="28"/>
          <w:szCs w:val="28"/>
        </w:rPr>
        <w:t>06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Pr="00527C69" w:rsidRDefault="00527C69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527C69">
        <w:rPr>
          <w:sz w:val="28"/>
        </w:rPr>
        <w:t>В ходе проведения публичных слушаний предложений и замечаний от участников публичных слушаний в комиссию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>ородского поселения утвердить проект</w:t>
      </w:r>
      <w:r w:rsidRPr="005421C1">
        <w:rPr>
          <w:sz w:val="28"/>
        </w:rPr>
        <w:t xml:space="preserve"> м</w:t>
      </w:r>
      <w:r w:rsidR="003D6BED" w:rsidRPr="005421C1">
        <w:rPr>
          <w:sz w:val="28"/>
        </w:rPr>
        <w:t>ежевания территории, включающий</w:t>
      </w:r>
      <w:r w:rsidRPr="005421C1">
        <w:rPr>
          <w:sz w:val="28"/>
        </w:rPr>
        <w:t xml:space="preserve"> в себя земельный участок с кадастровым номером 61:54:0020201:9</w:t>
      </w:r>
      <w:bookmarkStart w:id="0" w:name="_GoBack"/>
      <w:bookmarkEnd w:id="0"/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proofErr w:type="spellStart"/>
      <w:r w:rsidR="00AA4693">
        <w:rPr>
          <w:sz w:val="28"/>
          <w:szCs w:val="28"/>
        </w:rPr>
        <w:t>Федориненко</w:t>
      </w:r>
      <w:proofErr w:type="spellEnd"/>
      <w:r w:rsidR="00AA4693">
        <w:rPr>
          <w:sz w:val="28"/>
          <w:szCs w:val="28"/>
        </w:rPr>
        <w:t xml:space="preserve"> Н.В.</w:t>
      </w:r>
    </w:p>
    <w:p w:rsidR="002273A3" w:rsidRDefault="002273A3" w:rsidP="001B5038">
      <w:pPr>
        <w:rPr>
          <w:sz w:val="28"/>
          <w:szCs w:val="28"/>
        </w:rPr>
      </w:pP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F5025"/>
    <w:rsid w:val="002273A3"/>
    <w:rsid w:val="0023661C"/>
    <w:rsid w:val="00236742"/>
    <w:rsid w:val="00246E97"/>
    <w:rsid w:val="00273581"/>
    <w:rsid w:val="00277964"/>
    <w:rsid w:val="00284193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5321B"/>
    <w:rsid w:val="00A7378B"/>
    <w:rsid w:val="00A83944"/>
    <w:rsid w:val="00A91B2B"/>
    <w:rsid w:val="00AA1058"/>
    <w:rsid w:val="00AA4693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645A"/>
    <w:rsid w:val="00E320D2"/>
    <w:rsid w:val="00E34E99"/>
    <w:rsid w:val="00E54F64"/>
    <w:rsid w:val="00E71C0F"/>
    <w:rsid w:val="00E71FCE"/>
    <w:rsid w:val="00E766D1"/>
    <w:rsid w:val="00E86BBB"/>
    <w:rsid w:val="00E94B6F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2139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12</cp:revision>
  <cp:lastPrinted>2023-06-09T06:54:00Z</cp:lastPrinted>
  <dcterms:created xsi:type="dcterms:W3CDTF">2023-06-05T08:20:00Z</dcterms:created>
  <dcterms:modified xsi:type="dcterms:W3CDTF">2023-06-09T06:55:00Z</dcterms:modified>
</cp:coreProperties>
</file>