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B64076" w:rsidRDefault="005A0D97">
      <w:r w:rsidRPr="005A0D97">
        <w:rPr>
          <w:noProof/>
          <w:lang w:eastAsia="ru-RU"/>
        </w:rPr>
        <w:drawing>
          <wp:inline distT="0" distB="0" distL="0" distR="0">
            <wp:extent cx="9255125" cy="6165245"/>
            <wp:effectExtent l="0" t="0" r="3175" b="6985"/>
            <wp:docPr id="1" name="Рисунок 1" descr="C:\Users\МГП\Desktop\Основные характеристик бюджета (сведения о доходах и расходах)\Ежегодная Брошура Бюджет для граждан на 2024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Основные характеристик бюджета (сведения о доходах и расходах)\Ежегодная Брошура Бюджет для граждан на 2024 год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385" cy="61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7" w:rsidRDefault="005A0D97">
      <w:r w:rsidRPr="005A0D97">
        <w:rPr>
          <w:noProof/>
          <w:lang w:eastAsia="ru-RU"/>
        </w:rPr>
        <w:lastRenderedPageBreak/>
        <w:drawing>
          <wp:inline distT="0" distB="0" distL="0" distR="0">
            <wp:extent cx="9329351" cy="5819678"/>
            <wp:effectExtent l="0" t="0" r="5715" b="0"/>
            <wp:docPr id="2" name="Рисунок 2" descr="C:\Users\МГП\Desktop\Основные характеристик бюджета (сведения о доходах и расходах)\Ежегодная Брошура Бюджет для граждан на 2024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Основные характеристик бюджета (сведения о доходах и расходах)\Ежегодная Брошура Бюджет для граждан на 2024 год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919" cy="58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7" w:rsidRDefault="005A0D97" w:rsidP="005A0D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1417629</wp:posOffset>
                </wp:positionH>
                <wp:positionV relativeFrom="paragraph">
                  <wp:posOffset>-252232</wp:posOffset>
                </wp:positionV>
                <wp:extent cx="6549081" cy="889686"/>
                <wp:effectExtent l="19050" t="19050" r="23495" b="2476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081" cy="889686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3D110" id="Скругленный прямоугольник 3" o:spid="_x0000_s1026" style="position:absolute;margin-left:111.6pt;margin-top:-19.85pt;width:515.7pt;height:7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" filled="f" strokecolor="#1f4d78 [1604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Основные подходы при формировании бюджета</w:t>
      </w:r>
    </w:p>
    <w:p w:rsidR="005A0D97" w:rsidRDefault="005A0D97" w:rsidP="005A0D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1DF39" wp14:editId="47DD57D0">
                <wp:simplePos x="0" y="0"/>
                <wp:positionH relativeFrom="column">
                  <wp:posOffset>1961136</wp:posOffset>
                </wp:positionH>
                <wp:positionV relativeFrom="paragraph">
                  <wp:posOffset>445341</wp:posOffset>
                </wp:positionV>
                <wp:extent cx="0" cy="4547286"/>
                <wp:effectExtent l="19050" t="0" r="19050" b="2476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4728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AB86F" id="Прямая соединительная линия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pt,35.05pt" to="15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" strokecolor="#5b9bd5 [3204]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Миллеровского городского поселения на 2024 – 2026 годы</w:t>
      </w:r>
    </w:p>
    <w:p w:rsidR="005A0D97" w:rsidRPr="005A0D97" w:rsidRDefault="005A0D97" w:rsidP="005A0D97">
      <w:pPr>
        <w:rPr>
          <w:rFonts w:ascii="Times New Roman" w:hAnsi="Times New Roman" w:cs="Times New Roman"/>
          <w:sz w:val="28"/>
          <w:szCs w:val="28"/>
        </w:rPr>
      </w:pPr>
    </w:p>
    <w:p w:rsidR="005A0D97" w:rsidRPr="005A0D97" w:rsidRDefault="005A0D97" w:rsidP="005A0D97">
      <w:pPr>
        <w:rPr>
          <w:rFonts w:ascii="Times New Roman" w:hAnsi="Times New Roman" w:cs="Times New Roman"/>
          <w:sz w:val="28"/>
          <w:szCs w:val="28"/>
        </w:rPr>
      </w:pPr>
    </w:p>
    <w:p w:rsidR="005A0D97" w:rsidRDefault="005A0D97" w:rsidP="005A0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3691203</wp:posOffset>
                </wp:positionH>
                <wp:positionV relativeFrom="paragraph">
                  <wp:posOffset>263422</wp:posOffset>
                </wp:positionV>
                <wp:extent cx="5585254" cy="691978"/>
                <wp:effectExtent l="19050" t="19050" r="15875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254" cy="691978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34878" id="Скругленный прямоугольник 6" o:spid="_x0000_s1026" style="position:absolute;margin-left:290.65pt;margin-top:20.75pt;width:439.8pt;height:5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" filled="f" strokecolor="#1f4d78 [1604]" strokeweight="3pt"/>
            </w:pict>
          </mc:Fallback>
        </mc:AlternateContent>
      </w:r>
    </w:p>
    <w:p w:rsidR="005A0D97" w:rsidRDefault="005A0D97" w:rsidP="005A0D97">
      <w:pPr>
        <w:tabs>
          <w:tab w:val="left" w:pos="59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1 января 2024 года запланировано повышение минимального размера </w:t>
      </w:r>
    </w:p>
    <w:p w:rsidR="00962E04" w:rsidRDefault="00962E04" w:rsidP="005A0D97">
      <w:pPr>
        <w:tabs>
          <w:tab w:val="left" w:pos="59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1CB3C" wp14:editId="4EBEC40B">
                <wp:simplePos x="0" y="0"/>
                <wp:positionH relativeFrom="column">
                  <wp:posOffset>1948969</wp:posOffset>
                </wp:positionH>
                <wp:positionV relativeFrom="paragraph">
                  <wp:posOffset>38581</wp:posOffset>
                </wp:positionV>
                <wp:extent cx="1754162" cy="45719"/>
                <wp:effectExtent l="19050" t="95250" r="0" b="6921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4162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BBD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53.45pt;margin-top:3.05pt;width:138.1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" strokecolor="#5b9bd5 [3204]" strokeweight="3pt">
                <v:stroke endarrow="block"/>
              </v:shape>
            </w:pict>
          </mc:Fallback>
        </mc:AlternateContent>
      </w:r>
      <w:r w:rsidR="005A0D9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27C62" wp14:editId="6EFAB2BC">
                <wp:simplePos x="0" y="0"/>
                <wp:positionH relativeFrom="column">
                  <wp:posOffset>1973683</wp:posOffset>
                </wp:positionH>
                <wp:positionV relativeFrom="paragraph">
                  <wp:posOffset>1496678</wp:posOffset>
                </wp:positionV>
                <wp:extent cx="1705232" cy="45719"/>
                <wp:effectExtent l="19050" t="95250" r="0" b="6921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5232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2E07" id="Прямая со стрелкой 7" o:spid="_x0000_s1026" type="#_x0000_t32" style="position:absolute;margin-left:155.4pt;margin-top:117.85pt;width:134.2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" strokecolor="#5b9bd5 [3204]" strokeweight="3pt">
                <v:stroke endarrow="block"/>
              </v:shape>
            </w:pict>
          </mc:Fallback>
        </mc:AlternateContent>
      </w:r>
      <w:r w:rsidR="005A0D97">
        <w:rPr>
          <w:rFonts w:ascii="Times New Roman" w:hAnsi="Times New Roman" w:cs="Times New Roman"/>
          <w:sz w:val="28"/>
          <w:szCs w:val="28"/>
        </w:rPr>
        <w:tab/>
        <w:t>оплаты труда (МРОТ) на 18,5 % до 19 242 рубля;</w:t>
      </w:r>
    </w:p>
    <w:p w:rsidR="00962E04" w:rsidRPr="00962E04" w:rsidRDefault="00962E04" w:rsidP="00962E04">
      <w:pPr>
        <w:rPr>
          <w:rFonts w:ascii="Times New Roman" w:hAnsi="Times New Roman" w:cs="Times New Roman"/>
          <w:sz w:val="28"/>
          <w:szCs w:val="28"/>
        </w:rPr>
      </w:pPr>
    </w:p>
    <w:p w:rsidR="00962E04" w:rsidRDefault="00962E04" w:rsidP="0096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259664</wp:posOffset>
                </wp:positionV>
                <wp:extent cx="5585254" cy="1322172"/>
                <wp:effectExtent l="19050" t="19050" r="15875" b="1143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254" cy="1322172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3A4081" id="Скругленный прямоугольник 9" o:spid="_x0000_s1026" style="position:absolute;margin-left:388.6pt;margin-top:20.45pt;width:439.8pt;height:104.1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" filled="f" strokecolor="#1f4d78 [1604]" strokeweight="3pt">
                <w10:wrap anchorx="margin"/>
              </v:roundrect>
            </w:pict>
          </mc:Fallback>
        </mc:AlternateContent>
      </w:r>
    </w:p>
    <w:p w:rsidR="00962E04" w:rsidRDefault="00962E04" w:rsidP="00962E04">
      <w:pPr>
        <w:tabs>
          <w:tab w:val="left" w:pos="58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1 октября 2024 года на 4,5% (на прогнозный уровень инфляции)</w:t>
      </w:r>
    </w:p>
    <w:p w:rsidR="00962E04" w:rsidRDefault="00962E04" w:rsidP="00962E04">
      <w:pPr>
        <w:tabs>
          <w:tab w:val="left" w:pos="58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повышение оплаты труд, технического и обслуживающего персонала </w:t>
      </w:r>
    </w:p>
    <w:p w:rsidR="00962E04" w:rsidRDefault="00962E04" w:rsidP="00962E04">
      <w:pPr>
        <w:tabs>
          <w:tab w:val="left" w:pos="58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органов местного самоуправления, работников бюджетных,                   </w:t>
      </w:r>
    </w:p>
    <w:p w:rsidR="00962E04" w:rsidRDefault="00962E04" w:rsidP="00962E04">
      <w:pPr>
        <w:tabs>
          <w:tab w:val="left" w:pos="58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1960931</wp:posOffset>
                </wp:positionH>
                <wp:positionV relativeFrom="paragraph">
                  <wp:posOffset>1498600</wp:posOffset>
                </wp:positionV>
                <wp:extent cx="1742303" cy="45719"/>
                <wp:effectExtent l="19050" t="95250" r="0" b="692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2303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2CF2" id="Прямая со стрелкой 8" o:spid="_x0000_s1026" type="#_x0000_t32" style="position:absolute;margin-left:154.4pt;margin-top:118pt;width:137.2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" strokecolor="#5b9bd5 [3204]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Pr="00962E04">
        <w:rPr>
          <w:rFonts w:ascii="Times New Roman" w:hAnsi="Times New Roman" w:cs="Times New Roman"/>
          <w:sz w:val="28"/>
          <w:szCs w:val="28"/>
        </w:rPr>
        <w:t>автономных,</w:t>
      </w:r>
      <w:r>
        <w:rPr>
          <w:rFonts w:ascii="Times New Roman" w:hAnsi="Times New Roman" w:cs="Times New Roman"/>
          <w:sz w:val="28"/>
          <w:szCs w:val="28"/>
        </w:rPr>
        <w:t xml:space="preserve"> казенных учреждений;</w:t>
      </w:r>
    </w:p>
    <w:p w:rsidR="00962E04" w:rsidRPr="00962E04" w:rsidRDefault="00962E04" w:rsidP="00962E04">
      <w:pPr>
        <w:rPr>
          <w:rFonts w:ascii="Times New Roman" w:hAnsi="Times New Roman" w:cs="Times New Roman"/>
          <w:sz w:val="28"/>
          <w:szCs w:val="28"/>
        </w:rPr>
      </w:pPr>
    </w:p>
    <w:p w:rsidR="00962E04" w:rsidRDefault="00DC31F7" w:rsidP="00962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FC24D8" wp14:editId="751E4FC0">
                <wp:simplePos x="0" y="0"/>
                <wp:positionH relativeFrom="column">
                  <wp:posOffset>3691271</wp:posOffset>
                </wp:positionH>
                <wp:positionV relativeFrom="paragraph">
                  <wp:posOffset>279091</wp:posOffset>
                </wp:positionV>
                <wp:extent cx="5510873" cy="914297"/>
                <wp:effectExtent l="19050" t="19050" r="13970" b="1968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873" cy="91429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DFF0" id="Скругленный прямоугольник 10" o:spid="_x0000_s1026" style="position:absolute;margin-left:290.65pt;margin-top:22pt;width:433.9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" filled="f" strokecolor="#2e74b5 [2404]" strokeweight="3pt"/>
            </w:pict>
          </mc:Fallback>
        </mc:AlternateContent>
      </w:r>
    </w:p>
    <w:p w:rsidR="00962E04" w:rsidRDefault="00962E04" w:rsidP="00962E04">
      <w:pPr>
        <w:tabs>
          <w:tab w:val="left" w:pos="5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1 января 2024 года согласно Майским указам Президента Российской </w:t>
      </w:r>
    </w:p>
    <w:p w:rsidR="00962E04" w:rsidRDefault="00962E04" w:rsidP="00962E04">
      <w:pPr>
        <w:tabs>
          <w:tab w:val="left" w:pos="5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Федерации повышается среднемесячная заработная плата педагогов</w:t>
      </w:r>
    </w:p>
    <w:p w:rsidR="005A0D97" w:rsidRDefault="00962E04" w:rsidP="00962E04">
      <w:pPr>
        <w:tabs>
          <w:tab w:val="left" w:pos="5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дополнительного образования и работников</w:t>
      </w:r>
      <w:r w:rsidR="0034390A">
        <w:rPr>
          <w:rFonts w:ascii="Times New Roman" w:hAnsi="Times New Roman" w:cs="Times New Roman"/>
          <w:sz w:val="28"/>
          <w:szCs w:val="28"/>
        </w:rPr>
        <w:t>.</w:t>
      </w:r>
    </w:p>
    <w:p w:rsidR="00894D1D" w:rsidRDefault="00894D1D" w:rsidP="00962E04">
      <w:pPr>
        <w:tabs>
          <w:tab w:val="left" w:pos="5877"/>
        </w:tabs>
        <w:rPr>
          <w:rFonts w:ascii="Times New Roman" w:hAnsi="Times New Roman" w:cs="Times New Roman"/>
          <w:sz w:val="28"/>
          <w:szCs w:val="28"/>
        </w:rPr>
      </w:pPr>
    </w:p>
    <w:p w:rsidR="00894D1D" w:rsidRDefault="00894D1D" w:rsidP="00962E04">
      <w:pPr>
        <w:tabs>
          <w:tab w:val="left" w:pos="5877"/>
        </w:tabs>
        <w:rPr>
          <w:rFonts w:ascii="Times New Roman" w:hAnsi="Times New Roman" w:cs="Times New Roman"/>
          <w:sz w:val="28"/>
          <w:szCs w:val="28"/>
        </w:rPr>
      </w:pPr>
      <w:r w:rsidRPr="00894D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80422"/>
            <wp:effectExtent l="0" t="0" r="6350" b="0"/>
            <wp:docPr id="11" name="Рисунок 11" descr="C:\Users\МГП\Desktop\Основные характеристик бюджета (сведения о доходах и расходах)\Ежегодная Брошура Бюджет для граждан на 2024 год\1679673693_bogatyr-club-p-fon-dlya-prezentatsii-na-temu-kompyuter-in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ГП\Desktop\Основные характеристик бюджета (сведения о доходах и расходах)\Ежегодная Брошура Бюджет для граждан на 2024 год\1679673693_bogatyr-club-p-fon-dlya-prezentatsii-na-temu-kompyuter-in-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1D" w:rsidRDefault="00894D1D" w:rsidP="00894D1D">
      <w:pPr>
        <w:tabs>
          <w:tab w:val="left" w:pos="58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BACA5" wp14:editId="4BCB12ED">
                <wp:simplePos x="0" y="0"/>
                <wp:positionH relativeFrom="column">
                  <wp:posOffset>799791</wp:posOffset>
                </wp:positionH>
                <wp:positionV relativeFrom="paragraph">
                  <wp:posOffset>-178092</wp:posOffset>
                </wp:positionV>
                <wp:extent cx="7685903" cy="605481"/>
                <wp:effectExtent l="19050" t="19050" r="10795" b="2349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5903" cy="605481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CD2BC" id="Скругленный прямоугольник 12" o:spid="_x0000_s1026" style="position:absolute;margin-left:63pt;margin-top:-14pt;width:605.2pt;height:4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" filled="f" strokecolor="#1f4d78 [1604]" strokeweight="3pt"/>
            </w:pict>
          </mc:Fallback>
        </mc:AlternateContent>
      </w:r>
      <w:r w:rsidRPr="00894D1D">
        <w:rPr>
          <w:rFonts w:ascii="Times New Roman" w:hAnsi="Times New Roman" w:cs="Times New Roman"/>
          <w:b/>
          <w:sz w:val="28"/>
          <w:szCs w:val="28"/>
        </w:rPr>
        <w:t>Доходы бюджета Миллеровского городского поселения на 2024 год (тыс. рублей)</w:t>
      </w:r>
    </w:p>
    <w:p w:rsidR="00894D1D" w:rsidRPr="00894D1D" w:rsidRDefault="00A0380D" w:rsidP="0089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5F305" wp14:editId="67D8FE7A">
                <wp:simplePos x="0" y="0"/>
                <wp:positionH relativeFrom="margin">
                  <wp:posOffset>4346180</wp:posOffset>
                </wp:positionH>
                <wp:positionV relativeFrom="paragraph">
                  <wp:posOffset>154871</wp:posOffset>
                </wp:positionV>
                <wp:extent cx="358346" cy="617838"/>
                <wp:effectExtent l="19050" t="0" r="22860" b="3048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6" cy="617838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AD2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342.2pt;margin-top:12.2pt;width:28.2pt;height:48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" adj="15336" fillcolor="#5b9bd5 [3204]" strokecolor="#1f4d78 [1604]" strokeweight="1.5pt">
                <w10:wrap anchorx="margin"/>
              </v:shape>
            </w:pict>
          </mc:Fallback>
        </mc:AlternateContent>
      </w:r>
    </w:p>
    <w:p w:rsidR="00894D1D" w:rsidRPr="00894D1D" w:rsidRDefault="00894D1D" w:rsidP="00894D1D">
      <w:pPr>
        <w:rPr>
          <w:rFonts w:ascii="Times New Roman" w:hAnsi="Times New Roman" w:cs="Times New Roman"/>
          <w:sz w:val="28"/>
          <w:szCs w:val="28"/>
        </w:rPr>
      </w:pPr>
    </w:p>
    <w:p w:rsidR="00894D1D" w:rsidRDefault="00741257" w:rsidP="00894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3505921</wp:posOffset>
                </wp:positionH>
                <wp:positionV relativeFrom="paragraph">
                  <wp:posOffset>264109</wp:posOffset>
                </wp:positionV>
                <wp:extent cx="2669059" cy="593124"/>
                <wp:effectExtent l="19050" t="19050" r="17145" b="1651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059" cy="593124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6A56D" id="Скругленный прямоугольник 20" o:spid="_x0000_s1026" style="position:absolute;margin-left:276.05pt;margin-top:20.8pt;width:210.15pt;height:4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" filled="f" strokecolor="#1f4d78 [1604]" strokeweight="3pt"/>
            </w:pict>
          </mc:Fallback>
        </mc:AlternateContent>
      </w:r>
      <w:r w:rsidR="00A038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-89895</wp:posOffset>
                </wp:positionH>
                <wp:positionV relativeFrom="paragraph">
                  <wp:posOffset>264109</wp:posOffset>
                </wp:positionV>
                <wp:extent cx="2706129" cy="667264"/>
                <wp:effectExtent l="19050" t="19050" r="18415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129" cy="667264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4F31A" id="Скругленный прямоугольник 14" o:spid="_x0000_s1026" style="position:absolute;margin-left:-7.1pt;margin-top:20.8pt;width:213.1pt;height:5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" filled="f" strokecolor="#1f4d78 [1604]" strokeweight="3pt"/>
            </w:pict>
          </mc:Fallback>
        </mc:AlternateContent>
      </w:r>
    </w:p>
    <w:p w:rsidR="00894D1D" w:rsidRPr="00A0380D" w:rsidRDefault="00A0380D" w:rsidP="00A0380D">
      <w:pPr>
        <w:tabs>
          <w:tab w:val="left" w:pos="58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4D1D" w:rsidRPr="00A0380D">
        <w:rPr>
          <w:rFonts w:ascii="Times New Roman" w:hAnsi="Times New Roman" w:cs="Times New Roman"/>
          <w:b/>
          <w:sz w:val="28"/>
          <w:szCs w:val="28"/>
        </w:rPr>
        <w:t xml:space="preserve">Налоговые и </w:t>
      </w:r>
      <w:proofErr w:type="spellStart"/>
      <w:r w:rsidR="00894D1D" w:rsidRPr="00A0380D">
        <w:rPr>
          <w:rFonts w:ascii="Times New Roman" w:hAnsi="Times New Roman" w:cs="Times New Roman"/>
          <w:b/>
          <w:sz w:val="28"/>
          <w:szCs w:val="28"/>
        </w:rPr>
        <w:t>неналоговы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  <w:t xml:space="preserve">Безвозмездные </w:t>
      </w:r>
      <w:r w:rsidR="000821D5" w:rsidRPr="000821D5">
        <w:rPr>
          <w:rFonts w:ascii="Times New Roman" w:hAnsi="Times New Roman" w:cs="Times New Roman"/>
          <w:b/>
          <w:sz w:val="28"/>
          <w:szCs w:val="28"/>
        </w:rPr>
        <w:t>поступления</w:t>
      </w:r>
    </w:p>
    <w:p w:rsidR="00894D1D" w:rsidRPr="00A0380D" w:rsidRDefault="00894D1D" w:rsidP="000821D5">
      <w:pPr>
        <w:tabs>
          <w:tab w:val="center" w:pos="72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380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0380D" w:rsidRPr="00A0380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0380D">
        <w:rPr>
          <w:rFonts w:ascii="Times New Roman" w:hAnsi="Times New Roman" w:cs="Times New Roman"/>
          <w:b/>
          <w:sz w:val="28"/>
          <w:szCs w:val="28"/>
        </w:rPr>
        <w:t xml:space="preserve"> доходы</w:t>
      </w:r>
      <w:r w:rsidR="000821D5">
        <w:rPr>
          <w:rFonts w:ascii="Times New Roman" w:hAnsi="Times New Roman" w:cs="Times New Roman"/>
          <w:b/>
          <w:sz w:val="28"/>
          <w:szCs w:val="28"/>
        </w:rPr>
        <w:tab/>
        <w:t xml:space="preserve">         90 630,8</w:t>
      </w:r>
    </w:p>
    <w:p w:rsidR="00265B5B" w:rsidRDefault="00265B5B" w:rsidP="00894D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0380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65B5B">
        <w:rPr>
          <w:rFonts w:ascii="Times New Roman" w:hAnsi="Times New Roman" w:cs="Times New Roman"/>
          <w:b/>
          <w:sz w:val="28"/>
          <w:szCs w:val="28"/>
        </w:rPr>
        <w:t xml:space="preserve">201 124,1 </w:t>
      </w:r>
    </w:p>
    <w:p w:rsidR="00265B5B" w:rsidRDefault="00A0380D" w:rsidP="00894D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25F3A5" wp14:editId="5B00D54F">
                <wp:simplePos x="0" y="0"/>
                <wp:positionH relativeFrom="column">
                  <wp:posOffset>1096353</wp:posOffset>
                </wp:positionH>
                <wp:positionV relativeFrom="paragraph">
                  <wp:posOffset>20097</wp:posOffset>
                </wp:positionV>
                <wp:extent cx="0" cy="284205"/>
                <wp:effectExtent l="95250" t="0" r="57150" b="4000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20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52393" id="Прямая со стрелкой 15" o:spid="_x0000_s1026" type="#_x0000_t32" style="position:absolute;margin-left:86.35pt;margin-top:1.6pt;width:0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" strokecolor="#5b9bd5 [3204]" strokeweight="3pt">
                <v:stroke endarrow="block"/>
              </v:shape>
            </w:pict>
          </mc:Fallback>
        </mc:AlternateContent>
      </w:r>
    </w:p>
    <w:p w:rsidR="00A0380D" w:rsidRDefault="000821D5" w:rsidP="00894D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96698A" wp14:editId="5D5B97C4">
                <wp:simplePos x="0" y="0"/>
                <wp:positionH relativeFrom="column">
                  <wp:posOffset>3654202</wp:posOffset>
                </wp:positionH>
                <wp:positionV relativeFrom="paragraph">
                  <wp:posOffset>13335</wp:posOffset>
                </wp:positionV>
                <wp:extent cx="2446603" cy="2014151"/>
                <wp:effectExtent l="19050" t="19050" r="11430" b="2476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03" cy="2014151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3CEA0" id="Скругленный прямоугольник 19" o:spid="_x0000_s1026" style="position:absolute;margin-left:287.75pt;margin-top:1.05pt;width:192.65pt;height:15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" filled="f" strokecolor="#1f4d78 [1604]" strokeweight="3pt"/>
            </w:pict>
          </mc:Fallback>
        </mc:AlternateContent>
      </w:r>
      <w:r w:rsidR="00A038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984BFE" wp14:editId="31A81A81">
                <wp:simplePos x="0" y="0"/>
                <wp:positionH relativeFrom="column">
                  <wp:posOffset>-201106</wp:posOffset>
                </wp:positionH>
                <wp:positionV relativeFrom="paragraph">
                  <wp:posOffset>99832</wp:posOffset>
                </wp:positionV>
                <wp:extent cx="2743200" cy="3843277"/>
                <wp:effectExtent l="19050" t="19050" r="19050" b="2413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843277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00D03" id="Скругленный прямоугольник 16" o:spid="_x0000_s1026" style="position:absolute;margin-left:-15.85pt;margin-top:7.85pt;width:3in;height:30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" filled="f" strokecolor="#1f4d78 [1604]" strokeweight="3pt"/>
            </w:pict>
          </mc:Fallback>
        </mc:AlternateContent>
      </w:r>
    </w:p>
    <w:p w:rsidR="00265B5B" w:rsidRPr="00A0380D" w:rsidRDefault="00265B5B" w:rsidP="000821D5">
      <w:pPr>
        <w:tabs>
          <w:tab w:val="left" w:pos="5857"/>
        </w:tabs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0380D">
        <w:rPr>
          <w:rFonts w:ascii="Times New Roman" w:eastAsia="Calibri" w:hAnsi="Times New Roman" w:cs="Times New Roman"/>
          <w:sz w:val="24"/>
          <w:szCs w:val="24"/>
        </w:rPr>
        <w:t>Налог на доходы физических лиц</w:t>
      </w:r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- </w:t>
      </w:r>
      <w:r w:rsidR="000821D5" w:rsidRPr="000821D5">
        <w:rPr>
          <w:rFonts w:ascii="Times New Roman" w:eastAsia="Calibri" w:hAnsi="Times New Roman" w:cs="Times New Roman"/>
          <w:sz w:val="24"/>
          <w:szCs w:val="24"/>
        </w:rPr>
        <w:t>Дотации бюджетам бюджетной</w:t>
      </w:r>
    </w:p>
    <w:p w:rsidR="00265B5B" w:rsidRPr="00A0380D" w:rsidRDefault="00A0380D" w:rsidP="000821D5">
      <w:pPr>
        <w:tabs>
          <w:tab w:val="left" w:pos="5857"/>
        </w:tabs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2664855</wp:posOffset>
                </wp:positionH>
                <wp:positionV relativeFrom="paragraph">
                  <wp:posOffset>9525</wp:posOffset>
                </wp:positionV>
                <wp:extent cx="1050324" cy="1408671"/>
                <wp:effectExtent l="0" t="0" r="0" b="0"/>
                <wp:wrapNone/>
                <wp:docPr id="17" name="Плю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324" cy="1408671"/>
                        </a:xfrm>
                        <a:prstGeom prst="mathPlus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5FAAB" id="Плюс 17" o:spid="_x0000_s1026" style="position:absolute;margin-left:209.85pt;margin-top:.75pt;width:82.7pt;height:11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0324,140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" path="m139220,580817r262424,l401644,186719r247036,l648680,580817r262424,l911104,827854r-262424,l648680,1221952r-247036,l401644,827854r-262424,l139220,580817xe" fillcolor="#5b9bd5 [3204]" strokecolor="#002060" strokeweight="1.5pt">
                <v:path arrowok="t" o:connecttype="custom" o:connectlocs="139220,580817;401644,580817;401644,186719;648680,186719;648680,580817;911104,580817;911104,827854;648680,827854;648680,1221952;401644,1221952;401644,827854;139220,827854;139220,580817" o:connectangles="0,0,0,0,0,0,0,0,0,0,0,0,0"/>
              </v:shape>
            </w:pict>
          </mc:Fallback>
        </mc:AlternateContent>
      </w:r>
      <w:r w:rsidR="00265B5B" w:rsidRPr="00A0380D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265B5B" w:rsidRPr="00A0380D">
        <w:rPr>
          <w:rFonts w:ascii="Times New Roman" w:eastAsia="Calibri" w:hAnsi="Times New Roman" w:cs="Times New Roman"/>
          <w:sz w:val="24"/>
          <w:szCs w:val="24"/>
        </w:rPr>
        <w:t>89 682,4</w:t>
      </w:r>
      <w:proofErr w:type="gramStart"/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="000821D5" w:rsidRPr="000821D5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gramEnd"/>
      <w:r w:rsidR="000821D5" w:rsidRPr="000821D5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</w:t>
      </w:r>
    </w:p>
    <w:p w:rsidR="00A0380D" w:rsidRPr="00A0380D" w:rsidRDefault="00741257" w:rsidP="000821D5">
      <w:pPr>
        <w:tabs>
          <w:tab w:val="left" w:pos="6811"/>
        </w:tabs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6248709</wp:posOffset>
                </wp:positionH>
                <wp:positionV relativeFrom="paragraph">
                  <wp:posOffset>25160</wp:posOffset>
                </wp:positionV>
                <wp:extent cx="1050324" cy="864973"/>
                <wp:effectExtent l="0" t="0" r="0" b="0"/>
                <wp:wrapNone/>
                <wp:docPr id="21" name="Равн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324" cy="864973"/>
                        </a:xfrm>
                        <a:prstGeom prst="mathEqual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54CDB" id="Равно 21" o:spid="_x0000_s1026" style="position:absolute;margin-left:492pt;margin-top:2pt;width:82.7pt;height:6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0324,864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" path="m139220,178184r771884,l911104,381626r-771884,l139220,178184xm139220,483347r771884,l911104,686789r-771884,l139220,483347xe" fillcolor="#5b9bd5 [3204]" strokecolor="#002060" strokeweight="1.5pt">
                <v:path arrowok="t" o:connecttype="custom" o:connectlocs="139220,178184;911104,178184;911104,381626;139220,381626;139220,178184;139220,483347;911104,483347;911104,686789;139220,686789;139220,483347" o:connectangles="0,0,0,0,0,0,0,0,0,0"/>
              </v:shape>
            </w:pict>
          </mc:Fallback>
        </mc:AlternateContent>
      </w:r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      24 552,8</w:t>
      </w:r>
    </w:p>
    <w:p w:rsidR="00265B5B" w:rsidRPr="00741257" w:rsidRDefault="00265B5B" w:rsidP="00741257">
      <w:pPr>
        <w:tabs>
          <w:tab w:val="left" w:pos="12026"/>
        </w:tabs>
        <w:spacing w:after="0" w:line="192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- Акцизы по подакцизным товарам </w:t>
      </w:r>
      <w:r w:rsidR="00741257">
        <w:rPr>
          <w:rFonts w:ascii="Times New Roman" w:eastAsia="Calibri" w:hAnsi="Times New Roman" w:cs="Times New Roman"/>
          <w:sz w:val="24"/>
          <w:szCs w:val="24"/>
        </w:rPr>
        <w:tab/>
        <w:t xml:space="preserve">        </w:t>
      </w:r>
      <w:r w:rsidR="00741257" w:rsidRPr="00741257">
        <w:rPr>
          <w:rFonts w:ascii="Times New Roman" w:eastAsia="Calibri" w:hAnsi="Times New Roman" w:cs="Times New Roman"/>
          <w:b/>
          <w:sz w:val="32"/>
          <w:szCs w:val="32"/>
        </w:rPr>
        <w:t>Доходы</w:t>
      </w:r>
    </w:p>
    <w:p w:rsidR="00265B5B" w:rsidRPr="00A0380D" w:rsidRDefault="00265B5B" w:rsidP="00741257">
      <w:pPr>
        <w:tabs>
          <w:tab w:val="left" w:pos="5974"/>
        </w:tabs>
        <w:spacing w:after="0" w:line="192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  (продукции), производимым на </w:t>
      </w:r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- Субвенции</w:t>
      </w:r>
    </w:p>
    <w:p w:rsidR="00265B5B" w:rsidRPr="00741257" w:rsidRDefault="00265B5B" w:rsidP="00741257">
      <w:pPr>
        <w:tabs>
          <w:tab w:val="center" w:pos="7285"/>
          <w:tab w:val="left" w:pos="12065"/>
        </w:tabs>
        <w:spacing w:after="0" w:line="192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>территории Российской Федерации</w:t>
      </w:r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            0,2</w:t>
      </w:r>
      <w:r w:rsidR="00741257">
        <w:rPr>
          <w:rFonts w:ascii="Times New Roman" w:eastAsia="Calibri" w:hAnsi="Times New Roman" w:cs="Times New Roman"/>
          <w:sz w:val="24"/>
          <w:szCs w:val="24"/>
        </w:rPr>
        <w:tab/>
      </w:r>
      <w:r w:rsidR="00741257" w:rsidRPr="00741257">
        <w:rPr>
          <w:rFonts w:ascii="Times New Roman" w:eastAsia="Calibri" w:hAnsi="Times New Roman" w:cs="Times New Roman"/>
          <w:b/>
          <w:sz w:val="32"/>
          <w:szCs w:val="32"/>
        </w:rPr>
        <w:t>Бюджета Итого</w:t>
      </w:r>
    </w:p>
    <w:p w:rsidR="00265B5B" w:rsidRPr="00A0380D" w:rsidRDefault="00265B5B" w:rsidP="00741257">
      <w:pPr>
        <w:spacing w:after="0" w:line="192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A0380D" w:rsidRPr="00A0380D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A0380D">
        <w:rPr>
          <w:rFonts w:ascii="Times New Roman" w:eastAsia="Calibri" w:hAnsi="Times New Roman" w:cs="Times New Roman"/>
          <w:sz w:val="24"/>
          <w:szCs w:val="24"/>
        </w:rPr>
        <w:t>11 735,5</w:t>
      </w:r>
    </w:p>
    <w:p w:rsidR="00A0380D" w:rsidRPr="00741257" w:rsidRDefault="000821D5" w:rsidP="00741257">
      <w:pPr>
        <w:tabs>
          <w:tab w:val="left" w:pos="6169"/>
          <w:tab w:val="left" w:pos="12143"/>
        </w:tabs>
        <w:spacing w:after="0" w:line="192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- Иные межбюджетные </w:t>
      </w:r>
      <w:r w:rsidR="00741257">
        <w:rPr>
          <w:rFonts w:ascii="Times New Roman" w:eastAsia="Calibri" w:hAnsi="Times New Roman" w:cs="Times New Roman"/>
          <w:sz w:val="24"/>
          <w:szCs w:val="24"/>
        </w:rPr>
        <w:tab/>
        <w:t xml:space="preserve">      </w:t>
      </w:r>
      <w:r w:rsidR="00741257" w:rsidRPr="00741257">
        <w:rPr>
          <w:rFonts w:ascii="Times New Roman" w:eastAsia="Calibri" w:hAnsi="Times New Roman" w:cs="Times New Roman"/>
          <w:b/>
          <w:sz w:val="32"/>
          <w:szCs w:val="32"/>
        </w:rPr>
        <w:t>291 754,9</w:t>
      </w:r>
    </w:p>
    <w:p w:rsidR="00265B5B" w:rsidRPr="00A0380D" w:rsidRDefault="00265B5B" w:rsidP="000821D5">
      <w:pPr>
        <w:tabs>
          <w:tab w:val="center" w:pos="7285"/>
        </w:tabs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380D" w:rsidRPr="00A0380D">
        <w:rPr>
          <w:rFonts w:ascii="Times New Roman" w:eastAsia="Calibri" w:hAnsi="Times New Roman" w:cs="Times New Roman"/>
          <w:sz w:val="24"/>
          <w:szCs w:val="24"/>
        </w:rPr>
        <w:t xml:space="preserve">    - </w:t>
      </w:r>
      <w:r w:rsidRPr="00A0380D">
        <w:rPr>
          <w:rFonts w:ascii="Times New Roman" w:eastAsia="Calibri" w:hAnsi="Times New Roman" w:cs="Times New Roman"/>
          <w:sz w:val="24"/>
          <w:szCs w:val="24"/>
        </w:rPr>
        <w:t>Налог на совокупный доход</w:t>
      </w:r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трансферты</w:t>
      </w:r>
    </w:p>
    <w:p w:rsidR="00265B5B" w:rsidRPr="00A0380D" w:rsidRDefault="00265B5B" w:rsidP="000821D5">
      <w:pPr>
        <w:tabs>
          <w:tab w:val="center" w:pos="7285"/>
        </w:tabs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A0380D" w:rsidRPr="00A0380D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A0380D">
        <w:rPr>
          <w:rFonts w:ascii="Times New Roman" w:eastAsia="Calibri" w:hAnsi="Times New Roman" w:cs="Times New Roman"/>
          <w:sz w:val="24"/>
          <w:szCs w:val="24"/>
        </w:rPr>
        <w:t>2 854,9</w:t>
      </w:r>
      <w:r w:rsidR="000821D5">
        <w:rPr>
          <w:rFonts w:ascii="Times New Roman" w:eastAsia="Calibri" w:hAnsi="Times New Roman" w:cs="Times New Roman"/>
          <w:sz w:val="24"/>
          <w:szCs w:val="24"/>
        </w:rPr>
        <w:tab/>
        <w:t xml:space="preserve">             66 077,8</w:t>
      </w:r>
    </w:p>
    <w:p w:rsidR="00A0380D" w:rsidRPr="00A0380D" w:rsidRDefault="00A0380D" w:rsidP="00741257">
      <w:pPr>
        <w:spacing w:after="0" w:line="192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5B5B" w:rsidRPr="00A0380D" w:rsidRDefault="00A0380D" w:rsidP="00A0380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        -</w:t>
      </w:r>
      <w:r w:rsidR="00265B5B" w:rsidRPr="00A0380D">
        <w:rPr>
          <w:rFonts w:ascii="Times New Roman" w:eastAsia="Calibri" w:hAnsi="Times New Roman" w:cs="Times New Roman"/>
          <w:sz w:val="24"/>
          <w:szCs w:val="24"/>
        </w:rPr>
        <w:t>Налоги на имущество</w:t>
      </w:r>
    </w:p>
    <w:p w:rsidR="00265B5B" w:rsidRPr="00A0380D" w:rsidRDefault="00265B5B" w:rsidP="00A0380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A0380D" w:rsidRPr="00A0380D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A0380D">
        <w:rPr>
          <w:rFonts w:ascii="Times New Roman" w:eastAsia="Calibri" w:hAnsi="Times New Roman" w:cs="Times New Roman"/>
          <w:sz w:val="24"/>
          <w:szCs w:val="24"/>
        </w:rPr>
        <w:t xml:space="preserve">  82 759,1</w:t>
      </w:r>
    </w:p>
    <w:p w:rsidR="00A0380D" w:rsidRPr="00A0380D" w:rsidRDefault="00A0380D" w:rsidP="00741257">
      <w:pPr>
        <w:spacing w:after="0" w:line="192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5B5B" w:rsidRP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</w:t>
      </w:r>
      <w:r w:rsidR="00265B5B" w:rsidRPr="00A0380D">
        <w:rPr>
          <w:rFonts w:ascii="Times New Roman" w:hAnsi="Times New Roman" w:cs="Times New Roman"/>
          <w:sz w:val="24"/>
          <w:szCs w:val="24"/>
        </w:rPr>
        <w:t xml:space="preserve">- Доходы от использования </w:t>
      </w:r>
    </w:p>
    <w:p w:rsidR="00265B5B" w:rsidRP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 </w:t>
      </w:r>
      <w:r w:rsidR="00265B5B" w:rsidRPr="00A0380D">
        <w:rPr>
          <w:rFonts w:ascii="Times New Roman" w:hAnsi="Times New Roman" w:cs="Times New Roman"/>
          <w:sz w:val="24"/>
          <w:szCs w:val="24"/>
        </w:rPr>
        <w:t xml:space="preserve">имущества находящегося в </w:t>
      </w:r>
    </w:p>
    <w:p w:rsidR="00265B5B" w:rsidRPr="00A0380D" w:rsidRDefault="00265B5B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государственной и муниципальной </w:t>
      </w:r>
    </w:p>
    <w:p w:rsidR="00A0380D" w:rsidRP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65B5B" w:rsidRPr="00A0380D">
        <w:rPr>
          <w:rFonts w:ascii="Times New Roman" w:hAnsi="Times New Roman" w:cs="Times New Roman"/>
          <w:sz w:val="24"/>
          <w:szCs w:val="24"/>
        </w:rPr>
        <w:t>собственности</w:t>
      </w:r>
    </w:p>
    <w:p w:rsidR="00A0380D" w:rsidRP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                  13 436,2</w:t>
      </w:r>
    </w:p>
    <w:p w:rsidR="00A0380D" w:rsidRPr="00A0380D" w:rsidRDefault="00A0380D" w:rsidP="00741257">
      <w:pPr>
        <w:spacing w:after="0" w:line="192" w:lineRule="auto"/>
        <w:rPr>
          <w:rFonts w:ascii="Times New Roman" w:hAnsi="Times New Roman" w:cs="Times New Roman"/>
          <w:sz w:val="24"/>
          <w:szCs w:val="24"/>
        </w:rPr>
      </w:pPr>
    </w:p>
    <w:p w:rsidR="00A0380D" w:rsidRP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 Штрафы, санкции, возмещение </w:t>
      </w:r>
    </w:p>
    <w:p w:rsidR="00A0380D" w:rsidRP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                   ущерба</w:t>
      </w:r>
    </w:p>
    <w:p w:rsidR="00A0380D" w:rsidRDefault="00A0380D" w:rsidP="00A0380D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0380D">
        <w:rPr>
          <w:rFonts w:ascii="Times New Roman" w:hAnsi="Times New Roman" w:cs="Times New Roman"/>
          <w:sz w:val="24"/>
          <w:szCs w:val="24"/>
        </w:rPr>
        <w:t xml:space="preserve">                          656,0</w:t>
      </w:r>
    </w:p>
    <w:p w:rsidR="00766ABB" w:rsidRDefault="00C06308" w:rsidP="00180460">
      <w:pPr>
        <w:spacing w:after="0" w:line="21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-52825</wp:posOffset>
                </wp:positionH>
                <wp:positionV relativeFrom="paragraph">
                  <wp:posOffset>-252232</wp:posOffset>
                </wp:positionV>
                <wp:extent cx="9415849" cy="951470"/>
                <wp:effectExtent l="19050" t="19050" r="13970" b="2032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5849" cy="95147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C3CCE3" id="Скругленный прямоугольник 22" o:spid="_x0000_s1026" style="position:absolute;margin-left:-4.15pt;margin-top:-19.85pt;width:741.4pt;height:7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" filled="f" strokecolor="#1f4d78 [1604]" strokeweight="3pt"/>
            </w:pict>
          </mc:Fallback>
        </mc:AlternateContent>
      </w:r>
      <w:r w:rsidR="00180460" w:rsidRPr="00180460">
        <w:rPr>
          <w:rFonts w:ascii="Times New Roman" w:hAnsi="Times New Roman" w:cs="Times New Roman"/>
          <w:sz w:val="36"/>
          <w:szCs w:val="36"/>
        </w:rPr>
        <w:t>Структура налоговых и неналоговых доходов бюджета Миллеровского городского поселения в 2024 году всего -201 124,1 тыс. рублей</w:t>
      </w:r>
    </w:p>
    <w:p w:rsidR="00B26E0A" w:rsidRDefault="00B26E0A" w:rsidP="00180460">
      <w:pPr>
        <w:spacing w:after="0" w:line="21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26E0A" w:rsidRDefault="00B26E0A" w:rsidP="00180460">
      <w:pPr>
        <w:spacing w:after="0" w:line="21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0413C" w:rsidRDefault="00B26E0A" w:rsidP="00180460">
      <w:pPr>
        <w:spacing w:after="0" w:line="21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688011" wp14:editId="39061014">
            <wp:extent cx="5423484" cy="3348304"/>
            <wp:effectExtent l="0" t="0" r="6350" b="508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0413C" w:rsidRPr="0050413C" w:rsidRDefault="00854985" w:rsidP="0050413C">
      <w:pPr>
        <w:tabs>
          <w:tab w:val="left" w:pos="11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A3A49C" wp14:editId="78EECA3D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33350" cy="45719"/>
                <wp:effectExtent l="0" t="0" r="19050" b="120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E5658" id="Прямоугольник 25" o:spid="_x0000_s1026" style="position:absolute;margin-left:0;margin-top:3.75pt;width:10.5pt;height:3.6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" fillcolor="#5b9bd5 [3204]" strokecolor="#1f4d78 [1604]" strokeweight="1.5pt">
                <w10:wrap anchorx="margin"/>
              </v:rect>
            </w:pict>
          </mc:Fallback>
        </mc:AlternateContent>
      </w:r>
      <w:r w:rsidR="00062CF9">
        <w:rPr>
          <w:rFonts w:ascii="Times New Roman" w:hAnsi="Times New Roman" w:cs="Times New Roman"/>
        </w:rPr>
        <w:t xml:space="preserve">     </w:t>
      </w:r>
      <w:r w:rsidR="0050413C" w:rsidRPr="0050413C">
        <w:rPr>
          <w:rFonts w:ascii="Times New Roman" w:hAnsi="Times New Roman" w:cs="Times New Roman"/>
        </w:rPr>
        <w:t>Налог на доходы физических лиц</w:t>
      </w:r>
      <w:r w:rsidR="0050413C">
        <w:rPr>
          <w:rFonts w:ascii="Times New Roman" w:hAnsi="Times New Roman" w:cs="Times New Roman"/>
        </w:rPr>
        <w:t>;</w:t>
      </w:r>
    </w:p>
    <w:p w:rsidR="00B26E0A" w:rsidRPr="0050413C" w:rsidRDefault="00854985" w:rsidP="0050413C">
      <w:pPr>
        <w:tabs>
          <w:tab w:val="left" w:pos="11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666C59" wp14:editId="5A574728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142875" cy="45719"/>
                <wp:effectExtent l="0" t="0" r="28575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A1C2A" id="Прямоугольник 26" o:spid="_x0000_s1026" style="position:absolute;margin-left:0;margin-top:4.6pt;width:11.25pt;height:3.6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" fillcolor="#ed7d31 [3205]" strokecolor="#823b0b [1605]" strokeweight="1.5pt">
                <w10:wrap anchorx="margin"/>
              </v:rect>
            </w:pict>
          </mc:Fallback>
        </mc:AlternateContent>
      </w:r>
      <w:r w:rsidR="0050413C" w:rsidRPr="0050413C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   </w:t>
      </w:r>
      <w:r w:rsidR="0050413C" w:rsidRPr="0050413C">
        <w:rPr>
          <w:rFonts w:ascii="Times New Roman" w:hAnsi="Times New Roman" w:cs="Times New Roman"/>
        </w:rPr>
        <w:t>Акцизы по подакцизным товарам (продукции), производимым на территории Российской Федерации</w:t>
      </w:r>
      <w:r w:rsidR="0050413C">
        <w:rPr>
          <w:rFonts w:ascii="Times New Roman" w:hAnsi="Times New Roman" w:cs="Times New Roman"/>
        </w:rPr>
        <w:t>;</w:t>
      </w:r>
    </w:p>
    <w:p w:rsidR="0050413C" w:rsidRPr="0050413C" w:rsidRDefault="00854985" w:rsidP="0050413C">
      <w:pPr>
        <w:tabs>
          <w:tab w:val="left" w:pos="11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59036E" wp14:editId="7DE58167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142875" cy="476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F1FB9" id="Прямоугольник 27" o:spid="_x0000_s1026" style="position:absolute;margin-left:0;margin-top:4.7pt;width:11.25pt;height:3.75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" fillcolor="#a5a5a5 [3206]" strokecolor="#525252 [1606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  </w:t>
      </w:r>
      <w:r w:rsidR="0050413C" w:rsidRPr="0050413C">
        <w:rPr>
          <w:rFonts w:ascii="Times New Roman" w:hAnsi="Times New Roman" w:cs="Times New Roman"/>
        </w:rPr>
        <w:t>Налог на совокупный доход</w:t>
      </w:r>
      <w:r w:rsidR="0050413C">
        <w:rPr>
          <w:rFonts w:ascii="Times New Roman" w:hAnsi="Times New Roman" w:cs="Times New Roman"/>
        </w:rPr>
        <w:t>;</w:t>
      </w:r>
    </w:p>
    <w:p w:rsidR="0050413C" w:rsidRPr="0050413C" w:rsidRDefault="00854985" w:rsidP="0050413C">
      <w:pPr>
        <w:tabs>
          <w:tab w:val="left" w:pos="11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FDE4BC" wp14:editId="7F3CD1D1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152400" cy="571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B221D" id="Прямоугольник 28" o:spid="_x0000_s1026" style="position:absolute;margin-left:0;margin-top:4.8pt;width:12pt;height:4.5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" fillcolor="#ffc000 [3207]" strokecolor="#7f5f00 [1607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 </w:t>
      </w:r>
      <w:r w:rsidR="0050413C" w:rsidRPr="0050413C">
        <w:rPr>
          <w:rFonts w:ascii="Times New Roman" w:hAnsi="Times New Roman" w:cs="Times New Roman"/>
        </w:rPr>
        <w:t xml:space="preserve"> Налоги на имущество</w:t>
      </w:r>
      <w:r w:rsidR="0050413C">
        <w:rPr>
          <w:rFonts w:ascii="Times New Roman" w:hAnsi="Times New Roman" w:cs="Times New Roman"/>
        </w:rPr>
        <w:t>;</w:t>
      </w:r>
    </w:p>
    <w:p w:rsidR="0050413C" w:rsidRPr="0050413C" w:rsidRDefault="00854985" w:rsidP="0050413C">
      <w:pPr>
        <w:spacing w:after="0" w:line="21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FB543F" wp14:editId="1EDBC417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142875" cy="45719"/>
                <wp:effectExtent l="0" t="0" r="28575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  <a:solidFill>
                          <a:srgbClr val="BF01A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179C8" id="Прямоугольник 29" o:spid="_x0000_s1026" style="position:absolute;margin-left:0;margin-top:4.15pt;width:11.25pt;height:3.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" fillcolor="#bf01a4" strokecolor="#1f4d78 [1604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  </w:t>
      </w:r>
      <w:r w:rsidR="0050413C" w:rsidRPr="0050413C">
        <w:rPr>
          <w:rFonts w:ascii="Times New Roman" w:hAnsi="Times New Roman" w:cs="Times New Roman"/>
        </w:rPr>
        <w:t>Доходы от использования имущества находящегося в государственной и муниципальной собственности</w:t>
      </w:r>
      <w:r w:rsidR="0050413C">
        <w:rPr>
          <w:rFonts w:ascii="Times New Roman" w:hAnsi="Times New Roman" w:cs="Times New Roman"/>
        </w:rPr>
        <w:t>;</w:t>
      </w:r>
    </w:p>
    <w:p w:rsidR="0050413C" w:rsidRDefault="00854985" w:rsidP="0050413C">
      <w:pPr>
        <w:tabs>
          <w:tab w:val="left" w:pos="11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161925" cy="476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8CADF" id="Прямоугольник 30" o:spid="_x0000_s1026" style="position:absolute;margin-left:0;margin-top:4.75pt;width:12.75pt;height:3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" fillcolor="#70ad47 [3209]" strokecolor="#375623 [1609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 </w:t>
      </w:r>
      <w:r w:rsidR="0050413C" w:rsidRPr="0050413C">
        <w:rPr>
          <w:rFonts w:ascii="Times New Roman" w:hAnsi="Times New Roman" w:cs="Times New Roman"/>
        </w:rPr>
        <w:t xml:space="preserve"> Штрафы, санкции, возмещение</w:t>
      </w:r>
      <w:r w:rsidR="0050413C">
        <w:rPr>
          <w:rFonts w:ascii="Times New Roman" w:hAnsi="Times New Roman" w:cs="Times New Roman"/>
        </w:rPr>
        <w:t>;</w:t>
      </w:r>
    </w:p>
    <w:p w:rsidR="00FF5CA3" w:rsidRDefault="00FF5CA3" w:rsidP="0050413C">
      <w:pPr>
        <w:tabs>
          <w:tab w:val="left" w:pos="1168"/>
        </w:tabs>
        <w:rPr>
          <w:rFonts w:ascii="Times New Roman" w:hAnsi="Times New Roman" w:cs="Times New Roman"/>
        </w:rPr>
      </w:pPr>
      <w:r w:rsidRPr="00FF5C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178385"/>
            <wp:effectExtent l="0" t="0" r="6350" b="0"/>
            <wp:docPr id="31" name="Рисунок 31" descr="C:\Users\МГП\Desktop\Основные характеристик бюджета (сведения о доходах и расходах)\Ежегодная Брошура Бюджет для граждан на 2024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ГП\Desktop\Основные характеристик бюджета (сведения о доходах и расходах)\Ежегодная Брошура Бюджет для граждан на 2024 год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A3" w:rsidRDefault="006C06B9" w:rsidP="0050413C">
      <w:pPr>
        <w:tabs>
          <w:tab w:val="left" w:pos="1168"/>
        </w:tabs>
        <w:rPr>
          <w:rFonts w:ascii="Times New Roman" w:hAnsi="Times New Roman" w:cs="Times New Roman"/>
        </w:rPr>
      </w:pPr>
      <w:r w:rsidRPr="006C06B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940047"/>
            <wp:effectExtent l="0" t="0" r="6350" b="0"/>
            <wp:docPr id="18" name="Рисунок 18" descr="C:\Users\МГП\Desktop\Основные характеристик бюджета (сведения о доходах и расходах)\Ежегодная Брошура Бюджет для граждан на 2024 год\Экономика фон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Основные характеристик бюджета (сведения о доходах и расходах)\Ежегодная Брошура Бюджет для граждан на 2024 год\Экономика фон (5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68" w:rsidRDefault="0065136B" w:rsidP="0050413C">
      <w:pPr>
        <w:tabs>
          <w:tab w:val="left" w:pos="1168"/>
        </w:tabs>
        <w:rPr>
          <w:rFonts w:ascii="Times New Roman" w:hAnsi="Times New Roman" w:cs="Times New Roman"/>
        </w:rPr>
      </w:pPr>
      <w:r w:rsidRPr="0065136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20200" cy="5934075"/>
            <wp:effectExtent l="0" t="0" r="0" b="9525"/>
            <wp:docPr id="32" name="Рисунок 32" descr="C:\Users\МГП\Desktop\Основные характеристик бюджета (сведения о доходах и расходах)\Ежегодная Брошура Бюджет для граждан на 2024 год\InBearb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Основные характеристик бюджета (сведения о доходах и расходах)\Ежегодная Брошура Бюджет для граждан на 2024 год\InBearbeitu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54" w:rsidRDefault="006C7BED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C7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Структура расходов бюджета Миллеровского горо</w:t>
      </w:r>
      <w:r w:rsidR="00D71EFC" w:rsidRPr="00D71E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дского поселения на 2024 год по отрасли «Культура»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6551A0" wp14:editId="1AF92C96">
            <wp:extent cx="5486400" cy="4600575"/>
            <wp:effectExtent l="38100" t="0" r="3810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28F7" w:rsidRDefault="002F28F7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28F7" w:rsidRDefault="002F28F7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28F7" w:rsidRDefault="002F28F7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F28F7" w:rsidRDefault="009F72C6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-232410</wp:posOffset>
                </wp:positionV>
                <wp:extent cx="5705475" cy="923925"/>
                <wp:effectExtent l="19050" t="19050" r="28575" b="285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9239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BAE221" id="Скругленный прямоугольник 35" o:spid="_x0000_s1026" style="position:absolute;margin-left:147.3pt;margin-top:-18.3pt;width:449.25pt;height:7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" filled="f" strokecolor="#1f4d78 [1604]" strokeweight="3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Расходы бюджета Миллеровского городского поселения </w:t>
      </w:r>
    </w:p>
    <w:p w:rsidR="009F72C6" w:rsidRDefault="009F72C6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Социальную политику</w:t>
      </w:r>
    </w:p>
    <w:p w:rsidR="009F72C6" w:rsidRDefault="009F72C6" w:rsidP="006C7BED">
      <w:pPr>
        <w:tabs>
          <w:tab w:val="left" w:pos="116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476250" cy="838200"/>
                <wp:effectExtent l="19050" t="0" r="38100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38200"/>
                        </a:xfrm>
                        <a:prstGeom prst="downArrow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6919" id="Стрелка вниз 36" o:spid="_x0000_s1026" type="#_x0000_t67" style="position:absolute;margin-left:0;margin-top:5.2pt;width:37.5pt;height:66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" adj="15464" fillcolor="#4472c4 [3208]" strokecolor="#1f4d78 [1604]" strokeweight="1.5pt">
                <w10:wrap anchorx="margin"/>
              </v:shape>
            </w:pict>
          </mc:Fallback>
        </mc:AlternateContent>
      </w:r>
    </w:p>
    <w:p w:rsidR="009F72C6" w:rsidRPr="009F72C6" w:rsidRDefault="009F72C6" w:rsidP="009F72C6">
      <w:pPr>
        <w:rPr>
          <w:rFonts w:ascii="Times New Roman" w:hAnsi="Times New Roman" w:cs="Times New Roman"/>
          <w:sz w:val="28"/>
          <w:szCs w:val="28"/>
        </w:rPr>
      </w:pPr>
    </w:p>
    <w:p w:rsidR="009F72C6" w:rsidRPr="00560E00" w:rsidRDefault="009F72C6" w:rsidP="009F72C6">
      <w:pPr>
        <w:rPr>
          <w:rFonts w:ascii="Times New Roman" w:hAnsi="Times New Roman" w:cs="Times New Roman"/>
          <w:sz w:val="28"/>
          <w:szCs w:val="28"/>
        </w:rPr>
      </w:pPr>
    </w:p>
    <w:p w:rsidR="009F72C6" w:rsidRDefault="002003FC" w:rsidP="009F7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7385685</wp:posOffset>
                </wp:positionH>
                <wp:positionV relativeFrom="paragraph">
                  <wp:posOffset>147320</wp:posOffset>
                </wp:positionV>
                <wp:extent cx="2066925" cy="838200"/>
                <wp:effectExtent l="19050" t="19050" r="28575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382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B18375" id="Скругленный прямоугольник 39" o:spid="_x0000_s1026" style="position:absolute;margin-left:581.55pt;margin-top:11.6pt;width:162.75pt;height:6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" filled="f" strokecolor="#1f4d78 [1604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1762125" cy="742950"/>
                <wp:effectExtent l="19050" t="19050" r="28575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74295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1251DE" id="Скругленный прямоугольник 38" o:spid="_x0000_s1026" style="position:absolute;margin-left:0;margin-top:15.35pt;width:138.75pt;height:58.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" filled="f" strokecolor="#1f4d78 [1604]" strokeweight="3pt"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233045</wp:posOffset>
                </wp:positionV>
                <wp:extent cx="1905000" cy="723900"/>
                <wp:effectExtent l="19050" t="19050" r="19050" b="1905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239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3E6F6" id="Скругленный прямоугольник 37" o:spid="_x0000_s1026" style="position:absolute;margin-left:48.3pt;margin-top:18.35pt;width:150pt;height:5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" filled="f" strokecolor="#2e74b5 [2404]" strokeweight="3pt"/>
            </w:pict>
          </mc:Fallback>
        </mc:AlternateContent>
      </w:r>
    </w:p>
    <w:p w:rsidR="00D120A8" w:rsidRDefault="009F72C6" w:rsidP="00D120A8">
      <w:pPr>
        <w:tabs>
          <w:tab w:val="left" w:pos="1350"/>
          <w:tab w:val="left" w:pos="6570"/>
          <w:tab w:val="left" w:pos="11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20A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На 2024 год</w:t>
      </w:r>
      <w:r w:rsidR="00D120A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2025 год </w:t>
      </w:r>
      <w:r w:rsidR="00D120A8">
        <w:rPr>
          <w:rFonts w:ascii="Times New Roman" w:hAnsi="Times New Roman" w:cs="Times New Roman"/>
          <w:sz w:val="28"/>
          <w:szCs w:val="28"/>
        </w:rPr>
        <w:tab/>
        <w:t xml:space="preserve">                    На 2026 год</w:t>
      </w:r>
    </w:p>
    <w:p w:rsidR="009F72C6" w:rsidRDefault="00D120A8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- 600,0 тыс. рублей</w:t>
      </w:r>
      <w:r>
        <w:rPr>
          <w:rFonts w:ascii="Times New Roman" w:hAnsi="Times New Roman" w:cs="Times New Roman"/>
          <w:sz w:val="28"/>
          <w:szCs w:val="28"/>
        </w:rPr>
        <w:tab/>
        <w:t>- 422,5 тыс. рублей</w:t>
      </w:r>
      <w:r>
        <w:rPr>
          <w:rFonts w:ascii="Times New Roman" w:hAnsi="Times New Roman" w:cs="Times New Roman"/>
          <w:sz w:val="28"/>
          <w:szCs w:val="28"/>
        </w:rPr>
        <w:tab/>
        <w:t>- 341,7 тыс. рублей</w:t>
      </w: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560E00" w:rsidRDefault="00560E0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E95CF4" w:rsidRDefault="00931D26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  <w:r w:rsidRPr="00931D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43" name="Рисунок 43" descr="C:\Users\МГП\Desktop\Основные характеристик бюджета (сведения о доходах и расходах)\Ежегодная Брошура Бюджет для граждан на 2024 год\1681450104_sneg-top-p-sotsialnoe-obespechenie-kartinki-dlya-prez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ГП\Desktop\Основные характеристик бюджета (сведения о доходах и расходах)\Ежегодная Брошура Бюджет для граждан на 2024 год\1681450104_sneg-top-p-sotsialnoe-obespechenie-kartinki-dlya-prez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26" w:rsidRDefault="00862954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  <w:r w:rsidRPr="008629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600514"/>
            <wp:effectExtent l="0" t="0" r="6350" b="635"/>
            <wp:docPr id="44" name="Рисунок 44" descr="C:\Users\МГП\Desktop\Основные характеристик бюджета (сведения о доходах и расходах)\Ежегодная Брошура Бюджет для граждан на 2024 год\buxgalteri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ГП\Desktop\Основные характеристик бюджета (сведения о доходах и расходах)\Ежегодная Брошура Бюджет для граждан на 2024 год\buxgalteriya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AE" w:rsidRDefault="000840AE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862954" w:rsidRDefault="000840AE" w:rsidP="000840AE">
      <w:pPr>
        <w:tabs>
          <w:tab w:val="left" w:pos="1350"/>
          <w:tab w:val="left" w:pos="6180"/>
          <w:tab w:val="left" w:pos="12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0AE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программных расходов бюджета Миллеровского городского поселения на 2024 год</w:t>
      </w:r>
    </w:p>
    <w:p w:rsidR="000840AE" w:rsidRPr="000840AE" w:rsidRDefault="000840AE" w:rsidP="000840AE">
      <w:pPr>
        <w:tabs>
          <w:tab w:val="left" w:pos="1350"/>
          <w:tab w:val="left" w:pos="6180"/>
          <w:tab w:val="left" w:pos="12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43700" cy="5410200"/>
            <wp:effectExtent l="38100" t="0" r="3810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2954" w:rsidRDefault="00015BC0" w:rsidP="00EF2ACE">
      <w:pPr>
        <w:tabs>
          <w:tab w:val="left" w:pos="1350"/>
          <w:tab w:val="left" w:pos="6180"/>
          <w:tab w:val="left" w:pos="120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Муниципальные программы Миллеровского городского поселения к проекту бюджета на 2024 – 2026 годы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10318"/>
        <w:gridCol w:w="1558"/>
        <w:gridCol w:w="1418"/>
        <w:gridCol w:w="1443"/>
      </w:tblGrid>
      <w:tr w:rsidR="00015BC0" w:rsidTr="008C6041">
        <w:tc>
          <w:tcPr>
            <w:tcW w:w="10318" w:type="dxa"/>
          </w:tcPr>
          <w:p w:rsidR="00015BC0" w:rsidRPr="00376FCF" w:rsidRDefault="00376FCF" w:rsidP="00EF2ACE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FC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муниципальной программы Миллеровского городского поселения</w:t>
            </w:r>
          </w:p>
        </w:tc>
        <w:tc>
          <w:tcPr>
            <w:tcW w:w="1558" w:type="dxa"/>
          </w:tcPr>
          <w:p w:rsidR="00015BC0" w:rsidRPr="00376FCF" w:rsidRDefault="00015BC0" w:rsidP="00EF2ACE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FCF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1418" w:type="dxa"/>
          </w:tcPr>
          <w:p w:rsidR="00015BC0" w:rsidRPr="00376FCF" w:rsidRDefault="00015BC0" w:rsidP="00EF2ACE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FCF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  <w:tc>
          <w:tcPr>
            <w:tcW w:w="1443" w:type="dxa"/>
          </w:tcPr>
          <w:p w:rsidR="00015BC0" w:rsidRPr="00376FCF" w:rsidRDefault="00015BC0" w:rsidP="00EF2ACE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FCF">
              <w:rPr>
                <w:rFonts w:ascii="Times New Roman" w:hAnsi="Times New Roman" w:cs="Times New Roman"/>
                <w:b/>
                <w:sz w:val="28"/>
                <w:szCs w:val="28"/>
              </w:rPr>
              <w:t>2026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Управление муниципальными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257EC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283,1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415,3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263,9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«Защита населения»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024,7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109,8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198,6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«Развитие транспортной системы»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506,8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476,9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BD1E7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253,5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Обеспечение качественными жилищно-коммунальными услугами населения</w:t>
            </w: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808,1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434,9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970,0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EF2ACE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1E61AF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287,0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287,0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287,0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EF2ACE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>
              <w:rPr>
                <w:rFonts w:ascii="Times New Roman" w:hAnsi="Times New Roman" w:cs="Times New Roman"/>
                <w:sz w:val="28"/>
                <w:szCs w:val="28"/>
              </w:rPr>
              <w:t>Развитие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925,7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845,3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033,2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Обеспечение доступным и комфортным жильем населения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135CEF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705,8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80,8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81180B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EF2ACE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>
              <w:rPr>
                <w:rFonts w:ascii="Times New Roman" w:hAnsi="Times New Roman" w:cs="Times New Roman"/>
                <w:sz w:val="28"/>
                <w:szCs w:val="28"/>
              </w:rPr>
              <w:t xml:space="preserve">Охрана окружающей 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среды и рациональное природопользование</w:t>
            </w: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EF2ACE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51,9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EF2ACE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51,9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EF2ACE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51,9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Формирование современной городской среды на территории муниципального образования</w:t>
            </w: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532,6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892,6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892,6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Безопасный город</w:t>
            </w: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0E45FA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657,4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633,3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AA01D7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C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</w:tr>
      <w:tr w:rsidR="00015BC0" w:rsidTr="008C6041">
        <w:tc>
          <w:tcPr>
            <w:tcW w:w="10318" w:type="dxa"/>
          </w:tcPr>
          <w:p w:rsidR="00015BC0" w:rsidRDefault="00015BC0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Миллеровского городского поселения «</w:t>
            </w:r>
            <w:r w:rsidR="00EF2ACE" w:rsidRPr="00EF2ACE">
              <w:rPr>
                <w:rFonts w:ascii="Times New Roman" w:hAnsi="Times New Roman" w:cs="Times New Roman"/>
                <w:sz w:val="28"/>
                <w:szCs w:val="28"/>
              </w:rPr>
              <w:t>Обеспечение общественного порядка и профилактика правонарушений</w:t>
            </w:r>
            <w:r w:rsidRPr="00015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  <w:shd w:val="clear" w:color="auto" w:fill="auto"/>
          </w:tcPr>
          <w:p w:rsidR="00015BC0" w:rsidRPr="008C6041" w:rsidRDefault="00EF2ACE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22,3</w:t>
            </w:r>
          </w:p>
        </w:tc>
        <w:tc>
          <w:tcPr>
            <w:tcW w:w="1418" w:type="dxa"/>
            <w:shd w:val="clear" w:color="auto" w:fill="auto"/>
          </w:tcPr>
          <w:p w:rsidR="00015BC0" w:rsidRPr="008C6041" w:rsidRDefault="00EF2ACE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1443" w:type="dxa"/>
            <w:shd w:val="clear" w:color="auto" w:fill="auto"/>
          </w:tcPr>
          <w:p w:rsidR="00015BC0" w:rsidRPr="008C6041" w:rsidRDefault="00EF2ACE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041"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</w:p>
        </w:tc>
      </w:tr>
      <w:tr w:rsidR="00BD1E71" w:rsidTr="008C6041">
        <w:tc>
          <w:tcPr>
            <w:tcW w:w="10318" w:type="dxa"/>
          </w:tcPr>
          <w:p w:rsidR="00BD1E71" w:rsidRPr="00BD1E71" w:rsidRDefault="00BD1E71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E7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8" w:type="dxa"/>
          </w:tcPr>
          <w:p w:rsidR="00BD1E71" w:rsidRPr="00BD1E71" w:rsidRDefault="008C604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286 805,4</w:t>
            </w:r>
          </w:p>
        </w:tc>
        <w:tc>
          <w:tcPr>
            <w:tcW w:w="1418" w:type="dxa"/>
          </w:tcPr>
          <w:p w:rsidR="00BD1E71" w:rsidRPr="00BD1E71" w:rsidRDefault="008C604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291 251,0</w:t>
            </w:r>
          </w:p>
        </w:tc>
        <w:tc>
          <w:tcPr>
            <w:tcW w:w="1443" w:type="dxa"/>
          </w:tcPr>
          <w:p w:rsidR="00BD1E71" w:rsidRPr="00BD1E71" w:rsidRDefault="008C6041" w:rsidP="00443023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279 794,8</w:t>
            </w:r>
          </w:p>
        </w:tc>
      </w:tr>
    </w:tbl>
    <w:p w:rsidR="00015BC0" w:rsidRDefault="00015BC0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8E46BB" w:rsidRPr="00983338" w:rsidRDefault="008E46BB" w:rsidP="008E46BB">
      <w:pPr>
        <w:tabs>
          <w:tab w:val="left" w:pos="1350"/>
          <w:tab w:val="left" w:pos="6180"/>
          <w:tab w:val="left" w:pos="12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338">
        <w:rPr>
          <w:rFonts w:ascii="Times New Roman" w:hAnsi="Times New Roman" w:cs="Times New Roman"/>
          <w:b/>
          <w:sz w:val="28"/>
          <w:szCs w:val="28"/>
        </w:rPr>
        <w:lastRenderedPageBreak/>
        <w:t>Расходы бюджета Миллеровского городского поселения на 2024-2026 годы по отраслям, тыс. рублей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  <w:gridCol w:w="1701"/>
        <w:gridCol w:w="1843"/>
        <w:gridCol w:w="1665"/>
      </w:tblGrid>
      <w:tr w:rsidR="008E46BB" w:rsidTr="008E46BB">
        <w:tc>
          <w:tcPr>
            <w:tcW w:w="9351" w:type="dxa"/>
          </w:tcPr>
          <w:p w:rsidR="008E46BB" w:rsidRPr="00307D31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D3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</w:tcPr>
          <w:p w:rsidR="008E46BB" w:rsidRPr="00307D31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D31">
              <w:rPr>
                <w:rFonts w:ascii="Times New Roman" w:hAnsi="Times New Roman" w:cs="Times New Roman"/>
                <w:b/>
                <w:sz w:val="28"/>
                <w:szCs w:val="28"/>
              </w:rPr>
              <w:t>2024 год</w:t>
            </w:r>
          </w:p>
        </w:tc>
        <w:tc>
          <w:tcPr>
            <w:tcW w:w="1843" w:type="dxa"/>
          </w:tcPr>
          <w:p w:rsidR="008E46BB" w:rsidRPr="00307D31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D31">
              <w:rPr>
                <w:rFonts w:ascii="Times New Roman" w:hAnsi="Times New Roman" w:cs="Times New Roman"/>
                <w:b/>
                <w:sz w:val="28"/>
                <w:szCs w:val="28"/>
              </w:rPr>
              <w:t>2025 год</w:t>
            </w:r>
          </w:p>
        </w:tc>
        <w:tc>
          <w:tcPr>
            <w:tcW w:w="1665" w:type="dxa"/>
          </w:tcPr>
          <w:p w:rsidR="008E46BB" w:rsidRPr="00307D31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D31">
              <w:rPr>
                <w:rFonts w:ascii="Times New Roman" w:hAnsi="Times New Roman" w:cs="Times New Roman"/>
                <w:b/>
                <w:sz w:val="28"/>
                <w:szCs w:val="28"/>
              </w:rPr>
              <w:t>2026 год</w:t>
            </w:r>
          </w:p>
        </w:tc>
      </w:tr>
      <w:tr w:rsidR="008E46BB" w:rsidTr="008E46BB">
        <w:tc>
          <w:tcPr>
            <w:tcW w:w="9351" w:type="dxa"/>
          </w:tcPr>
          <w:p w:rsidR="008E46BB" w:rsidRDefault="008E46BB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РАСХОДЫ, всего </w:t>
            </w:r>
          </w:p>
        </w:tc>
        <w:tc>
          <w:tcPr>
            <w:tcW w:w="1701" w:type="dxa"/>
          </w:tcPr>
          <w:p w:rsidR="008E46BB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291 754,9</w:t>
            </w:r>
          </w:p>
        </w:tc>
        <w:tc>
          <w:tcPr>
            <w:tcW w:w="1843" w:type="dxa"/>
          </w:tcPr>
          <w:p w:rsidR="008E46BB" w:rsidRDefault="00307D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303 459,9</w:t>
            </w:r>
          </w:p>
        </w:tc>
        <w:tc>
          <w:tcPr>
            <w:tcW w:w="1665" w:type="dxa"/>
          </w:tcPr>
          <w:p w:rsidR="008E46BB" w:rsidRDefault="00307D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313 413,8</w:t>
            </w:r>
          </w:p>
        </w:tc>
      </w:tr>
      <w:tr w:rsidR="008E46BB" w:rsidTr="008E46BB">
        <w:tc>
          <w:tcPr>
            <w:tcW w:w="9351" w:type="dxa"/>
          </w:tcPr>
          <w:p w:rsidR="008E46BB" w:rsidRDefault="008E46BB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числе,</w:t>
            </w:r>
          </w:p>
        </w:tc>
        <w:tc>
          <w:tcPr>
            <w:tcW w:w="1701" w:type="dxa"/>
          </w:tcPr>
          <w:p w:rsidR="008E46BB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E46BB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E46BB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6BB" w:rsidTr="008E46BB">
        <w:tc>
          <w:tcPr>
            <w:tcW w:w="9351" w:type="dxa"/>
          </w:tcPr>
          <w:p w:rsidR="008E46BB" w:rsidRDefault="008E46BB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Общегосударственные вопросы 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39 564,6</w:t>
            </w:r>
          </w:p>
        </w:tc>
        <w:tc>
          <w:tcPr>
            <w:tcW w:w="1843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44 929,5</w:t>
            </w:r>
          </w:p>
        </w:tc>
        <w:tc>
          <w:tcPr>
            <w:tcW w:w="1665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54 977,9</w:t>
            </w:r>
          </w:p>
        </w:tc>
      </w:tr>
      <w:tr w:rsidR="008E46BB" w:rsidTr="008E46BB">
        <w:tc>
          <w:tcPr>
            <w:tcW w:w="9351" w:type="dxa"/>
          </w:tcPr>
          <w:p w:rsidR="008E46BB" w:rsidRDefault="008E46BB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 условно утвержденные расходы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</w:tcPr>
          <w:p w:rsidR="008E46BB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E46BB" w:rsidRDefault="008E46BB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6BB" w:rsidTr="008E46BB">
        <w:tc>
          <w:tcPr>
            <w:tcW w:w="9351" w:type="dxa"/>
          </w:tcPr>
          <w:p w:rsidR="008E46BB" w:rsidRDefault="008E46BB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660,3</w:t>
            </w:r>
          </w:p>
        </w:tc>
        <w:tc>
          <w:tcPr>
            <w:tcW w:w="1843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720,4</w:t>
            </w:r>
          </w:p>
        </w:tc>
        <w:tc>
          <w:tcPr>
            <w:tcW w:w="1665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913,4</w:t>
            </w:r>
          </w:p>
        </w:tc>
      </w:tr>
      <w:tr w:rsidR="00123C58" w:rsidTr="00CF656C">
        <w:trPr>
          <w:trHeight w:val="654"/>
        </w:trPr>
        <w:tc>
          <w:tcPr>
            <w:tcW w:w="9351" w:type="dxa"/>
          </w:tcPr>
          <w:p w:rsidR="00123C58" w:rsidRDefault="00123C58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экономика, в том числе:</w:t>
            </w:r>
          </w:p>
          <w:p w:rsidR="00123C58" w:rsidRDefault="00123C58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охрана окружающей среды</w:t>
            </w:r>
          </w:p>
        </w:tc>
        <w:tc>
          <w:tcPr>
            <w:tcW w:w="1701" w:type="dxa"/>
          </w:tcPr>
          <w:p w:rsidR="00123C58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  <w:p w:rsidR="00123C58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51,9</w:t>
            </w:r>
          </w:p>
        </w:tc>
        <w:tc>
          <w:tcPr>
            <w:tcW w:w="1843" w:type="dxa"/>
          </w:tcPr>
          <w:p w:rsidR="00123C58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124,2</w:t>
            </w:r>
          </w:p>
          <w:p w:rsidR="00123C58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51,9</w:t>
            </w:r>
          </w:p>
        </w:tc>
        <w:tc>
          <w:tcPr>
            <w:tcW w:w="1665" w:type="dxa"/>
          </w:tcPr>
          <w:p w:rsidR="00123C58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062,4</w:t>
            </w:r>
          </w:p>
          <w:p w:rsidR="00123C58" w:rsidRDefault="00123C58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51,9</w:t>
            </w:r>
          </w:p>
        </w:tc>
      </w:tr>
      <w:tr w:rsidR="008E46BB" w:rsidTr="008E46BB">
        <w:tc>
          <w:tcPr>
            <w:tcW w:w="9351" w:type="dxa"/>
          </w:tcPr>
          <w:p w:rsidR="008E46BB" w:rsidRDefault="00DE255F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  <w:r w:rsidR="00123C58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153 429,0</w:t>
            </w:r>
          </w:p>
        </w:tc>
        <w:tc>
          <w:tcPr>
            <w:tcW w:w="1843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769,8</w:t>
            </w:r>
          </w:p>
        </w:tc>
        <w:tc>
          <w:tcPr>
            <w:tcW w:w="1665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329,2</w:t>
            </w:r>
          </w:p>
        </w:tc>
      </w:tr>
      <w:tr w:rsidR="008E46BB" w:rsidTr="008E46BB">
        <w:tc>
          <w:tcPr>
            <w:tcW w:w="9351" w:type="dxa"/>
          </w:tcPr>
          <w:p w:rsidR="008E46BB" w:rsidRDefault="00DE255F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211,6</w:t>
            </w:r>
          </w:p>
        </w:tc>
        <w:tc>
          <w:tcPr>
            <w:tcW w:w="1843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210,1</w:t>
            </w:r>
          </w:p>
        </w:tc>
        <w:tc>
          <w:tcPr>
            <w:tcW w:w="1665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210,1</w:t>
            </w:r>
          </w:p>
        </w:tc>
      </w:tr>
      <w:tr w:rsidR="008E46BB" w:rsidTr="008E46BB">
        <w:tc>
          <w:tcPr>
            <w:tcW w:w="9351" w:type="dxa"/>
          </w:tcPr>
          <w:p w:rsidR="008E46BB" w:rsidRDefault="00DE255F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361,7</w:t>
            </w:r>
          </w:p>
        </w:tc>
        <w:tc>
          <w:tcPr>
            <w:tcW w:w="1843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283,4</w:t>
            </w:r>
          </w:p>
        </w:tc>
        <w:tc>
          <w:tcPr>
            <w:tcW w:w="1665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307D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497,5</w:t>
            </w:r>
          </w:p>
        </w:tc>
      </w:tr>
      <w:tr w:rsidR="008E46BB" w:rsidTr="008E46BB">
        <w:tc>
          <w:tcPr>
            <w:tcW w:w="9351" w:type="dxa"/>
          </w:tcPr>
          <w:p w:rsidR="008E46BB" w:rsidRDefault="00DE255F" w:rsidP="00D120A8">
            <w:pPr>
              <w:tabs>
                <w:tab w:val="left" w:pos="1350"/>
                <w:tab w:val="left" w:pos="6180"/>
                <w:tab w:val="left" w:pos="120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421,1</w:t>
            </w:r>
          </w:p>
        </w:tc>
        <w:tc>
          <w:tcPr>
            <w:tcW w:w="1843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422,5</w:t>
            </w:r>
          </w:p>
        </w:tc>
        <w:tc>
          <w:tcPr>
            <w:tcW w:w="1665" w:type="dxa"/>
          </w:tcPr>
          <w:p w:rsidR="008E46BB" w:rsidRDefault="00117731" w:rsidP="00307D31">
            <w:pPr>
              <w:tabs>
                <w:tab w:val="left" w:pos="1350"/>
                <w:tab w:val="left" w:pos="6180"/>
                <w:tab w:val="left" w:pos="120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423,3</w:t>
            </w:r>
          </w:p>
        </w:tc>
      </w:tr>
    </w:tbl>
    <w:p w:rsidR="008E46BB" w:rsidRDefault="008E46BB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0D6C55" w:rsidRDefault="000D6C55" w:rsidP="00D120A8">
      <w:pPr>
        <w:tabs>
          <w:tab w:val="left" w:pos="1350"/>
          <w:tab w:val="left" w:pos="6180"/>
          <w:tab w:val="left" w:pos="12015"/>
        </w:tabs>
        <w:rPr>
          <w:rFonts w:ascii="Times New Roman" w:hAnsi="Times New Roman" w:cs="Times New Roman"/>
          <w:sz w:val="28"/>
          <w:szCs w:val="28"/>
        </w:rPr>
      </w:pPr>
    </w:p>
    <w:p w:rsidR="00C350FB" w:rsidRDefault="00C350FB" w:rsidP="00C350FB">
      <w:pPr>
        <w:tabs>
          <w:tab w:val="left" w:pos="1350"/>
          <w:tab w:val="left" w:pos="6180"/>
          <w:tab w:val="left" w:pos="120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Объем безвозмездных поступлений от других бюджетов</w:t>
      </w:r>
    </w:p>
    <w:p w:rsidR="00C350FB" w:rsidRDefault="00C350FB" w:rsidP="00C350FB">
      <w:pPr>
        <w:tabs>
          <w:tab w:val="left" w:pos="1350"/>
          <w:tab w:val="left" w:pos="6180"/>
          <w:tab w:val="left" w:pos="120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бюджетной системы Российской Федерации в бюджет Миллеровского городского поселения</w:t>
      </w:r>
    </w:p>
    <w:p w:rsidR="00C350FB" w:rsidRDefault="00C350FB" w:rsidP="00C350FB">
      <w:pPr>
        <w:rPr>
          <w:rFonts w:ascii="Times New Roman" w:hAnsi="Times New Roman" w:cs="Times New Roman"/>
          <w:sz w:val="28"/>
          <w:szCs w:val="28"/>
        </w:rPr>
      </w:pPr>
    </w:p>
    <w:p w:rsidR="000D6C55" w:rsidRDefault="00C350FB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тыс. руб.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1418"/>
        <w:gridCol w:w="1417"/>
        <w:gridCol w:w="1418"/>
        <w:gridCol w:w="1417"/>
        <w:gridCol w:w="1524"/>
      </w:tblGrid>
      <w:tr w:rsidR="00C350FB" w:rsidTr="00C350FB">
        <w:tc>
          <w:tcPr>
            <w:tcW w:w="5949" w:type="dxa"/>
          </w:tcPr>
          <w:p w:rsidR="00C350FB" w:rsidRDefault="00C350FB" w:rsidP="00C350FB">
            <w:pPr>
              <w:tabs>
                <w:tab w:val="left" w:pos="13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</w:tcPr>
          <w:p w:rsidR="00C350FB" w:rsidRDefault="00C350FB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1418" w:type="dxa"/>
          </w:tcPr>
          <w:p w:rsidR="00C350FB" w:rsidRDefault="00C350FB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417" w:type="dxa"/>
          </w:tcPr>
          <w:p w:rsidR="00C350FB" w:rsidRDefault="00C350FB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  <w:tc>
          <w:tcPr>
            <w:tcW w:w="1418" w:type="dxa"/>
          </w:tcPr>
          <w:p w:rsidR="00C350FB" w:rsidRDefault="00C350FB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1417" w:type="dxa"/>
          </w:tcPr>
          <w:p w:rsidR="00C350FB" w:rsidRDefault="00C350FB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</w:p>
        </w:tc>
        <w:tc>
          <w:tcPr>
            <w:tcW w:w="1524" w:type="dxa"/>
          </w:tcPr>
          <w:p w:rsidR="00C350FB" w:rsidRDefault="00C350FB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 год</w:t>
            </w:r>
          </w:p>
        </w:tc>
      </w:tr>
      <w:tr w:rsidR="00C350FB" w:rsidTr="00C350FB">
        <w:tc>
          <w:tcPr>
            <w:tcW w:w="5949" w:type="dxa"/>
          </w:tcPr>
          <w:p w:rsidR="00C350FB" w:rsidRDefault="00C350FB" w:rsidP="00C350FB">
            <w:pPr>
              <w:tabs>
                <w:tab w:val="left" w:pos="13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98 831,3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105 523,9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99 038,5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90 630,8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93 201,0</w:t>
            </w:r>
          </w:p>
        </w:tc>
        <w:tc>
          <w:tcPr>
            <w:tcW w:w="1524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89 534,5</w:t>
            </w:r>
          </w:p>
        </w:tc>
      </w:tr>
      <w:tr w:rsidR="00C350FB" w:rsidTr="00C350FB">
        <w:tc>
          <w:tcPr>
            <w:tcW w:w="5949" w:type="dxa"/>
          </w:tcPr>
          <w:p w:rsidR="00C350FB" w:rsidRDefault="00C350FB" w:rsidP="00C350FB">
            <w:pPr>
              <w:tabs>
                <w:tab w:val="left" w:pos="13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9 726,7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14 489,6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24 169,8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24 552,8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18 332,3</w:t>
            </w:r>
          </w:p>
        </w:tc>
        <w:tc>
          <w:tcPr>
            <w:tcW w:w="1524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14665,8</w:t>
            </w:r>
          </w:p>
        </w:tc>
      </w:tr>
      <w:tr w:rsidR="00C350FB" w:rsidTr="00C350FB">
        <w:tc>
          <w:tcPr>
            <w:tcW w:w="5949" w:type="dxa"/>
          </w:tcPr>
          <w:p w:rsidR="00C350FB" w:rsidRDefault="00C350FB" w:rsidP="00C350FB">
            <w:pPr>
              <w:tabs>
                <w:tab w:val="left" w:pos="13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417" w:type="dxa"/>
          </w:tcPr>
          <w:p w:rsidR="00C350FB" w:rsidRDefault="00770822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24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C350FB" w:rsidTr="00C350FB">
        <w:tc>
          <w:tcPr>
            <w:tcW w:w="5949" w:type="dxa"/>
          </w:tcPr>
          <w:p w:rsidR="00C350FB" w:rsidRDefault="00C350FB" w:rsidP="00C350FB">
            <w:pPr>
              <w:tabs>
                <w:tab w:val="left" w:pos="13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417" w:type="dxa"/>
          </w:tcPr>
          <w:p w:rsidR="00C350FB" w:rsidRDefault="00770822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89 104,4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91 034,1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74 868,5</w:t>
            </w:r>
          </w:p>
        </w:tc>
        <w:tc>
          <w:tcPr>
            <w:tcW w:w="1418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66 077,8</w:t>
            </w:r>
          </w:p>
        </w:tc>
        <w:tc>
          <w:tcPr>
            <w:tcW w:w="1417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74 868,5</w:t>
            </w:r>
          </w:p>
        </w:tc>
        <w:tc>
          <w:tcPr>
            <w:tcW w:w="1524" w:type="dxa"/>
          </w:tcPr>
          <w:p w:rsidR="00C350FB" w:rsidRDefault="00C52BD0" w:rsidP="00C350FB">
            <w:pPr>
              <w:tabs>
                <w:tab w:val="left" w:pos="134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74 868,5</w:t>
            </w:r>
          </w:p>
        </w:tc>
      </w:tr>
    </w:tbl>
    <w:p w:rsidR="00C350FB" w:rsidRDefault="00C350FB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  <w:r w:rsidRPr="00660899">
        <w:rPr>
          <w:noProof/>
          <w:lang w:eastAsia="ru-RU"/>
        </w:rPr>
        <w:lastRenderedPageBreak/>
        <w:drawing>
          <wp:inline distT="0" distB="0" distL="0" distR="0" wp14:anchorId="25E6C31C" wp14:editId="20D7C5F1">
            <wp:extent cx="9251950" cy="5607685"/>
            <wp:effectExtent l="0" t="0" r="6350" b="0"/>
            <wp:docPr id="33" name="Рисунок 33" descr="C:\Users\МГП\Desktop\Сведения об общественно значимых проектах\1660177648_1-furman-top-p-fon-dlya-prezentatsii-finansovaya-gramot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Сведения об общественно значимых проектах\1660177648_1-furman-top-p-fon-dlya-prezentatsii-finansovaya-gramotno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  <w:r w:rsidRPr="00660899">
        <w:rPr>
          <w:noProof/>
          <w:lang w:eastAsia="ru-RU"/>
        </w:rPr>
        <w:lastRenderedPageBreak/>
        <w:drawing>
          <wp:inline distT="0" distB="0" distL="0" distR="0" wp14:anchorId="0874461D" wp14:editId="6FB2865F">
            <wp:extent cx="9251950" cy="5867090"/>
            <wp:effectExtent l="0" t="0" r="6350" b="635"/>
            <wp:docPr id="40" name="Рисунок 40" descr="C:\Users\МГП\Desktop\Сведения об общественно значимых проектах\55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Сведения об общественно значимых проектах\555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DD" w:rsidRDefault="003322DD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F986D6" wp14:editId="6FB67D1B">
            <wp:extent cx="9251950" cy="5831816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A3B" w:rsidRPr="00C350FB" w:rsidRDefault="00577D87" w:rsidP="00C350FB">
      <w:pPr>
        <w:tabs>
          <w:tab w:val="left" w:pos="134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77D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028" cy="5791200"/>
            <wp:effectExtent l="0" t="0" r="7620" b="0"/>
            <wp:docPr id="42" name="Рисунок 42" descr="C:\Users\МГП\Desktop\Основные характеристик бюджета (сведения о доходах и расходах)\Ежегодная Брошура Бюджет для граждан на 2024 год\shutterstock62762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Основные характеристик бюджета (сведения о доходах и расходах)\Ежегодная Брошура Бюджет для граждан на 2024 год\shutterstock627628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94" cy="57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A3B" w:rsidRPr="00C350FB" w:rsidSect="002003FC">
      <w:pgSz w:w="16838" w:h="11906" w:orient="landscape"/>
      <w:pgMar w:top="1701" w:right="1134" w:bottom="850" w:left="1134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0C"/>
    <w:rsid w:val="00015BC0"/>
    <w:rsid w:val="00062CF9"/>
    <w:rsid w:val="000821D5"/>
    <w:rsid w:val="000840AE"/>
    <w:rsid w:val="000D6C55"/>
    <w:rsid w:val="000E45FA"/>
    <w:rsid w:val="00117731"/>
    <w:rsid w:val="00123C58"/>
    <w:rsid w:val="00135CEF"/>
    <w:rsid w:val="00180460"/>
    <w:rsid w:val="001E61AF"/>
    <w:rsid w:val="002003FC"/>
    <w:rsid w:val="00231C54"/>
    <w:rsid w:val="00257EC7"/>
    <w:rsid w:val="00265B5B"/>
    <w:rsid w:val="002C560C"/>
    <w:rsid w:val="002F28F7"/>
    <w:rsid w:val="00307D31"/>
    <w:rsid w:val="003322DD"/>
    <w:rsid w:val="0034390A"/>
    <w:rsid w:val="00376FCF"/>
    <w:rsid w:val="00377941"/>
    <w:rsid w:val="00443023"/>
    <w:rsid w:val="004D4C8E"/>
    <w:rsid w:val="004E0894"/>
    <w:rsid w:val="004E4A2B"/>
    <w:rsid w:val="0050413C"/>
    <w:rsid w:val="00506F68"/>
    <w:rsid w:val="005173CC"/>
    <w:rsid w:val="005248DE"/>
    <w:rsid w:val="00560E00"/>
    <w:rsid w:val="00577D87"/>
    <w:rsid w:val="005A0D97"/>
    <w:rsid w:val="005D0A0F"/>
    <w:rsid w:val="005F599A"/>
    <w:rsid w:val="0065136B"/>
    <w:rsid w:val="006C06B9"/>
    <w:rsid w:val="006C7BED"/>
    <w:rsid w:val="00741257"/>
    <w:rsid w:val="00766ABB"/>
    <w:rsid w:val="00770822"/>
    <w:rsid w:val="0081180B"/>
    <w:rsid w:val="00854985"/>
    <w:rsid w:val="00862954"/>
    <w:rsid w:val="00894D1D"/>
    <w:rsid w:val="008A7C4C"/>
    <w:rsid w:val="008C6041"/>
    <w:rsid w:val="008E46BB"/>
    <w:rsid w:val="00931D26"/>
    <w:rsid w:val="00962E04"/>
    <w:rsid w:val="00983338"/>
    <w:rsid w:val="009F72C6"/>
    <w:rsid w:val="00A0380D"/>
    <w:rsid w:val="00AA01D7"/>
    <w:rsid w:val="00AF0865"/>
    <w:rsid w:val="00B23E31"/>
    <w:rsid w:val="00B26E0A"/>
    <w:rsid w:val="00B301F2"/>
    <w:rsid w:val="00B64076"/>
    <w:rsid w:val="00BC3046"/>
    <w:rsid w:val="00BD1E71"/>
    <w:rsid w:val="00C06308"/>
    <w:rsid w:val="00C350FB"/>
    <w:rsid w:val="00C52BD0"/>
    <w:rsid w:val="00D120A8"/>
    <w:rsid w:val="00D43DF8"/>
    <w:rsid w:val="00D611E6"/>
    <w:rsid w:val="00D71EFC"/>
    <w:rsid w:val="00DC31F7"/>
    <w:rsid w:val="00DE255F"/>
    <w:rsid w:val="00E92A3B"/>
    <w:rsid w:val="00E95CF4"/>
    <w:rsid w:val="00EF2ACE"/>
    <w:rsid w:val="00F876EE"/>
    <w:rsid w:val="00FF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59BD2-A9FE-4390-8391-2727D65A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5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hart" Target="charts/chart2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BF01A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Российской Федерации</c:v>
                </c:pt>
                <c:pt idx="2">
                  <c:v>Налог на совокупный доход</c:v>
                </c:pt>
                <c:pt idx="3">
                  <c:v>Налоги на имущество</c:v>
                </c:pt>
                <c:pt idx="4">
                  <c:v>Доходы от использования 
      имущества находящегося в 
государственной и муниципальной 
                  собственности
</c:v>
                </c:pt>
                <c:pt idx="5">
                  <c:v>Штрафы, санкции, возмещение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89.7</c:v>
                </c:pt>
                <c:pt idx="1">
                  <c:v>11.7</c:v>
                </c:pt>
                <c:pt idx="2">
                  <c:v>2.9</c:v>
                </c:pt>
                <c:pt idx="3">
                  <c:v>82.8</c:v>
                </c:pt>
                <c:pt idx="4">
                  <c:v>13.4</c:v>
                </c:pt>
                <c:pt idx="5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50000"/>
                </a:schemeClr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solidFill>
                <a:schemeClr val="accent2">
                  <a:tint val="50000"/>
                </a:schemeClr>
              </a:soli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solidFill>
                <a:schemeClr val="accent3">
                  <a:tint val="50000"/>
                </a:schemeClr>
              </a:soli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solidFill>
                <a:schemeClr val="accent4">
                  <a:tint val="50000"/>
                </a:schemeClr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муниципальных услуг домов культуры</c:v>
                </c:pt>
                <c:pt idx="1">
                  <c:v>Финансовое обеспечение расходов  библиотек</c:v>
                </c:pt>
                <c:pt idx="2">
                  <c:v>Финансовое обеспечение расходов городского парка</c:v>
                </c:pt>
                <c:pt idx="3">
                  <c:v>Финансовое обеспечение расходов на прочие мероприятия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.00">
                  <c:v>38030.5</c:v>
                </c:pt>
                <c:pt idx="1">
                  <c:v>4413.3999999999996</c:v>
                </c:pt>
                <c:pt idx="2">
                  <c:v>2825.1</c:v>
                </c:pt>
                <c:pt idx="3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2"/>
                <c:pt idx="0">
                  <c:v>Программные расходы 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286805.40000000002</c:v>
                </c:pt>
                <c:pt idx="1">
                  <c:v>4949.5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21</Pages>
  <Words>768</Words>
  <Characters>4659</Characters>
  <Application>Microsoft Office Word</Application>
  <DocSecurity>0</DocSecurity>
  <Lines>582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МГП</dc:creator>
  <cp:keywords/>
  <dc:description/>
  <cp:lastModifiedBy>МГП</cp:lastModifiedBy>
  <cp:revision>34</cp:revision>
  <dcterms:created xsi:type="dcterms:W3CDTF">2024-06-20T11:31:00Z</dcterms:created>
  <dcterms:modified xsi:type="dcterms:W3CDTF">2024-06-26T15:00:00Z</dcterms:modified>
</cp:coreProperties>
</file>