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4C" w:rsidRPr="008F484C" w:rsidRDefault="008F484C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8F484C" w:rsidRPr="008F484C" w:rsidRDefault="008F484C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8F484C" w:rsidRPr="008F484C" w:rsidRDefault="008F484C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«МИЛЛЕРОВСКОЕ ГОРОДСКОЕ ПОСЕЛЕНИЕ»</w:t>
      </w:r>
    </w:p>
    <w:p w:rsidR="008F484C" w:rsidRPr="008F484C" w:rsidRDefault="008F484C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8F484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2F00E02" wp14:editId="6E563226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84C" w:rsidRPr="008F484C" w:rsidRDefault="008F484C" w:rsidP="008F48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44"/>
          <w:lang w:eastAsia="ru-RU"/>
        </w:rPr>
      </w:pPr>
      <w:r w:rsidRPr="008F484C">
        <w:rPr>
          <w:rFonts w:ascii="Times New Roman" w:eastAsia="Times New Roman" w:hAnsi="Times New Roman" w:cs="Times New Roman"/>
          <w:sz w:val="36"/>
          <w:szCs w:val="44"/>
          <w:lang w:eastAsia="ru-RU"/>
        </w:rPr>
        <w:t>АДМИНИСТРАЦИЯ МИЛЛЕРОВСКОГО ГОРОДСКОГО ПОСЕЛЕНИЯ</w:t>
      </w: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</w:p>
    <w:p w:rsidR="008F484C" w:rsidRPr="008F484C" w:rsidRDefault="008F484C" w:rsidP="008F48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F484C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</w:t>
      </w:r>
      <w:r w:rsidR="00B853AC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Pr="008F484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8F484C" w:rsidRPr="008F484C" w:rsidRDefault="008F484C" w:rsidP="0029589D">
      <w:pPr>
        <w:spacing w:after="0" w:line="264" w:lineRule="auto"/>
        <w:jc w:val="center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</w:p>
    <w:p w:rsidR="008F484C" w:rsidRPr="008F484C" w:rsidRDefault="003E6277" w:rsidP="008F4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D71B4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26.12.2023</w:t>
      </w:r>
      <w:r w:rsidR="007E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D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E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5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84C"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D71B4">
        <w:rPr>
          <w:rFonts w:ascii="Times New Roman" w:eastAsia="Times New Roman" w:hAnsi="Times New Roman" w:cs="Times New Roman"/>
          <w:sz w:val="28"/>
          <w:szCs w:val="28"/>
          <w:lang w:eastAsia="ru-RU"/>
        </w:rPr>
        <w:t>809</w:t>
      </w:r>
    </w:p>
    <w:p w:rsidR="008F484C" w:rsidRPr="008F484C" w:rsidRDefault="008F484C" w:rsidP="0029589D">
      <w:pPr>
        <w:spacing w:after="0" w:line="264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Миллерово</w:t>
      </w:r>
    </w:p>
    <w:p w:rsidR="0035021C" w:rsidRDefault="0035021C" w:rsidP="0029589D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21C" w:rsidRDefault="0035021C" w:rsidP="0035021C">
      <w:pPr>
        <w:tabs>
          <w:tab w:val="left" w:pos="5387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Миллеровского </w:t>
      </w:r>
      <w:r w:rsidRPr="0035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062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от </w:t>
      </w:r>
      <w:r w:rsidR="002F5B72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29.12.2022</w:t>
      </w:r>
      <w:r w:rsidR="00062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F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базовых нормативов затрат на оказание муниципальных </w:t>
      </w:r>
      <w:r w:rsidR="002F5B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(выполнение работ) на 2023 год и плановый период 2024 и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муниципальными автономными учреждениями Миллеровского городского поселения»</w:t>
      </w:r>
    </w:p>
    <w:p w:rsidR="0035021C" w:rsidRDefault="0035021C" w:rsidP="0029589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05F" w:rsidRPr="0006208E" w:rsidRDefault="0006208E" w:rsidP="00485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620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соответствии с пунктами 3 и 4 статьи 69.2 Бюджетного кодекса Российской Федерации, частью 5 статьи 4 Федерального закона от 03.11.2006 № 174-ФЗ «Об автономных учреждениях», руководствуясь постановлением Администрации Миллеровского городского поселения 14.10.2015 № 392 «О порядке формирования муниципального задания на оказание муниципальных услуг (выполнения работ) в отношении муниципальных учреждений Миллеровского городского поселения и финансового обеспечения выполнения муниципального задания»,</w:t>
      </w:r>
      <w:r w:rsidR="00485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8505F" w:rsidRPr="000620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Уставом муниципального образования «Миллеровское городское поселение», Администрация Миллеровского городского поселения </w:t>
      </w:r>
    </w:p>
    <w:p w:rsidR="0029589D" w:rsidRDefault="0029589D" w:rsidP="00350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5021C" w:rsidRDefault="0035021C" w:rsidP="00350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ПОСТАНОВЛЯЕТ:</w:t>
      </w:r>
    </w:p>
    <w:p w:rsidR="0035021C" w:rsidRDefault="0035021C" w:rsidP="00350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E03" w:rsidRPr="00C904FF" w:rsidRDefault="00645E03" w:rsidP="00C904F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Администрации Миллеровского го</w:t>
      </w:r>
      <w:r w:rsidR="00942B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родского поселения от 29.12.2022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№ </w:t>
      </w:r>
      <w:r w:rsidR="00942B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686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базовых нормативов затрат на оказание муниципальных услуг (выполнение работ) на </w:t>
      </w:r>
      <w:r w:rsidR="00942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2023 год и плановый период 20</w:t>
      </w:r>
      <w:r w:rsidR="007665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2B36">
        <w:rPr>
          <w:rFonts w:ascii="Times New Roman" w:eastAsia="Times New Roman" w:hAnsi="Times New Roman" w:cs="Times New Roman"/>
          <w:sz w:val="28"/>
          <w:szCs w:val="28"/>
          <w:lang w:eastAsia="ru-RU"/>
        </w:rPr>
        <w:t>4 и 2025</w:t>
      </w:r>
      <w:r w:rsidR="00C9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муниципальными автономными учреждениями Миллеровского городского поселения»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согласно приложению к настоящему постановлению. </w:t>
      </w:r>
    </w:p>
    <w:p w:rsidR="00645E03" w:rsidRDefault="00645E03" w:rsidP="00645E03">
      <w:pPr>
        <w:pStyle w:val="aa"/>
        <w:ind w:firstLine="567"/>
        <w:rPr>
          <w:szCs w:val="28"/>
        </w:rPr>
      </w:pPr>
      <w:r>
        <w:rPr>
          <w:szCs w:val="28"/>
        </w:rPr>
        <w:t>2. Настоящее постановление вступает в силу со дня</w:t>
      </w:r>
      <w:r w:rsidR="00942B36">
        <w:rPr>
          <w:szCs w:val="28"/>
        </w:rPr>
        <w:t xml:space="preserve"> его официального опубликования</w:t>
      </w:r>
      <w:r>
        <w:rPr>
          <w:szCs w:val="28"/>
        </w:rPr>
        <w:t>.</w:t>
      </w:r>
    </w:p>
    <w:p w:rsidR="00645E03" w:rsidRDefault="00645E03" w:rsidP="00645E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данного постановления оставляю за собой.</w:t>
      </w:r>
    </w:p>
    <w:p w:rsidR="00645E03" w:rsidRDefault="00645E03" w:rsidP="00645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E03" w:rsidRDefault="00645E03" w:rsidP="00645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21C" w:rsidRDefault="00942B36" w:rsidP="00350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</w:t>
      </w:r>
      <w:r w:rsidR="00C57B6F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35021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5021C" w:rsidRDefault="0035021C" w:rsidP="00350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Миллеровского городского поселения                </w:t>
      </w:r>
      <w:r w:rsidR="00C57B6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B6F">
        <w:rPr>
          <w:rFonts w:ascii="Times New Roman" w:hAnsi="Times New Roman" w:cs="Times New Roman"/>
          <w:sz w:val="28"/>
          <w:szCs w:val="28"/>
        </w:rPr>
        <w:t xml:space="preserve">А.А. </w:t>
      </w:r>
      <w:r w:rsidR="00942B36">
        <w:rPr>
          <w:rFonts w:ascii="Times New Roman" w:hAnsi="Times New Roman" w:cs="Times New Roman"/>
          <w:sz w:val="28"/>
          <w:szCs w:val="28"/>
        </w:rPr>
        <w:t>Локтев</w:t>
      </w:r>
    </w:p>
    <w:p w:rsidR="0035021C" w:rsidRDefault="0035021C" w:rsidP="0035021C">
      <w:pPr>
        <w:spacing w:after="0"/>
        <w:rPr>
          <w:rFonts w:ascii="Times New Roman" w:hAnsi="Times New Roman" w:cs="Times New Roman"/>
          <w:sz w:val="28"/>
          <w:szCs w:val="28"/>
        </w:rPr>
        <w:sectPr w:rsidR="0035021C">
          <w:pgSz w:w="11906" w:h="16838"/>
          <w:pgMar w:top="1134" w:right="850" w:bottom="993" w:left="1701" w:header="708" w:footer="708" w:gutter="0"/>
          <w:cols w:space="720"/>
        </w:sectPr>
      </w:pPr>
    </w:p>
    <w:p w:rsidR="002B592E" w:rsidRDefault="001C38F1" w:rsidP="00645E03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904FF" w:rsidRDefault="001C38F1" w:rsidP="00645E03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Миллеровского городского</w:t>
      </w:r>
    </w:p>
    <w:p w:rsidR="001C38F1" w:rsidRDefault="00645E03" w:rsidP="00645E03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90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8F1" w:rsidRDefault="00A846EB" w:rsidP="00A846EB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A1654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42B36">
        <w:rPr>
          <w:rFonts w:ascii="Times New Roman" w:hAnsi="Times New Roman" w:cs="Times New Roman"/>
          <w:sz w:val="28"/>
          <w:szCs w:val="28"/>
        </w:rPr>
        <w:t xml:space="preserve">        </w:t>
      </w:r>
      <w:r w:rsidR="00A16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38F1">
        <w:rPr>
          <w:rFonts w:ascii="Times New Roman" w:hAnsi="Times New Roman" w:cs="Times New Roman"/>
          <w:sz w:val="28"/>
          <w:szCs w:val="28"/>
        </w:rPr>
        <w:t>от</w:t>
      </w:r>
      <w:r w:rsidR="00942B36">
        <w:rPr>
          <w:rFonts w:ascii="Times New Roman" w:hAnsi="Times New Roman" w:cs="Times New Roman"/>
          <w:sz w:val="28"/>
          <w:szCs w:val="28"/>
        </w:rPr>
        <w:t xml:space="preserve"> 26.12.2023 </w:t>
      </w:r>
      <w:r w:rsidR="001C38F1">
        <w:rPr>
          <w:rFonts w:ascii="Times New Roman" w:hAnsi="Times New Roman" w:cs="Times New Roman"/>
          <w:sz w:val="28"/>
          <w:szCs w:val="28"/>
        </w:rPr>
        <w:t>№</w:t>
      </w:r>
      <w:r w:rsidR="00740310">
        <w:rPr>
          <w:rFonts w:ascii="Times New Roman" w:hAnsi="Times New Roman" w:cs="Times New Roman"/>
          <w:sz w:val="28"/>
          <w:szCs w:val="28"/>
        </w:rPr>
        <w:t xml:space="preserve"> </w:t>
      </w:r>
      <w:r w:rsidR="00942B36">
        <w:rPr>
          <w:rFonts w:ascii="Times New Roman" w:hAnsi="Times New Roman" w:cs="Times New Roman"/>
          <w:sz w:val="28"/>
          <w:szCs w:val="28"/>
        </w:rPr>
        <w:t>809</w:t>
      </w:r>
    </w:p>
    <w:p w:rsidR="001C38F1" w:rsidRDefault="001C38F1" w:rsidP="00645E03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:rsidR="00C904FF" w:rsidRDefault="00645E03" w:rsidP="00731F78">
      <w:pPr>
        <w:tabs>
          <w:tab w:val="left" w:pos="5387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A35D71">
        <w:rPr>
          <w:rFonts w:ascii="Times New Roman" w:hAnsi="Times New Roman" w:cs="Times New Roman"/>
          <w:sz w:val="28"/>
          <w:szCs w:val="28"/>
        </w:rPr>
        <w:t xml:space="preserve">вносимые в </w:t>
      </w:r>
      <w:r w:rsidRPr="00A35D71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 </w:t>
      </w:r>
      <w:r w:rsidRPr="00A35D71">
        <w:rPr>
          <w:rFonts w:ascii="Times New Roman" w:hAnsi="Times New Roman" w:cs="Times New Roman"/>
          <w:sz w:val="28"/>
          <w:szCs w:val="28"/>
        </w:rPr>
        <w:t>Админис</w:t>
      </w:r>
      <w:r w:rsidR="00C904FF">
        <w:rPr>
          <w:rFonts w:ascii="Times New Roman" w:hAnsi="Times New Roman" w:cs="Times New Roman"/>
          <w:sz w:val="28"/>
          <w:szCs w:val="28"/>
        </w:rPr>
        <w:t xml:space="preserve">трации Миллеровского городского </w:t>
      </w:r>
      <w:r w:rsidRPr="00A35D7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42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29.12.2022</w:t>
      </w:r>
      <w:r w:rsidR="00C9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42B36">
        <w:rPr>
          <w:rFonts w:ascii="Times New Roman" w:eastAsia="Times New Roman" w:hAnsi="Times New Roman" w:cs="Times New Roman"/>
          <w:sz w:val="28"/>
          <w:szCs w:val="28"/>
          <w:lang w:eastAsia="ru-RU"/>
        </w:rPr>
        <w:t>686</w:t>
      </w:r>
      <w:r w:rsidR="00C9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базовых нормативов затрат на оказание муниципальных </w:t>
      </w:r>
      <w:r w:rsidR="00942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(выполнение работ) на 2023 год и плановый период 2024 и 2025</w:t>
      </w:r>
      <w:r w:rsidR="00C9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муниципальными автономными учреждениями Миллеровского городского поселения»</w:t>
      </w:r>
    </w:p>
    <w:p w:rsidR="00FB0985" w:rsidRPr="00FB0985" w:rsidRDefault="00FB0985" w:rsidP="00731F78">
      <w:pPr>
        <w:tabs>
          <w:tab w:val="left" w:pos="5387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985" w:rsidRDefault="00645E03" w:rsidP="00731F78">
      <w:pPr>
        <w:spacing w:line="216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 Изложить в но</w:t>
      </w:r>
      <w:r w:rsidR="0038518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ой редакции</w:t>
      </w:r>
      <w:r w:rsidR="00FB098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</w:p>
    <w:p w:rsidR="00645E03" w:rsidRDefault="00FB0985" w:rsidP="00731F78">
      <w:pPr>
        <w:spacing w:line="216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1.1.</w:t>
      </w:r>
      <w:r w:rsidR="00645E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r w:rsidR="00645E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риложение №1 к постановлению:</w:t>
      </w:r>
    </w:p>
    <w:p w:rsidR="00731F78" w:rsidRDefault="00731F78" w:rsidP="00731F78">
      <w:pPr>
        <w:tabs>
          <w:tab w:val="left" w:pos="10773"/>
        </w:tabs>
        <w:autoSpaceDE w:val="0"/>
        <w:autoSpaceDN w:val="0"/>
        <w:adjustRightInd w:val="0"/>
        <w:spacing w:after="0" w:line="216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731F78" w:rsidRDefault="00731F78" w:rsidP="00731F78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Миллеровского городского поселения</w:t>
      </w:r>
    </w:p>
    <w:p w:rsidR="00731F78" w:rsidRDefault="00942B36" w:rsidP="00731F78">
      <w:pPr>
        <w:tabs>
          <w:tab w:val="left" w:pos="10773"/>
        </w:tabs>
        <w:autoSpaceDE w:val="0"/>
        <w:autoSpaceDN w:val="0"/>
        <w:adjustRightInd w:val="0"/>
        <w:spacing w:after="0" w:line="216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29.12.2022</w:t>
      </w:r>
      <w:r w:rsidR="00731F7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686</w:t>
      </w:r>
    </w:p>
    <w:p w:rsidR="00731F78" w:rsidRPr="00731F78" w:rsidRDefault="00731F78" w:rsidP="00731F78">
      <w:pPr>
        <w:tabs>
          <w:tab w:val="left" w:pos="10773"/>
        </w:tabs>
        <w:autoSpaceDE w:val="0"/>
        <w:autoSpaceDN w:val="0"/>
        <w:adjustRightInd w:val="0"/>
        <w:spacing w:after="0" w:line="216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</w:p>
    <w:p w:rsidR="00942B36" w:rsidRDefault="00942B36" w:rsidP="00942B36">
      <w:pPr>
        <w:pStyle w:val="a4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Базовые </w:t>
      </w:r>
      <w:r w:rsidRPr="00150FA2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0FA2">
        <w:rPr>
          <w:rFonts w:ascii="Times New Roman" w:hAnsi="Times New Roman" w:cs="Times New Roman"/>
          <w:sz w:val="28"/>
          <w:szCs w:val="28"/>
        </w:rPr>
        <w:t xml:space="preserve"> затрат на оказание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0FA2">
        <w:rPr>
          <w:rFonts w:ascii="Times New Roman" w:hAnsi="Times New Roman" w:cs="Times New Roman"/>
          <w:sz w:val="28"/>
          <w:szCs w:val="28"/>
        </w:rPr>
        <w:t>включённых в общероссийский базовый (отраслевой) перечень (классификатор)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, применяемых при расчете объема финансового обеспечения выполнения муниципального задания муниципальными автономными учреждениями Миллеровского городского поселения на 2023 год и плановый период 2024 и 2025 годов.</w:t>
      </w:r>
    </w:p>
    <w:tbl>
      <w:tblPr>
        <w:tblW w:w="14923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30"/>
        <w:gridCol w:w="1074"/>
        <w:gridCol w:w="983"/>
        <w:gridCol w:w="840"/>
        <w:gridCol w:w="982"/>
        <w:gridCol w:w="841"/>
        <w:gridCol w:w="942"/>
        <w:gridCol w:w="919"/>
        <w:gridCol w:w="934"/>
        <w:gridCol w:w="1092"/>
        <w:gridCol w:w="1002"/>
        <w:gridCol w:w="1003"/>
        <w:gridCol w:w="1781"/>
      </w:tblGrid>
      <w:tr w:rsidR="00942B36" w:rsidRPr="00BB2A68" w:rsidTr="00B62057">
        <w:trPr>
          <w:trHeight w:val="27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B36" w:rsidRPr="00BB2A68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36" w:rsidRPr="00BB2A68" w:rsidRDefault="00942B36" w:rsidP="00B62057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36" w:rsidRPr="00BB2A68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36" w:rsidRPr="00BB2A68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36" w:rsidRPr="00BB2A68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36" w:rsidRPr="00BB2A68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36" w:rsidRPr="00BB2A68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36" w:rsidRPr="00BB2A68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36" w:rsidRPr="00BB2A68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36" w:rsidRPr="00BB2A68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36" w:rsidRPr="00BB2A68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36" w:rsidRPr="00BB2A68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36" w:rsidRPr="00BB2A68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B36" w:rsidRPr="00E75C8B" w:rsidTr="00B62057">
        <w:trPr>
          <w:trHeight w:val="255"/>
        </w:trPr>
        <w:tc>
          <w:tcPr>
            <w:tcW w:w="2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(работы)</w:t>
            </w:r>
          </w:p>
        </w:tc>
        <w:tc>
          <w:tcPr>
            <w:tcW w:w="28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затраты, непосредственно связанные с</w:t>
            </w: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оказанием муниципальной услуги, руб.</w:t>
            </w:r>
          </w:p>
        </w:tc>
        <w:tc>
          <w:tcPr>
            <w:tcW w:w="771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затраты на общехозяйственные нужды, руб.</w:t>
            </w:r>
          </w:p>
        </w:tc>
        <w:tc>
          <w:tcPr>
            <w:tcW w:w="1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</w:t>
            </w: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затраты на</w:t>
            </w: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оказание муниципальной услуги, руб.</w:t>
            </w:r>
          </w:p>
        </w:tc>
      </w:tr>
      <w:tr w:rsidR="00942B36" w:rsidRPr="00E75C8B" w:rsidTr="00B62057">
        <w:trPr>
          <w:trHeight w:val="509"/>
        </w:trPr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B36" w:rsidRPr="00E75C8B" w:rsidTr="00B62057">
        <w:trPr>
          <w:trHeight w:val="509"/>
        </w:trPr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B36" w:rsidRPr="00E75C8B" w:rsidTr="00B62057">
        <w:trPr>
          <w:trHeight w:val="509"/>
        </w:trPr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B36" w:rsidRPr="00E75C8B" w:rsidTr="003D71B4">
        <w:trPr>
          <w:trHeight w:val="543"/>
        </w:trPr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ИНЗ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СОЦДИ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=2+3+4+5+6+7+8+9+10+11+12</w:t>
            </w:r>
          </w:p>
        </w:tc>
      </w:tr>
    </w:tbl>
    <w:p w:rsidR="00942B36" w:rsidRPr="00E75C8B" w:rsidRDefault="00942B36" w:rsidP="00942B36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489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971"/>
        <w:gridCol w:w="982"/>
        <w:gridCol w:w="840"/>
        <w:gridCol w:w="983"/>
        <w:gridCol w:w="1044"/>
        <w:gridCol w:w="920"/>
        <w:gridCol w:w="841"/>
        <w:gridCol w:w="932"/>
        <w:gridCol w:w="1134"/>
        <w:gridCol w:w="992"/>
        <w:gridCol w:w="992"/>
        <w:gridCol w:w="1711"/>
      </w:tblGrid>
      <w:tr w:rsidR="00942B36" w:rsidRPr="00E75C8B" w:rsidTr="00B62057">
        <w:trPr>
          <w:trHeight w:val="292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42B36" w:rsidRPr="00BB2A68" w:rsidTr="00B62057">
        <w:trPr>
          <w:trHeight w:val="330"/>
        </w:trPr>
        <w:tc>
          <w:tcPr>
            <w:tcW w:w="14894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942B36" w:rsidRPr="00BB2A68" w:rsidTr="00B62057">
        <w:trPr>
          <w:trHeight w:val="522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B36" w:rsidRPr="00E75C8B" w:rsidRDefault="00942B36" w:rsidP="00B620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64,87080</w:t>
            </w:r>
          </w:p>
        </w:tc>
        <w:tc>
          <w:tcPr>
            <w:tcW w:w="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3,9379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0,9407</w:t>
            </w:r>
          </w:p>
        </w:tc>
        <w:tc>
          <w:tcPr>
            <w:tcW w:w="1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0,1760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42B36" w:rsidRPr="00E75C8B" w:rsidRDefault="00B818EF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6,0427</w:t>
            </w:r>
          </w:p>
        </w:tc>
        <w:tc>
          <w:tcPr>
            <w:tcW w:w="1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42B36" w:rsidRPr="00E75C8B" w:rsidRDefault="00B818EF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76,5880</w:t>
            </w:r>
          </w:p>
        </w:tc>
      </w:tr>
      <w:tr w:rsidR="00942B36" w:rsidRPr="00BB2A68" w:rsidTr="00B62057">
        <w:trPr>
          <w:trHeight w:val="230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B36" w:rsidRPr="00E75C8B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B36" w:rsidRPr="00E75C8B" w:rsidRDefault="00942B36" w:rsidP="00B6205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B36" w:rsidRPr="00E75C8B" w:rsidRDefault="00942B36" w:rsidP="00B6205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B36" w:rsidRPr="00E75C8B" w:rsidRDefault="00942B36" w:rsidP="00B6205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B36" w:rsidRPr="00E75C8B" w:rsidRDefault="00942B36" w:rsidP="00B6205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B36" w:rsidRPr="00E75C8B" w:rsidRDefault="00942B36" w:rsidP="00B6205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B36" w:rsidRPr="00E75C8B" w:rsidRDefault="00942B36" w:rsidP="00B6205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B36" w:rsidRPr="00E75C8B" w:rsidRDefault="00942B36" w:rsidP="00B6205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B36" w:rsidRPr="00E75C8B" w:rsidRDefault="00942B36" w:rsidP="00B6205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B36" w:rsidRPr="00E75C8B" w:rsidRDefault="00942B36" w:rsidP="00B6205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B36" w:rsidRPr="00E75C8B" w:rsidRDefault="00942B36" w:rsidP="00B6205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B36" w:rsidRPr="00E75C8B" w:rsidRDefault="00942B36" w:rsidP="00B6205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B36" w:rsidRPr="00E75C8B" w:rsidRDefault="00942B36" w:rsidP="00B6205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B36" w:rsidRPr="00BB2A68" w:rsidTr="00B62057">
        <w:trPr>
          <w:trHeight w:val="1372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42B36" w:rsidRPr="00E75C8B" w:rsidRDefault="00942B36" w:rsidP="00B620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481,1741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7,4857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42B36" w:rsidRPr="00E75C8B" w:rsidRDefault="00942B36" w:rsidP="0094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41,4218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22,5016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8,2612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205,8511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141,4050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910,0205</w:t>
            </w:r>
          </w:p>
        </w:tc>
      </w:tr>
      <w:tr w:rsidR="00942B36" w:rsidRPr="00BB2A68" w:rsidTr="00B62057">
        <w:trPr>
          <w:trHeight w:val="276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B36" w:rsidRPr="00BB2A68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B36" w:rsidRPr="00B61177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B36" w:rsidRPr="00B61177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B36" w:rsidRPr="00B61177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B36" w:rsidRPr="00B61177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B36" w:rsidRPr="00B61177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B36" w:rsidRPr="00B61177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B36" w:rsidRPr="00B61177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B36" w:rsidRPr="00B61177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B36" w:rsidRPr="00B61177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B36" w:rsidRPr="00B61177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B36" w:rsidRPr="00B61177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B36" w:rsidRPr="00B61177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B36" w:rsidRPr="00BB2A68" w:rsidTr="00B62057">
        <w:trPr>
          <w:trHeight w:val="330"/>
        </w:trPr>
        <w:tc>
          <w:tcPr>
            <w:tcW w:w="1489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942B36" w:rsidRPr="00BB2A68" w:rsidTr="00B62057">
        <w:trPr>
          <w:trHeight w:val="945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77,4356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3,5069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0,1762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1,0891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0,1743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6,0752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89,0713</w:t>
            </w:r>
          </w:p>
        </w:tc>
      </w:tr>
      <w:tr w:rsidR="00942B36" w:rsidRPr="00BB2A68" w:rsidTr="00B62057">
        <w:trPr>
          <w:trHeight w:val="625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B36" w:rsidRPr="00BB2A68" w:rsidTr="00B62057">
        <w:trPr>
          <w:trHeight w:val="1400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563,8600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6,8733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43,1267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7,6267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231,2333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0,7933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149,5267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1019,080</w:t>
            </w:r>
          </w:p>
        </w:tc>
      </w:tr>
      <w:tr w:rsidR="00942B36" w:rsidRPr="00BB2A68" w:rsidTr="00B62057">
        <w:trPr>
          <w:trHeight w:val="509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B36" w:rsidRPr="00BB2A68" w:rsidTr="00B62057">
        <w:trPr>
          <w:trHeight w:val="330"/>
        </w:trPr>
        <w:tc>
          <w:tcPr>
            <w:tcW w:w="1489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942B36" w:rsidRPr="00BB2A68" w:rsidTr="00B62057">
        <w:trPr>
          <w:trHeight w:val="264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84,3333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3,4725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0,1745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1,1157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1725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6,0157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95,8923</w:t>
            </w:r>
          </w:p>
        </w:tc>
      </w:tr>
      <w:tr w:rsidR="00942B36" w:rsidRPr="00BB2A68" w:rsidTr="00B62057">
        <w:trPr>
          <w:trHeight w:val="1164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B36" w:rsidRPr="00E75C8B" w:rsidRDefault="00942B36" w:rsidP="00B62057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B36" w:rsidRPr="00BB2A68" w:rsidTr="00B62057">
        <w:trPr>
          <w:trHeight w:val="1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603,3200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,8733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44,8133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7,6267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1,84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240,5000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0,7933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149,5267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E75C8B" w:rsidRDefault="00942B36" w:rsidP="00B6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1069,4933</w:t>
            </w:r>
          </w:p>
        </w:tc>
      </w:tr>
    </w:tbl>
    <w:p w:rsidR="00942B36" w:rsidRDefault="00942B36" w:rsidP="00942B36"/>
    <w:p w:rsidR="00942B36" w:rsidRPr="00DA4D8F" w:rsidRDefault="00942B36" w:rsidP="00942B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ОТ 1 - затраты на оплату труда, в том числе начисления по оплате труда работников, непосредственно связанных с оказанием муниципальной услуги;</w:t>
      </w:r>
    </w:p>
    <w:p w:rsidR="00942B36" w:rsidRPr="00DA4D8F" w:rsidRDefault="00942B36" w:rsidP="00942B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М3 - затраты на приобретение материальных запасов, потребляемых (используемых) в процессе оказания муниципальной услуги, и особо ценного движимого имущества;</w:t>
      </w:r>
    </w:p>
    <w:p w:rsidR="00942B36" w:rsidRPr="00DA4D8F" w:rsidRDefault="00942B36" w:rsidP="00942B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ИНЗ - иные затраты, непосредственно связанные с оказанием муниципальной услуги;</w:t>
      </w:r>
    </w:p>
    <w:p w:rsidR="00942B36" w:rsidRPr="00DA4D8F" w:rsidRDefault="00942B36" w:rsidP="00942B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КУ - затраты на коммунальные услуги;</w:t>
      </w:r>
    </w:p>
    <w:p w:rsidR="00942B36" w:rsidRPr="00DA4D8F" w:rsidRDefault="00942B36" w:rsidP="00942B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СНИ - затраты на содержание объектов недвижимого имущества;</w:t>
      </w:r>
    </w:p>
    <w:p w:rsidR="00942B36" w:rsidRPr="00DA4D8F" w:rsidRDefault="00942B36" w:rsidP="00942B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СОЦДИ - затраты на содержание объектов особо ценного движимого имущества;</w:t>
      </w:r>
    </w:p>
    <w:p w:rsidR="00942B36" w:rsidRPr="00DA4D8F" w:rsidRDefault="00942B36" w:rsidP="00942B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УС - затраты на приобретение услуг связи;</w:t>
      </w:r>
    </w:p>
    <w:p w:rsidR="00942B36" w:rsidRPr="00DA4D8F" w:rsidRDefault="00942B36" w:rsidP="00942B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ТУ - затраты на приобретение транспортных услуг;</w:t>
      </w:r>
    </w:p>
    <w:p w:rsidR="00942B36" w:rsidRPr="00DA4D8F" w:rsidRDefault="00942B36" w:rsidP="00942B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ОТ 2 - затраты на оплату труда с начислениями по оплате труда работников, которые не принимают непосредственного участия в оказании муниципальной услуги, включая административно-управленческий персонал;</w:t>
      </w:r>
    </w:p>
    <w:p w:rsidR="00942B36" w:rsidRPr="00DA4D8F" w:rsidRDefault="00942B36" w:rsidP="00942B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МУ - затраты на услуги по медосмотру работников, которые не принимают непосредственного участия в оказании муниципальных услуг;</w:t>
      </w:r>
    </w:p>
    <w:p w:rsidR="00942B36" w:rsidRPr="00DA4D8F" w:rsidRDefault="00942B36" w:rsidP="00942B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ПНЗ - затраты на прочие общехозяйственные нужды.</w:t>
      </w:r>
    </w:p>
    <w:p w:rsidR="00942B36" w:rsidRDefault="00942B36" w:rsidP="00942B36">
      <w:r>
        <w:br w:type="page"/>
      </w:r>
    </w:p>
    <w:p w:rsidR="00942B36" w:rsidRDefault="00942B36" w:rsidP="00942B36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3D71B4" w:rsidRPr="003D71B4" w:rsidRDefault="003D71B4" w:rsidP="003D71B4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3D71B4">
        <w:rPr>
          <w:rFonts w:ascii="Times New Roman" w:hAnsi="Times New Roman" w:cs="Times New Roman"/>
          <w:sz w:val="28"/>
          <w:szCs w:val="28"/>
        </w:rPr>
        <w:t>к постановлению Администрации Миллеровского городского</w:t>
      </w:r>
    </w:p>
    <w:p w:rsidR="00942B36" w:rsidRDefault="003D71B4" w:rsidP="003D71B4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3D71B4">
        <w:rPr>
          <w:rFonts w:ascii="Times New Roman" w:hAnsi="Times New Roman" w:cs="Times New Roman"/>
          <w:sz w:val="28"/>
          <w:szCs w:val="28"/>
        </w:rPr>
        <w:t>посел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Pr="003D71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71B4">
        <w:rPr>
          <w:rFonts w:ascii="Times New Roman" w:hAnsi="Times New Roman" w:cs="Times New Roman"/>
          <w:sz w:val="28"/>
          <w:szCs w:val="28"/>
        </w:rPr>
        <w:t>от 26.12.2023 № 809</w:t>
      </w:r>
    </w:p>
    <w:p w:rsidR="00942B36" w:rsidRDefault="00942B36" w:rsidP="00942B36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</w:p>
    <w:p w:rsidR="00942B36" w:rsidRDefault="00942B36" w:rsidP="00942B36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Базовые </w:t>
      </w:r>
      <w:r w:rsidRPr="00150FA2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0FA2">
        <w:rPr>
          <w:rFonts w:ascii="Times New Roman" w:hAnsi="Times New Roman" w:cs="Times New Roman"/>
          <w:sz w:val="28"/>
          <w:szCs w:val="28"/>
        </w:rPr>
        <w:t xml:space="preserve"> затрат на </w:t>
      </w:r>
      <w:r>
        <w:rPr>
          <w:rFonts w:ascii="Times New Roman" w:hAnsi="Times New Roman" w:cs="Times New Roman"/>
          <w:sz w:val="28"/>
          <w:szCs w:val="28"/>
        </w:rPr>
        <w:t>выполнени</w:t>
      </w:r>
      <w:r w:rsidRPr="00150FA2">
        <w:rPr>
          <w:rFonts w:ascii="Times New Roman" w:hAnsi="Times New Roman" w:cs="Times New Roman"/>
          <w:sz w:val="28"/>
          <w:szCs w:val="28"/>
        </w:rPr>
        <w:t xml:space="preserve">е муниципальных </w:t>
      </w:r>
      <w:r>
        <w:rPr>
          <w:rFonts w:ascii="Times New Roman" w:hAnsi="Times New Roman" w:cs="Times New Roman"/>
          <w:sz w:val="28"/>
          <w:szCs w:val="28"/>
        </w:rPr>
        <w:t>работ,</w:t>
      </w:r>
      <w:r w:rsidRPr="00224691">
        <w:rPr>
          <w:rFonts w:ascii="Times New Roman" w:hAnsi="Times New Roman" w:cs="Times New Roman"/>
          <w:sz w:val="28"/>
          <w:szCs w:val="28"/>
        </w:rPr>
        <w:t xml:space="preserve"> </w:t>
      </w:r>
      <w:r w:rsidRPr="00150FA2">
        <w:rPr>
          <w:rFonts w:ascii="Times New Roman" w:hAnsi="Times New Roman" w:cs="Times New Roman"/>
          <w:sz w:val="28"/>
          <w:szCs w:val="28"/>
        </w:rPr>
        <w:t>включенных в региональный перечень</w:t>
      </w:r>
      <w:r>
        <w:rPr>
          <w:rFonts w:ascii="Times New Roman" w:hAnsi="Times New Roman" w:cs="Times New Roman"/>
          <w:sz w:val="28"/>
          <w:szCs w:val="28"/>
        </w:rPr>
        <w:t>, применяемых при расчете объема финансового обеспечения выполнения муниципального задания муниципальными автономными учреждениями Миллеровского городского поселения на 2023 год и плановый период 2024 и 2025 годов</w:t>
      </w:r>
      <w:r w:rsidRPr="00150FA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057" w:type="dxa"/>
        <w:tblInd w:w="-245" w:type="dxa"/>
        <w:tblLayout w:type="fixed"/>
        <w:tblLook w:val="04A0" w:firstRow="1" w:lastRow="0" w:firstColumn="1" w:lastColumn="0" w:noHBand="0" w:noVBand="1"/>
      </w:tblPr>
      <w:tblGrid>
        <w:gridCol w:w="1959"/>
        <w:gridCol w:w="807"/>
        <w:gridCol w:w="735"/>
        <w:gridCol w:w="713"/>
        <w:gridCol w:w="856"/>
        <w:gridCol w:w="855"/>
        <w:gridCol w:w="856"/>
        <w:gridCol w:w="855"/>
        <w:gridCol w:w="998"/>
        <w:gridCol w:w="997"/>
        <w:gridCol w:w="997"/>
        <w:gridCol w:w="997"/>
        <w:gridCol w:w="998"/>
        <w:gridCol w:w="1012"/>
        <w:gridCol w:w="1422"/>
      </w:tblGrid>
      <w:tr w:rsidR="00942B36" w:rsidRPr="00BB2A68" w:rsidTr="00B62057">
        <w:trPr>
          <w:trHeight w:val="1038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работы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942B36" w:rsidP="00B6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942B36" w:rsidP="00B62057">
            <w:pPr>
              <w:spacing w:after="0" w:line="240" w:lineRule="auto"/>
              <w:ind w:left="-104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СОЦДИ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942B36" w:rsidP="00B62057">
            <w:pPr>
              <w:spacing w:after="0" w:line="240" w:lineRule="auto"/>
              <w:ind w:left="-98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36" w:rsidRPr="00673551" w:rsidRDefault="00942B36" w:rsidP="00B62057">
            <w:pPr>
              <w:spacing w:after="0" w:line="240" w:lineRule="auto"/>
              <w:ind w:left="-98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</w:t>
            </w:r>
          </w:p>
          <w:p w:rsidR="00942B36" w:rsidRPr="00673551" w:rsidRDefault="00942B36" w:rsidP="00B62057">
            <w:pPr>
              <w:spacing w:after="0" w:line="240" w:lineRule="auto"/>
              <w:ind w:left="-98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</w:t>
            </w:r>
          </w:p>
          <w:p w:rsidR="00942B36" w:rsidRPr="00673551" w:rsidRDefault="00942B36" w:rsidP="00B62057">
            <w:pPr>
              <w:spacing w:after="0" w:line="240" w:lineRule="auto"/>
              <w:ind w:left="-98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</w:p>
          <w:p w:rsidR="00942B36" w:rsidRPr="00673551" w:rsidRDefault="00942B36" w:rsidP="00B62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руб.</w:t>
            </w:r>
          </w:p>
        </w:tc>
      </w:tr>
      <w:tr w:rsidR="00942B36" w:rsidRPr="00BB2A68" w:rsidTr="00B62057">
        <w:trPr>
          <w:trHeight w:val="315"/>
        </w:trPr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942B36" w:rsidP="00B6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36" w:rsidRPr="00673551" w:rsidRDefault="00942B36" w:rsidP="00B6205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36" w:rsidRPr="00673551" w:rsidRDefault="00942B36" w:rsidP="00B620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5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42B36" w:rsidRPr="00BB2A68" w:rsidTr="00B62057">
        <w:trPr>
          <w:trHeight w:val="147"/>
        </w:trPr>
        <w:tc>
          <w:tcPr>
            <w:tcW w:w="1505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B36" w:rsidRPr="00673551" w:rsidRDefault="00942B36" w:rsidP="00B620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</w:tr>
      <w:tr w:rsidR="00942B36" w:rsidRPr="00BB2A68" w:rsidTr="00B62057">
        <w:trPr>
          <w:trHeight w:val="791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942B36" w:rsidP="00B62057">
            <w:pPr>
              <w:spacing w:after="0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Создание условий для массового отдыха жителей города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942B36" w:rsidP="00B62057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3D71B4" w:rsidP="00B62057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1,1871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005A0A" w:rsidRDefault="00942B36" w:rsidP="00B62057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005A0A" w:rsidRDefault="00942B36" w:rsidP="00B62057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005A0A" w:rsidRDefault="00942B36" w:rsidP="00B62057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005A0A" w:rsidRDefault="003D71B4" w:rsidP="00B62057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4,6306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005A0A" w:rsidRDefault="003D71B4" w:rsidP="00B62057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0,0188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005A0A" w:rsidRDefault="00942B36" w:rsidP="00B62057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005A0A" w:rsidRDefault="003D71B4" w:rsidP="00B62057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005A0A" w:rsidRDefault="00942B36" w:rsidP="00B62057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3D71B4" w:rsidP="00B62057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3D71B4" w:rsidP="00B62057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17,4728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3D71B4" w:rsidP="00B62057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68,9526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B36" w:rsidRPr="00673551" w:rsidRDefault="003D71B4" w:rsidP="00B62057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92,8673</w:t>
            </w:r>
          </w:p>
        </w:tc>
      </w:tr>
      <w:tr w:rsidR="00942B36" w:rsidRPr="00BB2A68" w:rsidTr="00B62057">
        <w:trPr>
          <w:trHeight w:val="212"/>
        </w:trPr>
        <w:tc>
          <w:tcPr>
            <w:tcW w:w="1505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B36" w:rsidRPr="00005A0A" w:rsidRDefault="00942B36" w:rsidP="00B62057">
            <w:pPr>
              <w:spacing w:after="0"/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005A0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942B36" w:rsidRPr="00BB2A68" w:rsidTr="00B62057">
        <w:trPr>
          <w:trHeight w:val="780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942B36" w:rsidP="00B62057">
            <w:pPr>
              <w:spacing w:after="0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Создание условий для массового отдыха жителей города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942B36" w:rsidP="00B62057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942B36" w:rsidP="00B62057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1,5913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005A0A" w:rsidRDefault="00942B36" w:rsidP="00B62057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005A0A" w:rsidRDefault="00942B36" w:rsidP="00B62057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005A0A" w:rsidRDefault="00942B36" w:rsidP="00B62057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005A0A" w:rsidRDefault="00942B36" w:rsidP="00B62057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5,0686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005A0A" w:rsidRDefault="00942B36" w:rsidP="00B62057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2,1271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005A0A" w:rsidRDefault="00942B36" w:rsidP="00B62057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005A0A" w:rsidRDefault="00942B36" w:rsidP="00B62057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0,5626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005A0A" w:rsidRDefault="00942B36" w:rsidP="00B62057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942B36" w:rsidP="00B62057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22,9372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942B36" w:rsidP="00B62057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942B36" w:rsidP="00B62057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68,9563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B36" w:rsidRPr="00673551" w:rsidRDefault="00942B36" w:rsidP="00B62057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118,9831</w:t>
            </w:r>
          </w:p>
        </w:tc>
      </w:tr>
      <w:tr w:rsidR="00942B36" w:rsidRPr="00BB2A68" w:rsidTr="00B62057">
        <w:trPr>
          <w:trHeight w:val="289"/>
        </w:trPr>
        <w:tc>
          <w:tcPr>
            <w:tcW w:w="1505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B36" w:rsidRPr="00005A0A" w:rsidRDefault="00942B36" w:rsidP="00B62057">
            <w:pPr>
              <w:spacing w:after="0"/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005A0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942B36" w:rsidRPr="00BB2A68" w:rsidTr="00B62057">
        <w:trPr>
          <w:trHeight w:val="768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942B36" w:rsidP="00B62057">
            <w:pPr>
              <w:spacing w:after="0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Создание условий для массового отдыха жителей города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942B36" w:rsidP="00B62057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942B36" w:rsidP="00B62057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1,5913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005A0A" w:rsidRDefault="00942B36" w:rsidP="00B62057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005A0A" w:rsidRDefault="00942B36" w:rsidP="00B62057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005A0A" w:rsidRDefault="00942B36" w:rsidP="00B62057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005A0A" w:rsidRDefault="00942B36" w:rsidP="00B62057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005A0A" w:rsidRDefault="00942B36" w:rsidP="00B62057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2,1271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005A0A" w:rsidRDefault="00942B36" w:rsidP="00B62057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005A0A" w:rsidRDefault="00942B36" w:rsidP="00B62057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0,5626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005A0A" w:rsidRDefault="00942B36" w:rsidP="00B62057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942B36" w:rsidP="00B62057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23,8534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942B36" w:rsidP="00B62057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36" w:rsidRPr="00673551" w:rsidRDefault="00942B36" w:rsidP="00B62057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68,9563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B36" w:rsidRPr="00673551" w:rsidRDefault="00942B36" w:rsidP="00B62057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120,0814</w:t>
            </w:r>
          </w:p>
        </w:tc>
      </w:tr>
    </w:tbl>
    <w:p w:rsidR="00942B36" w:rsidRPr="00005A0A" w:rsidRDefault="00942B36" w:rsidP="0094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ОТ 1 - затраты на оплату труда, в том числе начисления по оплате труда работников, непосредственно связанных с выполнением работы;</w:t>
      </w:r>
    </w:p>
    <w:p w:rsidR="00942B36" w:rsidRPr="00005A0A" w:rsidRDefault="00942B36" w:rsidP="0094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lastRenderedPageBreak/>
        <w:t>М3 - затраты на приобретение материальных запасов, потребляемых (используемых) в процессе выполнения работы;</w:t>
      </w:r>
    </w:p>
    <w:p w:rsidR="00942B36" w:rsidRPr="00005A0A" w:rsidRDefault="00942B36" w:rsidP="0094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ИНЗ - иные затраты, непосредственно связанные с выполнение работы;</w:t>
      </w:r>
    </w:p>
    <w:p w:rsidR="00942B36" w:rsidRPr="00005A0A" w:rsidRDefault="00942B36" w:rsidP="0094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ПК - затраты на повышение квалификации основного персонала в случаях, установленных законодательством; затраты на командировочные расходы, связанные с повышением квалификации основного персонала;</w:t>
      </w:r>
    </w:p>
    <w:p w:rsidR="00942B36" w:rsidRPr="00005A0A" w:rsidRDefault="00942B36" w:rsidP="0094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МУО - затраты на услуги по медосмотру основного персонала в случаях, установленных законодательством;</w:t>
      </w:r>
    </w:p>
    <w:p w:rsidR="00942B36" w:rsidRPr="00005A0A" w:rsidRDefault="00942B36" w:rsidP="0094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КУ - затраты на коммунальные услуги;</w:t>
      </w:r>
    </w:p>
    <w:p w:rsidR="00942B36" w:rsidRPr="00005A0A" w:rsidRDefault="00942B36" w:rsidP="0094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СНИ - затраты на содержание объектов недвижимого имущества, необходимого для выполнения государственного задания (в том числе затраты на арендные платежи);</w:t>
      </w:r>
    </w:p>
    <w:p w:rsidR="00942B36" w:rsidRPr="00005A0A" w:rsidRDefault="00942B36" w:rsidP="0094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СОЦДИ - затраты на содержание объектов особо ценного движимого имущества и имущества, необходимого для выполнения муниципального задания;</w:t>
      </w:r>
    </w:p>
    <w:p w:rsidR="00942B36" w:rsidRPr="00005A0A" w:rsidRDefault="00942B36" w:rsidP="0094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УС - затраты на приобретение услуг связи;</w:t>
      </w:r>
    </w:p>
    <w:p w:rsidR="00942B36" w:rsidRPr="00005A0A" w:rsidRDefault="00942B36" w:rsidP="0094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ТУ - затраты на приобретение транспортных услуг;</w:t>
      </w:r>
    </w:p>
    <w:p w:rsidR="00942B36" w:rsidRDefault="00942B36" w:rsidP="0094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ОТ 2 - затраты на оплату труда с начислениями на выплаты по оплате труда работников, не связанных с выполнением работы, включая административно-управленческий персонал;</w:t>
      </w:r>
    </w:p>
    <w:p w:rsidR="00942B36" w:rsidRDefault="00942B36" w:rsidP="0094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УП - </w:t>
      </w:r>
      <w:r w:rsidRPr="00005A0A">
        <w:rPr>
          <w:rFonts w:ascii="Times New Roman" w:hAnsi="Times New Roman" w:cs="Times New Roman"/>
          <w:bCs/>
          <w:sz w:val="28"/>
          <w:szCs w:val="28"/>
        </w:rPr>
        <w:t>затраты на уборку помещений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территории</w:t>
      </w:r>
      <w:r w:rsidRPr="00005A0A">
        <w:rPr>
          <w:rFonts w:ascii="Times New Roman" w:hAnsi="Times New Roman" w:cs="Times New Roman"/>
          <w:bCs/>
          <w:sz w:val="28"/>
          <w:szCs w:val="28"/>
        </w:rPr>
        <w:t>, в случае отсутствия в штатном расписании уборщиков служебных помещений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42B36" w:rsidRDefault="00942B36" w:rsidP="0094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ОУ</w:t>
      </w:r>
      <w:r w:rsidRPr="00005A0A">
        <w:rPr>
          <w:rFonts w:ascii="Times New Roman" w:hAnsi="Times New Roman" w:cs="Times New Roman"/>
          <w:bCs/>
          <w:sz w:val="28"/>
          <w:szCs w:val="28"/>
        </w:rPr>
        <w:t xml:space="preserve"> - затраты на оплату услуг охраны муниципальных учреждений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42B36" w:rsidRDefault="00942B36" w:rsidP="0094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942B36" w:rsidRDefault="00942B36" w:rsidP="00942B36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942B36" w:rsidRDefault="00942B36" w:rsidP="00942B36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Миллеровского городского поселения</w:t>
      </w:r>
    </w:p>
    <w:p w:rsidR="00942B36" w:rsidRDefault="003D71B4" w:rsidP="00942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3D71B4">
        <w:rPr>
          <w:rFonts w:ascii="Times New Roman" w:hAnsi="Times New Roman" w:cs="Times New Roman"/>
          <w:sz w:val="28"/>
          <w:szCs w:val="28"/>
        </w:rPr>
        <w:t>от 26.12.2023 № 809</w:t>
      </w:r>
    </w:p>
    <w:p w:rsidR="00942B36" w:rsidRDefault="00942B36" w:rsidP="00942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B36" w:rsidRDefault="00942B36" w:rsidP="00942B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50FA2">
        <w:rPr>
          <w:rFonts w:ascii="Times New Roman" w:hAnsi="Times New Roman" w:cs="Times New Roman"/>
          <w:sz w:val="28"/>
          <w:szCs w:val="28"/>
        </w:rPr>
        <w:t xml:space="preserve">траслевые корректирующие коэффициенты и коэффициенты выравнивания к базовым нормативам затратам </w:t>
      </w:r>
    </w:p>
    <w:p w:rsidR="00942B36" w:rsidRDefault="00942B36" w:rsidP="00942B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0FA2">
        <w:rPr>
          <w:rFonts w:ascii="Times New Roman" w:hAnsi="Times New Roman" w:cs="Times New Roman"/>
          <w:sz w:val="28"/>
          <w:szCs w:val="28"/>
        </w:rPr>
        <w:t>на оказание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(выполнение работ)</w:t>
      </w:r>
      <w:r w:rsidRPr="00150FA2">
        <w:rPr>
          <w:rFonts w:ascii="Times New Roman" w:hAnsi="Times New Roman" w:cs="Times New Roman"/>
          <w:sz w:val="28"/>
          <w:szCs w:val="28"/>
        </w:rPr>
        <w:t>.</w:t>
      </w:r>
    </w:p>
    <w:p w:rsidR="00942B36" w:rsidRDefault="00942B36" w:rsidP="00942B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0"/>
        <w:gridCol w:w="2126"/>
        <w:gridCol w:w="1843"/>
      </w:tblGrid>
      <w:tr w:rsidR="00942B36" w:rsidTr="00B62057">
        <w:tc>
          <w:tcPr>
            <w:tcW w:w="10740" w:type="dxa"/>
            <w:vAlign w:val="center"/>
          </w:tcPr>
          <w:p w:rsidR="00942B36" w:rsidRPr="00F27DC0" w:rsidRDefault="00942B36" w:rsidP="00B62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Наименование муниципальной услуги</w:t>
            </w:r>
            <w:r>
              <w:rPr>
                <w:rFonts w:ascii="Times New Roman" w:hAnsi="Times New Roman" w:cs="Times New Roman"/>
                <w:bCs/>
              </w:rPr>
              <w:t xml:space="preserve"> (работы)</w:t>
            </w:r>
          </w:p>
        </w:tc>
        <w:tc>
          <w:tcPr>
            <w:tcW w:w="2126" w:type="dxa"/>
            <w:vAlign w:val="center"/>
          </w:tcPr>
          <w:p w:rsidR="00942B36" w:rsidRPr="00F27DC0" w:rsidRDefault="00942B36" w:rsidP="00B62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Значение отраслевого</w:t>
            </w:r>
          </w:p>
          <w:p w:rsidR="00942B36" w:rsidRPr="00F27DC0" w:rsidRDefault="00942B36" w:rsidP="00B62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корректирующего</w:t>
            </w:r>
          </w:p>
          <w:p w:rsidR="00942B36" w:rsidRPr="00F27DC0" w:rsidRDefault="00942B36" w:rsidP="00B62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коэффициента</w:t>
            </w:r>
          </w:p>
        </w:tc>
        <w:tc>
          <w:tcPr>
            <w:tcW w:w="1843" w:type="dxa"/>
            <w:vAlign w:val="center"/>
          </w:tcPr>
          <w:p w:rsidR="00942B36" w:rsidRPr="00F27DC0" w:rsidRDefault="00942B36" w:rsidP="00B62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Значение</w:t>
            </w:r>
          </w:p>
          <w:p w:rsidR="00942B36" w:rsidRPr="00F27DC0" w:rsidRDefault="00942B36" w:rsidP="00B62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коэффициента</w:t>
            </w:r>
          </w:p>
          <w:p w:rsidR="00942B36" w:rsidRPr="00F27DC0" w:rsidRDefault="00942B36" w:rsidP="00B62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выравнивания</w:t>
            </w:r>
          </w:p>
        </w:tc>
      </w:tr>
      <w:tr w:rsidR="00942B36" w:rsidTr="00B62057">
        <w:tc>
          <w:tcPr>
            <w:tcW w:w="10740" w:type="dxa"/>
          </w:tcPr>
          <w:p w:rsidR="00942B36" w:rsidRPr="00F27DC0" w:rsidRDefault="00942B36" w:rsidP="00B62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dxa"/>
          </w:tcPr>
          <w:p w:rsidR="00942B36" w:rsidRPr="00F27DC0" w:rsidRDefault="00942B36" w:rsidP="00B62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3" w:type="dxa"/>
          </w:tcPr>
          <w:p w:rsidR="00942B36" w:rsidRPr="00F27DC0" w:rsidRDefault="00942B36" w:rsidP="00B62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942B36" w:rsidTr="00B62057">
        <w:trPr>
          <w:trHeight w:val="449"/>
        </w:trPr>
        <w:tc>
          <w:tcPr>
            <w:tcW w:w="10740" w:type="dxa"/>
            <w:vAlign w:val="center"/>
          </w:tcPr>
          <w:p w:rsidR="00942B36" w:rsidRPr="00F27DC0" w:rsidRDefault="00942B36" w:rsidP="00B62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eastAsia="Calibri" w:hAnsi="Times New Roman" w:cs="Times New Roman"/>
                <w:bCs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126" w:type="dxa"/>
            <w:vAlign w:val="center"/>
          </w:tcPr>
          <w:p w:rsidR="00942B36" w:rsidRPr="00F27DC0" w:rsidRDefault="00942B36" w:rsidP="00B62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:rsidR="00942B36" w:rsidRPr="00F27DC0" w:rsidRDefault="00942B36" w:rsidP="00B62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942B36" w:rsidTr="00B62057">
        <w:trPr>
          <w:trHeight w:val="427"/>
        </w:trPr>
        <w:tc>
          <w:tcPr>
            <w:tcW w:w="10740" w:type="dxa"/>
            <w:vAlign w:val="center"/>
          </w:tcPr>
          <w:p w:rsidR="00942B36" w:rsidRPr="00F27DC0" w:rsidRDefault="00942B36" w:rsidP="00B62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eastAsia="Calibri" w:hAnsi="Times New Roman" w:cs="Times New Roman"/>
                <w:bCs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126" w:type="dxa"/>
            <w:vAlign w:val="center"/>
          </w:tcPr>
          <w:p w:rsidR="00942B36" w:rsidRPr="00F27DC0" w:rsidRDefault="00942B36" w:rsidP="00B62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:rsidR="00942B36" w:rsidRPr="00F27DC0" w:rsidRDefault="00942B36" w:rsidP="00B62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942B36" w:rsidTr="00B62057">
        <w:trPr>
          <w:trHeight w:val="405"/>
        </w:trPr>
        <w:tc>
          <w:tcPr>
            <w:tcW w:w="10740" w:type="dxa"/>
            <w:vAlign w:val="center"/>
          </w:tcPr>
          <w:p w:rsidR="00942B36" w:rsidRPr="00F27DC0" w:rsidRDefault="00942B36" w:rsidP="00B62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Создание условий для массового отдыха жителей города</w:t>
            </w:r>
          </w:p>
        </w:tc>
        <w:tc>
          <w:tcPr>
            <w:tcW w:w="2126" w:type="dxa"/>
            <w:vAlign w:val="center"/>
          </w:tcPr>
          <w:p w:rsidR="00942B36" w:rsidRPr="00F27DC0" w:rsidRDefault="00942B36" w:rsidP="00B62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:rsidR="00942B36" w:rsidRPr="00F27DC0" w:rsidRDefault="00942B36" w:rsidP="00B62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</w:t>
            </w:r>
          </w:p>
        </w:tc>
      </w:tr>
    </w:tbl>
    <w:p w:rsidR="00942B36" w:rsidRPr="00150FA2" w:rsidRDefault="00942B36" w:rsidP="00942B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2B36" w:rsidRPr="00DD698F" w:rsidRDefault="00942B36" w:rsidP="0094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45E03" w:rsidRPr="003D7317" w:rsidRDefault="00645E03" w:rsidP="00942B36">
      <w:pPr>
        <w:pStyle w:val="a4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645E03" w:rsidRPr="003D7317" w:rsidSect="004A1443">
      <w:headerReference w:type="even" r:id="rId8"/>
      <w:headerReference w:type="default" r:id="rId9"/>
      <w:pgSz w:w="16838" w:h="11906" w:orient="landscape"/>
      <w:pgMar w:top="1134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50F" w:rsidRDefault="008E350F">
      <w:pPr>
        <w:spacing w:after="0" w:line="240" w:lineRule="auto"/>
      </w:pPr>
      <w:r>
        <w:separator/>
      </w:r>
    </w:p>
  </w:endnote>
  <w:endnote w:type="continuationSeparator" w:id="0">
    <w:p w:rsidR="008E350F" w:rsidRDefault="008E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50F" w:rsidRDefault="008E350F">
      <w:pPr>
        <w:spacing w:after="0" w:line="240" w:lineRule="auto"/>
      </w:pPr>
      <w:r>
        <w:separator/>
      </w:r>
    </w:p>
  </w:footnote>
  <w:footnote w:type="continuationSeparator" w:id="0">
    <w:p w:rsidR="008E350F" w:rsidRDefault="008E3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84C" w:rsidRPr="00774A04" w:rsidRDefault="008F484C" w:rsidP="006D7DA9">
    <w:pPr>
      <w:pStyle w:val="a8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84C" w:rsidRDefault="008F484C">
    <w:pPr>
      <w:rPr>
        <w:sz w:val="2"/>
        <w:szCs w:val="2"/>
      </w:rPr>
    </w:pPr>
    <w:r>
      <w:rPr>
        <w:noProof/>
        <w:color w:val="000000"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472D6AA" wp14:editId="34A205FC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4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484C" w:rsidRDefault="008F484C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2D6AA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584.15pt;margin-top:69.6pt;width:2.95pt;height: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" filled="f" stroked="f">
              <v:textbox style="mso-fit-shape-to-text:t" inset="0,0,0,0">
                <w:txbxContent>
                  <w:p w:rsidR="008F484C" w:rsidRDefault="008F484C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A621F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065B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90F60"/>
    <w:multiLevelType w:val="hybridMultilevel"/>
    <w:tmpl w:val="59A0D6E2"/>
    <w:lvl w:ilvl="0" w:tplc="DA24220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CF4531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B8"/>
    <w:rsid w:val="00023AD9"/>
    <w:rsid w:val="0006208E"/>
    <w:rsid w:val="00072C59"/>
    <w:rsid w:val="000C4601"/>
    <w:rsid w:val="000E0EDF"/>
    <w:rsid w:val="000E28BA"/>
    <w:rsid w:val="000F17D5"/>
    <w:rsid w:val="000F2540"/>
    <w:rsid w:val="0015013E"/>
    <w:rsid w:val="00150FA2"/>
    <w:rsid w:val="001668AE"/>
    <w:rsid w:val="00176F40"/>
    <w:rsid w:val="00184A64"/>
    <w:rsid w:val="001C00B9"/>
    <w:rsid w:val="001C38F1"/>
    <w:rsid w:val="001E2514"/>
    <w:rsid w:val="001E580E"/>
    <w:rsid w:val="001F429F"/>
    <w:rsid w:val="002048A5"/>
    <w:rsid w:val="00205672"/>
    <w:rsid w:val="00224691"/>
    <w:rsid w:val="00237A99"/>
    <w:rsid w:val="002636D7"/>
    <w:rsid w:val="00265C85"/>
    <w:rsid w:val="0029589D"/>
    <w:rsid w:val="002A0A73"/>
    <w:rsid w:val="002A63E1"/>
    <w:rsid w:val="002B592E"/>
    <w:rsid w:val="002D50AE"/>
    <w:rsid w:val="002F5B72"/>
    <w:rsid w:val="002F658D"/>
    <w:rsid w:val="002F7043"/>
    <w:rsid w:val="00323266"/>
    <w:rsid w:val="00327485"/>
    <w:rsid w:val="00331CD4"/>
    <w:rsid w:val="0033234E"/>
    <w:rsid w:val="0035021C"/>
    <w:rsid w:val="00366F5D"/>
    <w:rsid w:val="0038518D"/>
    <w:rsid w:val="0039749F"/>
    <w:rsid w:val="003B08C7"/>
    <w:rsid w:val="003D71B4"/>
    <w:rsid w:val="003D7317"/>
    <w:rsid w:val="003E2C9A"/>
    <w:rsid w:val="003E3A62"/>
    <w:rsid w:val="003E6277"/>
    <w:rsid w:val="003F1167"/>
    <w:rsid w:val="00404866"/>
    <w:rsid w:val="00446208"/>
    <w:rsid w:val="00450A15"/>
    <w:rsid w:val="0047327A"/>
    <w:rsid w:val="0048505F"/>
    <w:rsid w:val="004A1443"/>
    <w:rsid w:val="004A177F"/>
    <w:rsid w:val="004A5D13"/>
    <w:rsid w:val="004B3253"/>
    <w:rsid w:val="004C0EC0"/>
    <w:rsid w:val="004D7771"/>
    <w:rsid w:val="0053168B"/>
    <w:rsid w:val="00537FFC"/>
    <w:rsid w:val="0056783F"/>
    <w:rsid w:val="005B63DB"/>
    <w:rsid w:val="00642A6F"/>
    <w:rsid w:val="00645E03"/>
    <w:rsid w:val="00684619"/>
    <w:rsid w:val="006A05C2"/>
    <w:rsid w:val="006B06EC"/>
    <w:rsid w:val="006E1CA2"/>
    <w:rsid w:val="00703634"/>
    <w:rsid w:val="00704921"/>
    <w:rsid w:val="00731F78"/>
    <w:rsid w:val="00731F9D"/>
    <w:rsid w:val="00736FDC"/>
    <w:rsid w:val="00740310"/>
    <w:rsid w:val="00754F57"/>
    <w:rsid w:val="00762ADD"/>
    <w:rsid w:val="00766547"/>
    <w:rsid w:val="00767787"/>
    <w:rsid w:val="00771721"/>
    <w:rsid w:val="007974BB"/>
    <w:rsid w:val="007A1F1B"/>
    <w:rsid w:val="007B01BE"/>
    <w:rsid w:val="007C4B1E"/>
    <w:rsid w:val="007D3D53"/>
    <w:rsid w:val="007D51CA"/>
    <w:rsid w:val="007E4A93"/>
    <w:rsid w:val="007F176F"/>
    <w:rsid w:val="0082503C"/>
    <w:rsid w:val="00826C63"/>
    <w:rsid w:val="00881586"/>
    <w:rsid w:val="00881E1A"/>
    <w:rsid w:val="00886CD9"/>
    <w:rsid w:val="008C711D"/>
    <w:rsid w:val="008E0FF1"/>
    <w:rsid w:val="008E350F"/>
    <w:rsid w:val="008F484C"/>
    <w:rsid w:val="009053E5"/>
    <w:rsid w:val="00916C0C"/>
    <w:rsid w:val="009370C4"/>
    <w:rsid w:val="00942B36"/>
    <w:rsid w:val="009E448A"/>
    <w:rsid w:val="009E49C9"/>
    <w:rsid w:val="00A16545"/>
    <w:rsid w:val="00A4012C"/>
    <w:rsid w:val="00A631C5"/>
    <w:rsid w:val="00A667B6"/>
    <w:rsid w:val="00A6787D"/>
    <w:rsid w:val="00A846EB"/>
    <w:rsid w:val="00AA0A22"/>
    <w:rsid w:val="00AA1502"/>
    <w:rsid w:val="00AC2825"/>
    <w:rsid w:val="00B03A41"/>
    <w:rsid w:val="00B04CDB"/>
    <w:rsid w:val="00B37911"/>
    <w:rsid w:val="00B4154E"/>
    <w:rsid w:val="00B61177"/>
    <w:rsid w:val="00B80CDB"/>
    <w:rsid w:val="00B818EF"/>
    <w:rsid w:val="00B853AC"/>
    <w:rsid w:val="00B86721"/>
    <w:rsid w:val="00B91FBC"/>
    <w:rsid w:val="00B96555"/>
    <w:rsid w:val="00B97851"/>
    <w:rsid w:val="00BB2A68"/>
    <w:rsid w:val="00BE55DF"/>
    <w:rsid w:val="00C20C64"/>
    <w:rsid w:val="00C57B6F"/>
    <w:rsid w:val="00C82459"/>
    <w:rsid w:val="00C904FF"/>
    <w:rsid w:val="00C950B8"/>
    <w:rsid w:val="00CE06D3"/>
    <w:rsid w:val="00CE7606"/>
    <w:rsid w:val="00D024FB"/>
    <w:rsid w:val="00D1158D"/>
    <w:rsid w:val="00D3230E"/>
    <w:rsid w:val="00D46F48"/>
    <w:rsid w:val="00D50AD2"/>
    <w:rsid w:val="00D606F5"/>
    <w:rsid w:val="00D67B3B"/>
    <w:rsid w:val="00DC6505"/>
    <w:rsid w:val="00DD2EA2"/>
    <w:rsid w:val="00DD698F"/>
    <w:rsid w:val="00DF6CE2"/>
    <w:rsid w:val="00DF7F91"/>
    <w:rsid w:val="00E33D30"/>
    <w:rsid w:val="00E40D3E"/>
    <w:rsid w:val="00E41FAD"/>
    <w:rsid w:val="00E51251"/>
    <w:rsid w:val="00EA68D0"/>
    <w:rsid w:val="00EC30EA"/>
    <w:rsid w:val="00EC3968"/>
    <w:rsid w:val="00F02752"/>
    <w:rsid w:val="00F12EA4"/>
    <w:rsid w:val="00F22FBC"/>
    <w:rsid w:val="00F33171"/>
    <w:rsid w:val="00F37AD4"/>
    <w:rsid w:val="00F54FA5"/>
    <w:rsid w:val="00F62F04"/>
    <w:rsid w:val="00F70F38"/>
    <w:rsid w:val="00F75B13"/>
    <w:rsid w:val="00FB0985"/>
    <w:rsid w:val="00FC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99C33-9CD4-4A8A-AD8C-A0107610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0F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E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2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2F0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F48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F4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8F484C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8F484C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styleId="aa">
    <w:name w:val="Body Text Indent"/>
    <w:basedOn w:val="a"/>
    <w:link w:val="ab"/>
    <w:semiHidden/>
    <w:unhideWhenUsed/>
    <w:rsid w:val="00645E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645E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Okcik</dc:creator>
  <cp:lastModifiedBy>Дело</cp:lastModifiedBy>
  <cp:revision>2</cp:revision>
  <cp:lastPrinted>2023-12-27T15:40:00Z</cp:lastPrinted>
  <dcterms:created xsi:type="dcterms:W3CDTF">2024-01-11T06:15:00Z</dcterms:created>
  <dcterms:modified xsi:type="dcterms:W3CDTF">2024-01-11T06:15:00Z</dcterms:modified>
</cp:coreProperties>
</file>