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93" w:rsidRPr="007014AF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7014AF">
        <w:rPr>
          <w:b/>
          <w:bCs/>
          <w:sz w:val="28"/>
          <w:szCs w:val="28"/>
        </w:rPr>
        <w:t>З</w:t>
      </w:r>
      <w:r w:rsidR="001B5038" w:rsidRPr="007014AF">
        <w:rPr>
          <w:b/>
          <w:bCs/>
          <w:sz w:val="28"/>
          <w:szCs w:val="28"/>
        </w:rPr>
        <w:t>АКЛЮЧЕНИЕ О РЕЗУЛЬТАТАХ ПУБЛИЧНЫХ СЛУШАНИЙ</w:t>
      </w:r>
    </w:p>
    <w:p w:rsidR="007014AF" w:rsidRDefault="007014AF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014AF">
        <w:rPr>
          <w:b/>
          <w:bCs/>
          <w:sz w:val="28"/>
          <w:szCs w:val="28"/>
        </w:rPr>
        <w:t xml:space="preserve"> предоставлении разрешения на условно разрешенный вид использования </w:t>
      </w:r>
    </w:p>
    <w:p w:rsidR="007014AF" w:rsidRDefault="007014AF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14AF">
        <w:rPr>
          <w:b/>
          <w:bCs/>
          <w:sz w:val="28"/>
          <w:szCs w:val="28"/>
        </w:rPr>
        <w:t xml:space="preserve">в отношении объекта капитального строительства </w:t>
      </w:r>
    </w:p>
    <w:p w:rsidR="001B5038" w:rsidRPr="007014AF" w:rsidRDefault="007014AF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14AF">
        <w:rPr>
          <w:b/>
          <w:bCs/>
          <w:sz w:val="28"/>
          <w:szCs w:val="28"/>
        </w:rPr>
        <w:t>с кадастровым номером 61:54:0071901:555</w:t>
      </w:r>
    </w:p>
    <w:p w:rsidR="001B5038" w:rsidRDefault="00CB7B7D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E506C">
        <w:rPr>
          <w:b/>
          <w:sz w:val="28"/>
          <w:szCs w:val="28"/>
        </w:rPr>
        <w:t>9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CB7B7D">
        <w:rPr>
          <w:sz w:val="28"/>
          <w:szCs w:val="28"/>
        </w:rPr>
        <w:t>0</w:t>
      </w:r>
      <w:r w:rsidR="00BE506C">
        <w:rPr>
          <w:sz w:val="28"/>
          <w:szCs w:val="28"/>
        </w:rPr>
        <w:t>5</w:t>
      </w:r>
      <w:r w:rsidR="007D3ADE" w:rsidRPr="00AA4693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CB7B7D"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CB7B7D">
        <w:rPr>
          <w:sz w:val="28"/>
          <w:szCs w:val="28"/>
        </w:rPr>
        <w:t>5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BE506C">
        <w:rPr>
          <w:sz w:val="28"/>
          <w:szCs w:val="28"/>
        </w:rPr>
        <w:t>проект</w:t>
      </w:r>
      <w:r w:rsidR="00CB7B7D">
        <w:rPr>
          <w:sz w:val="28"/>
          <w:szCs w:val="28"/>
        </w:rPr>
        <w:t>ам</w:t>
      </w:r>
      <w:r w:rsidR="00BE506C">
        <w:rPr>
          <w:sz w:val="28"/>
          <w:szCs w:val="28"/>
        </w:rPr>
        <w:t xml:space="preserve"> решени</w:t>
      </w:r>
      <w:r w:rsidR="00CB7B7D">
        <w:rPr>
          <w:sz w:val="28"/>
          <w:szCs w:val="28"/>
        </w:rPr>
        <w:t>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</w:t>
      </w:r>
      <w:r w:rsidR="00CB7B7D">
        <w:rPr>
          <w:sz w:val="28"/>
          <w:szCs w:val="28"/>
        </w:rPr>
        <w:t>й</w:t>
      </w:r>
      <w:r w:rsidR="00570C17">
        <w:rPr>
          <w:sz w:val="28"/>
          <w:szCs w:val="28"/>
        </w:rPr>
        <w:t xml:space="preserve"> на </w:t>
      </w:r>
      <w:r w:rsidR="009A069E">
        <w:rPr>
          <w:sz w:val="28"/>
          <w:szCs w:val="28"/>
        </w:rPr>
        <w:t>условно разрешенный вид и</w:t>
      </w:r>
      <w:r w:rsidR="00BE506C">
        <w:rPr>
          <w:sz w:val="28"/>
          <w:szCs w:val="28"/>
        </w:rPr>
        <w:t>спользования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</w:t>
      </w:r>
      <w:r w:rsidRPr="00F941AE">
        <w:rPr>
          <w:sz w:val="28"/>
          <w:szCs w:val="28"/>
        </w:rPr>
        <w:t>Оповещение о проведении публичных слушаний опубли</w:t>
      </w:r>
      <w:r w:rsidR="00BD3AC2" w:rsidRPr="00F941AE">
        <w:rPr>
          <w:sz w:val="28"/>
          <w:szCs w:val="28"/>
        </w:rPr>
        <w:t>ковано в газете «</w:t>
      </w:r>
      <w:r w:rsidR="007F38BD" w:rsidRPr="00F941AE">
        <w:rPr>
          <w:sz w:val="28"/>
          <w:szCs w:val="28"/>
        </w:rPr>
        <w:t>Вести Власти</w:t>
      </w:r>
      <w:r w:rsidR="00BD3AC2" w:rsidRPr="00F941AE">
        <w:rPr>
          <w:sz w:val="28"/>
          <w:szCs w:val="28"/>
        </w:rPr>
        <w:t xml:space="preserve">» от </w:t>
      </w:r>
      <w:r w:rsidR="00CB7B7D">
        <w:rPr>
          <w:sz w:val="28"/>
          <w:szCs w:val="28"/>
        </w:rPr>
        <w:t>03</w:t>
      </w:r>
      <w:r w:rsidRPr="00F941AE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0D0BB5" w:rsidRPr="00F941AE">
        <w:rPr>
          <w:sz w:val="28"/>
          <w:szCs w:val="28"/>
        </w:rPr>
        <w:t>.202</w:t>
      </w:r>
      <w:r w:rsidR="00CB7B7D">
        <w:rPr>
          <w:sz w:val="28"/>
          <w:szCs w:val="28"/>
        </w:rPr>
        <w:t>5 № 9</w:t>
      </w:r>
      <w:r w:rsidR="00CE19B4" w:rsidRPr="00F941AE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CB7B7D">
        <w:rPr>
          <w:sz w:val="28"/>
          <w:szCs w:val="28"/>
        </w:rPr>
        <w:t>1</w:t>
      </w:r>
      <w:r w:rsidR="00BE506C">
        <w:rPr>
          <w:sz w:val="28"/>
          <w:szCs w:val="28"/>
        </w:rPr>
        <w:t>8</w:t>
      </w:r>
      <w:r w:rsidR="00080942" w:rsidRPr="005421C1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0D0BB5">
        <w:rPr>
          <w:sz w:val="28"/>
          <w:szCs w:val="28"/>
        </w:rPr>
        <w:t>.202</w:t>
      </w:r>
      <w:r w:rsidR="00CB7B7D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CB7B7D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</w:t>
      </w:r>
      <w:r w:rsidR="009A069E">
        <w:rPr>
          <w:sz w:val="28"/>
          <w:szCs w:val="28"/>
        </w:rPr>
        <w:t>а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CB7B7D">
        <w:rPr>
          <w:sz w:val="28"/>
          <w:szCs w:val="28"/>
        </w:rPr>
        <w:t>1</w:t>
      </w:r>
      <w:r w:rsidR="00BE506C">
        <w:rPr>
          <w:sz w:val="28"/>
          <w:szCs w:val="28"/>
        </w:rPr>
        <w:t>9</w:t>
      </w:r>
      <w:r w:rsidRPr="005421C1">
        <w:rPr>
          <w:sz w:val="28"/>
          <w:szCs w:val="28"/>
        </w:rPr>
        <w:t>.</w:t>
      </w:r>
      <w:r w:rsidR="00CB7B7D">
        <w:rPr>
          <w:sz w:val="28"/>
          <w:szCs w:val="28"/>
        </w:rPr>
        <w:t>02</w:t>
      </w:r>
      <w:r w:rsidR="000D0BB5">
        <w:rPr>
          <w:sz w:val="28"/>
          <w:szCs w:val="28"/>
        </w:rPr>
        <w:t>.202</w:t>
      </w:r>
      <w:r w:rsidR="00CB7B7D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CB7B7D" w:rsidRDefault="00AF6047" w:rsidP="007566A0">
      <w:pPr>
        <w:ind w:firstLine="567"/>
        <w:jc w:val="both"/>
        <w:rPr>
          <w:sz w:val="28"/>
        </w:rPr>
      </w:pPr>
      <w:r w:rsidRPr="00CB7B7D">
        <w:rPr>
          <w:sz w:val="28"/>
        </w:rPr>
        <w:t xml:space="preserve">Рекомендовать </w:t>
      </w:r>
      <w:proofErr w:type="spellStart"/>
      <w:r w:rsidR="00CB7B7D" w:rsidRPr="00CB7B7D">
        <w:rPr>
          <w:sz w:val="28"/>
        </w:rPr>
        <w:t>И.о</w:t>
      </w:r>
      <w:proofErr w:type="spellEnd"/>
      <w:r w:rsidR="00CB7B7D" w:rsidRPr="00CB7B7D">
        <w:rPr>
          <w:sz w:val="28"/>
        </w:rPr>
        <w:t xml:space="preserve">. </w:t>
      </w:r>
      <w:r w:rsidRPr="00CB7B7D">
        <w:rPr>
          <w:sz w:val="28"/>
        </w:rPr>
        <w:t>глав</w:t>
      </w:r>
      <w:r w:rsidR="00CB7B7D" w:rsidRPr="00CB7B7D">
        <w:rPr>
          <w:sz w:val="28"/>
        </w:rPr>
        <w:t>ы</w:t>
      </w:r>
      <w:r w:rsidRPr="00CB7B7D">
        <w:rPr>
          <w:sz w:val="28"/>
        </w:rPr>
        <w:t xml:space="preserve"> Администрации Миллеровского г</w:t>
      </w:r>
      <w:r w:rsidR="00950DDD" w:rsidRPr="00CB7B7D">
        <w:rPr>
          <w:sz w:val="28"/>
        </w:rPr>
        <w:t>ородского пос</w:t>
      </w:r>
      <w:r w:rsidR="004B17F1" w:rsidRPr="00CB7B7D">
        <w:rPr>
          <w:sz w:val="28"/>
        </w:rPr>
        <w:t xml:space="preserve">еления предоставить разрешение </w:t>
      </w:r>
      <w:r w:rsidR="00CB7B7D" w:rsidRPr="00CB7B7D">
        <w:rPr>
          <w:sz w:val="28"/>
          <w:szCs w:val="28"/>
        </w:rPr>
        <w:t>на условно разрешенный вид использования «Склады (6.9)» в отношении объекта капитального строительства с кадастровым номером 61:54:0071901:555, расположенного по адресу: Ростовская область, Миллеровский р-н, г. Миллерово, ул. Колхозная, д. 12 дополнительно к уже имеющемуся основному виду разрешенного использования «Магазины (4.4)»</w:t>
      </w:r>
      <w:r w:rsidR="004D5E7F">
        <w:rPr>
          <w:sz w:val="28"/>
          <w:szCs w:val="28"/>
        </w:rPr>
        <w:t>.</w:t>
      </w:r>
      <w:bookmarkStart w:id="0" w:name="_GoBack"/>
      <w:bookmarkEnd w:id="0"/>
    </w:p>
    <w:p w:rsidR="004C11CC" w:rsidRDefault="004C11CC" w:rsidP="001B5038">
      <w:pPr>
        <w:rPr>
          <w:sz w:val="28"/>
          <w:szCs w:val="28"/>
        </w:rPr>
      </w:pPr>
    </w:p>
    <w:p w:rsidR="004C11CC" w:rsidRDefault="004C11CC" w:rsidP="001B5038">
      <w:pPr>
        <w:rPr>
          <w:sz w:val="28"/>
          <w:szCs w:val="28"/>
        </w:rPr>
      </w:pPr>
    </w:p>
    <w:p w:rsidR="00CB7B7D" w:rsidRDefault="004C11CC" w:rsidP="00CB7B7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</w:t>
      </w:r>
      <w:r w:rsidR="005737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_____________________   </w:t>
      </w:r>
      <w:r w:rsidR="00CB7B7D">
        <w:rPr>
          <w:sz w:val="28"/>
          <w:szCs w:val="28"/>
        </w:rPr>
        <w:t xml:space="preserve">                    Федориненко Н.В.</w:t>
      </w:r>
    </w:p>
    <w:p w:rsidR="00E86BBB" w:rsidRPr="00CB7B7D" w:rsidRDefault="00CB7B7D" w:rsidP="00CB7B7D">
      <w:pPr>
        <w:rPr>
          <w:sz w:val="28"/>
          <w:szCs w:val="28"/>
        </w:rPr>
      </w:pPr>
      <w:r w:rsidRPr="00CB7B7D">
        <w:rPr>
          <w:sz w:val="28"/>
          <w:szCs w:val="28"/>
        </w:rPr>
        <w:t>Секретарь комиссии            _____________________</w:t>
      </w:r>
      <w:r>
        <w:rPr>
          <w:sz w:val="28"/>
          <w:szCs w:val="28"/>
        </w:rPr>
        <w:t xml:space="preserve">          </w:t>
      </w:r>
      <w:r w:rsidRPr="00CB7B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CB7B7D">
        <w:rPr>
          <w:sz w:val="28"/>
          <w:szCs w:val="28"/>
        </w:rPr>
        <w:t xml:space="preserve"> Даниленко Г.Ю</w:t>
      </w:r>
      <w:r>
        <w:rPr>
          <w:sz w:val="28"/>
          <w:szCs w:val="28"/>
        </w:rPr>
        <w:t>.</w:t>
      </w:r>
    </w:p>
    <w:sectPr w:rsidR="00E86BBB" w:rsidRPr="00CB7B7D" w:rsidSect="005737A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30FD2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3E68"/>
    <w:rsid w:val="00446318"/>
    <w:rsid w:val="0045388E"/>
    <w:rsid w:val="00467766"/>
    <w:rsid w:val="00471DAE"/>
    <w:rsid w:val="00473D32"/>
    <w:rsid w:val="004B17F1"/>
    <w:rsid w:val="004B5442"/>
    <w:rsid w:val="004B6ECE"/>
    <w:rsid w:val="004C11CC"/>
    <w:rsid w:val="004D398F"/>
    <w:rsid w:val="004D5E7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737A0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14AF"/>
    <w:rsid w:val="00702FC6"/>
    <w:rsid w:val="007158FB"/>
    <w:rsid w:val="00751B5C"/>
    <w:rsid w:val="007566A0"/>
    <w:rsid w:val="0075679B"/>
    <w:rsid w:val="00793A40"/>
    <w:rsid w:val="007C6728"/>
    <w:rsid w:val="007D204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7196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A069E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BE506C"/>
    <w:rsid w:val="00BF0E9B"/>
    <w:rsid w:val="00C32E1A"/>
    <w:rsid w:val="00C33524"/>
    <w:rsid w:val="00C401C3"/>
    <w:rsid w:val="00C60527"/>
    <w:rsid w:val="00C74222"/>
    <w:rsid w:val="00C91E4F"/>
    <w:rsid w:val="00CB537F"/>
    <w:rsid w:val="00CB7B7D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17B78"/>
    <w:rsid w:val="00F35E93"/>
    <w:rsid w:val="00F46A72"/>
    <w:rsid w:val="00F47732"/>
    <w:rsid w:val="00F53EC2"/>
    <w:rsid w:val="00F57370"/>
    <w:rsid w:val="00F92662"/>
    <w:rsid w:val="00F92AAD"/>
    <w:rsid w:val="00F941AE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128D4"/>
  <w15:docId w15:val="{D52F57E8-F8DB-4434-96B6-A265777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2242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User</cp:lastModifiedBy>
  <cp:revision>3</cp:revision>
  <cp:lastPrinted>2025-02-19T06:37:00Z</cp:lastPrinted>
  <dcterms:created xsi:type="dcterms:W3CDTF">2025-02-19T06:37:00Z</dcterms:created>
  <dcterms:modified xsi:type="dcterms:W3CDTF">2025-02-19T06:59:00Z</dcterms:modified>
</cp:coreProperties>
</file>